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5B3AF" w14:textId="77777777" w:rsidR="00990F60" w:rsidRDefault="00990F60" w:rsidP="00990F60">
      <w:pPr>
        <w:adjustRightInd/>
        <w:ind w:left="577" w:right="548"/>
        <w:jc w:val="center"/>
        <w:outlineLvl w:val="4"/>
        <w:rPr>
          <w:rFonts w:ascii="Arial" w:eastAsia="Arial" w:hAnsi="Arial" w:cs="Arial"/>
          <w:b/>
          <w:bCs/>
          <w:sz w:val="28"/>
          <w:szCs w:val="28"/>
          <w:lang w:eastAsia="en-US"/>
        </w:rPr>
      </w:pPr>
    </w:p>
    <w:p w14:paraId="6F379E5C" w14:textId="77777777" w:rsidR="00990F60" w:rsidRDefault="00990F60" w:rsidP="00990F60">
      <w:pPr>
        <w:adjustRightInd/>
        <w:ind w:left="577" w:right="548"/>
        <w:jc w:val="center"/>
        <w:outlineLvl w:val="4"/>
        <w:rPr>
          <w:rFonts w:ascii="Arial" w:eastAsia="Arial" w:hAnsi="Arial" w:cs="Arial"/>
          <w:b/>
          <w:bCs/>
          <w:sz w:val="28"/>
          <w:szCs w:val="28"/>
          <w:lang w:eastAsia="en-US"/>
        </w:rPr>
      </w:pPr>
    </w:p>
    <w:p w14:paraId="3279D9B3" w14:textId="77777777" w:rsidR="00990F60" w:rsidRDefault="00990F60" w:rsidP="00990F60">
      <w:pPr>
        <w:adjustRightInd/>
        <w:ind w:left="577" w:right="548"/>
        <w:jc w:val="center"/>
        <w:outlineLvl w:val="4"/>
        <w:rPr>
          <w:rFonts w:ascii="Arial" w:eastAsia="Arial" w:hAnsi="Arial" w:cs="Arial"/>
          <w:b/>
          <w:bCs/>
          <w:sz w:val="28"/>
          <w:szCs w:val="28"/>
          <w:lang w:eastAsia="en-US"/>
        </w:rPr>
      </w:pPr>
    </w:p>
    <w:p w14:paraId="3E3A601D" w14:textId="43C3329F" w:rsidR="00990F60" w:rsidRPr="00990F60" w:rsidRDefault="00990F60" w:rsidP="00990F60">
      <w:pPr>
        <w:adjustRightInd/>
        <w:ind w:left="577" w:right="548"/>
        <w:jc w:val="center"/>
        <w:outlineLvl w:val="4"/>
        <w:rPr>
          <w:rFonts w:ascii="Arial" w:eastAsia="Arial" w:hAnsi="Arial" w:cs="Arial"/>
          <w:b/>
          <w:bCs/>
          <w:sz w:val="28"/>
          <w:szCs w:val="28"/>
          <w:lang w:eastAsia="en-US"/>
        </w:rPr>
      </w:pPr>
      <w:r w:rsidRPr="00990F60">
        <w:rPr>
          <w:rFonts w:ascii="Arial" w:eastAsia="Arial" w:hAnsi="Arial" w:cs="Arial"/>
          <w:b/>
          <w:bCs/>
          <w:sz w:val="28"/>
          <w:szCs w:val="28"/>
          <w:lang w:eastAsia="en-US"/>
        </w:rPr>
        <w:t>COLLECTIVE</w:t>
      </w:r>
      <w:r w:rsidRPr="00990F60">
        <w:rPr>
          <w:rFonts w:ascii="Arial" w:eastAsia="Arial" w:hAnsi="Arial" w:cs="Arial"/>
          <w:b/>
          <w:bCs/>
          <w:spacing w:val="-2"/>
          <w:sz w:val="28"/>
          <w:szCs w:val="28"/>
          <w:lang w:eastAsia="en-US"/>
        </w:rPr>
        <w:t xml:space="preserve"> AGREEMENT</w:t>
      </w:r>
    </w:p>
    <w:p w14:paraId="6085FB72" w14:textId="77777777" w:rsidR="00990F60" w:rsidRPr="00990F60" w:rsidRDefault="00990F60" w:rsidP="00990F60">
      <w:pPr>
        <w:adjustRightInd/>
        <w:ind w:left="577" w:right="548"/>
        <w:jc w:val="center"/>
        <w:outlineLvl w:val="5"/>
        <w:rPr>
          <w:rFonts w:ascii="Arial" w:eastAsia="Arial" w:hAnsi="Arial" w:cs="Arial"/>
          <w:b/>
          <w:bCs/>
          <w:spacing w:val="-2"/>
          <w:sz w:val="22"/>
          <w:szCs w:val="22"/>
          <w:lang w:eastAsia="en-US"/>
        </w:rPr>
      </w:pPr>
    </w:p>
    <w:p w14:paraId="0F0C2620" w14:textId="77777777" w:rsidR="00990F60" w:rsidRPr="00990F60" w:rsidRDefault="00990F60" w:rsidP="00990F60">
      <w:pPr>
        <w:adjustRightInd/>
        <w:ind w:left="577" w:right="548"/>
        <w:jc w:val="center"/>
        <w:outlineLvl w:val="5"/>
        <w:rPr>
          <w:rFonts w:ascii="Arial" w:eastAsia="Arial" w:hAnsi="Arial" w:cs="Arial"/>
          <w:b/>
          <w:bCs/>
          <w:spacing w:val="-2"/>
          <w:sz w:val="22"/>
          <w:szCs w:val="22"/>
          <w:lang w:eastAsia="en-US"/>
        </w:rPr>
      </w:pPr>
    </w:p>
    <w:p w14:paraId="601F47B4" w14:textId="77777777" w:rsidR="00990F60" w:rsidRPr="00990F60" w:rsidRDefault="00990F60" w:rsidP="00990F60">
      <w:pPr>
        <w:adjustRightInd/>
        <w:ind w:left="577" w:right="548"/>
        <w:jc w:val="center"/>
        <w:outlineLvl w:val="5"/>
        <w:rPr>
          <w:rFonts w:ascii="Arial" w:eastAsia="Arial" w:hAnsi="Arial" w:cs="Arial"/>
          <w:b/>
          <w:bCs/>
          <w:spacing w:val="-2"/>
          <w:sz w:val="24"/>
          <w:szCs w:val="24"/>
          <w:lang w:eastAsia="en-US"/>
        </w:rPr>
      </w:pPr>
      <w:r w:rsidRPr="00990F60">
        <w:rPr>
          <w:rFonts w:ascii="Arial" w:eastAsia="Arial" w:hAnsi="Arial" w:cs="Arial"/>
          <w:b/>
          <w:bCs/>
          <w:spacing w:val="-2"/>
          <w:sz w:val="24"/>
          <w:szCs w:val="24"/>
          <w:lang w:eastAsia="en-US"/>
        </w:rPr>
        <w:t>Between</w:t>
      </w:r>
    </w:p>
    <w:p w14:paraId="2B0EB96E" w14:textId="77777777" w:rsidR="00990F60" w:rsidRPr="00990F60" w:rsidRDefault="00990F60" w:rsidP="00990F60">
      <w:pPr>
        <w:adjustRightInd/>
        <w:ind w:right="548"/>
        <w:outlineLvl w:val="5"/>
        <w:rPr>
          <w:rFonts w:ascii="Arial" w:eastAsia="Arial" w:hAnsi="Arial" w:cs="Arial"/>
          <w:b/>
          <w:bCs/>
          <w:spacing w:val="-2"/>
          <w:sz w:val="22"/>
          <w:szCs w:val="22"/>
          <w:lang w:eastAsia="en-US"/>
        </w:rPr>
      </w:pPr>
    </w:p>
    <w:p w14:paraId="6EEC8028" w14:textId="77777777" w:rsidR="00990F60" w:rsidRPr="00990F60" w:rsidRDefault="00990F60" w:rsidP="00990F60">
      <w:pPr>
        <w:adjustRightInd/>
        <w:ind w:left="577" w:right="548"/>
        <w:rPr>
          <w:rFonts w:ascii="Arial" w:eastAsia="Arial" w:hAnsi="Arial" w:cs="Arial"/>
          <w:b/>
          <w:sz w:val="22"/>
          <w:szCs w:val="22"/>
          <w:lang w:eastAsia="en-US"/>
        </w:rPr>
      </w:pPr>
    </w:p>
    <w:p w14:paraId="01FD7E83" w14:textId="77777777" w:rsidR="00990F60" w:rsidRPr="00990F60" w:rsidRDefault="00990F60" w:rsidP="00990F60">
      <w:pPr>
        <w:adjustRightInd/>
        <w:ind w:left="577" w:right="548"/>
        <w:jc w:val="center"/>
        <w:rPr>
          <w:rFonts w:ascii="Arial" w:eastAsia="Arial" w:hAnsi="Arial" w:cs="Arial"/>
          <w:b/>
          <w:sz w:val="22"/>
          <w:szCs w:val="22"/>
          <w:lang w:eastAsia="en-US"/>
        </w:rPr>
      </w:pPr>
      <w:r w:rsidRPr="00990F60">
        <w:rPr>
          <w:rFonts w:ascii="Arial" w:eastAsia="Arial" w:hAnsi="Arial" w:cs="Arial"/>
          <w:b/>
          <w:noProof/>
          <w:sz w:val="22"/>
          <w:szCs w:val="22"/>
          <w:lang w:val="en-CA"/>
        </w:rPr>
        <w:drawing>
          <wp:inline distT="0" distB="0" distL="0" distR="0" wp14:anchorId="452A7B5C" wp14:editId="09CB4A06">
            <wp:extent cx="3432175" cy="810895"/>
            <wp:effectExtent l="0" t="0" r="0" b="0"/>
            <wp:docPr id="1631013942"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13942" name="Picture 1" descr="A blue letter on a black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2175" cy="810895"/>
                    </a:xfrm>
                    <a:prstGeom prst="rect">
                      <a:avLst/>
                    </a:prstGeom>
                    <a:noFill/>
                  </pic:spPr>
                </pic:pic>
              </a:graphicData>
            </a:graphic>
          </wp:inline>
        </w:drawing>
      </w:r>
    </w:p>
    <w:p w14:paraId="74EB245B" w14:textId="77777777" w:rsidR="00990F60" w:rsidRPr="00990F60" w:rsidRDefault="00990F60" w:rsidP="00990F60">
      <w:pPr>
        <w:adjustRightInd/>
        <w:ind w:left="577" w:right="548"/>
        <w:jc w:val="center"/>
        <w:rPr>
          <w:rFonts w:ascii="Arial" w:eastAsia="Arial" w:hAnsi="Arial" w:cs="Arial"/>
          <w:b/>
          <w:sz w:val="28"/>
          <w:szCs w:val="28"/>
          <w:lang w:eastAsia="en-US"/>
        </w:rPr>
      </w:pPr>
      <w:r w:rsidRPr="00990F60">
        <w:rPr>
          <w:rFonts w:ascii="Arial" w:eastAsia="Arial" w:hAnsi="Arial" w:cs="Arial"/>
          <w:b/>
          <w:sz w:val="28"/>
          <w:szCs w:val="28"/>
          <w:lang w:eastAsia="en-US"/>
        </w:rPr>
        <w:t>UNIVERSITY</w:t>
      </w:r>
      <w:r w:rsidRPr="00990F60">
        <w:rPr>
          <w:rFonts w:ascii="Arial" w:eastAsia="Arial" w:hAnsi="Arial" w:cs="Arial"/>
          <w:b/>
          <w:spacing w:val="-15"/>
          <w:sz w:val="28"/>
          <w:szCs w:val="28"/>
          <w:lang w:eastAsia="en-US"/>
        </w:rPr>
        <w:t xml:space="preserve"> </w:t>
      </w:r>
      <w:r w:rsidRPr="00990F60">
        <w:rPr>
          <w:rFonts w:ascii="Arial" w:eastAsia="Arial" w:hAnsi="Arial" w:cs="Arial"/>
          <w:b/>
          <w:sz w:val="28"/>
          <w:szCs w:val="28"/>
          <w:lang w:eastAsia="en-US"/>
        </w:rPr>
        <w:t>HEALTH</w:t>
      </w:r>
      <w:r w:rsidRPr="00990F60">
        <w:rPr>
          <w:rFonts w:ascii="Arial" w:eastAsia="Arial" w:hAnsi="Arial" w:cs="Arial"/>
          <w:b/>
          <w:spacing w:val="-12"/>
          <w:sz w:val="28"/>
          <w:szCs w:val="28"/>
          <w:lang w:eastAsia="en-US"/>
        </w:rPr>
        <w:t xml:space="preserve"> </w:t>
      </w:r>
      <w:r w:rsidRPr="00990F60">
        <w:rPr>
          <w:rFonts w:ascii="Arial" w:eastAsia="Arial" w:hAnsi="Arial" w:cs="Arial"/>
          <w:b/>
          <w:sz w:val="28"/>
          <w:szCs w:val="28"/>
          <w:lang w:eastAsia="en-US"/>
        </w:rPr>
        <w:t>NETWORK</w:t>
      </w:r>
      <w:r w:rsidRPr="00990F60">
        <w:rPr>
          <w:rFonts w:ascii="Arial" w:eastAsia="Arial" w:hAnsi="Arial" w:cs="Arial"/>
          <w:b/>
          <w:spacing w:val="-13"/>
          <w:sz w:val="28"/>
          <w:szCs w:val="28"/>
          <w:lang w:eastAsia="en-US"/>
        </w:rPr>
        <w:t xml:space="preserve"> </w:t>
      </w:r>
    </w:p>
    <w:p w14:paraId="7BDE9CCF" w14:textId="77777777" w:rsidR="00990F60" w:rsidRPr="00990F60" w:rsidRDefault="00990F60" w:rsidP="00990F60">
      <w:pPr>
        <w:adjustRightInd/>
        <w:ind w:left="577" w:right="548"/>
        <w:jc w:val="center"/>
        <w:rPr>
          <w:rFonts w:ascii="Arial" w:eastAsia="Arial" w:hAnsi="Arial" w:cs="Arial"/>
          <w:b/>
          <w:spacing w:val="-2"/>
          <w:sz w:val="28"/>
          <w:szCs w:val="28"/>
          <w:lang w:eastAsia="en-US"/>
        </w:rPr>
      </w:pPr>
      <w:r w:rsidRPr="00990F60">
        <w:rPr>
          <w:rFonts w:ascii="Arial" w:eastAsia="Arial" w:hAnsi="Arial" w:cs="Arial"/>
          <w:b/>
          <w:sz w:val="28"/>
          <w:szCs w:val="28"/>
          <w:lang w:eastAsia="en-US"/>
        </w:rPr>
        <w:t>TORONTO</w:t>
      </w:r>
      <w:r w:rsidRPr="00990F60">
        <w:rPr>
          <w:rFonts w:ascii="Arial" w:eastAsia="Arial" w:hAnsi="Arial" w:cs="Arial"/>
          <w:b/>
          <w:spacing w:val="-13"/>
          <w:sz w:val="28"/>
          <w:szCs w:val="28"/>
          <w:lang w:eastAsia="en-US"/>
        </w:rPr>
        <w:t xml:space="preserve"> </w:t>
      </w:r>
      <w:r w:rsidRPr="00990F60">
        <w:rPr>
          <w:rFonts w:ascii="Arial" w:eastAsia="Arial" w:hAnsi="Arial" w:cs="Arial"/>
          <w:b/>
          <w:sz w:val="28"/>
          <w:szCs w:val="28"/>
          <w:lang w:eastAsia="en-US"/>
        </w:rPr>
        <w:t>WESTERN</w:t>
      </w:r>
      <w:r w:rsidRPr="00990F60">
        <w:rPr>
          <w:rFonts w:ascii="Arial" w:eastAsia="Arial" w:hAnsi="Arial" w:cs="Arial"/>
          <w:b/>
          <w:spacing w:val="-13"/>
          <w:sz w:val="28"/>
          <w:szCs w:val="28"/>
          <w:lang w:eastAsia="en-US"/>
        </w:rPr>
        <w:t xml:space="preserve"> </w:t>
      </w:r>
      <w:r w:rsidRPr="00990F60">
        <w:rPr>
          <w:rFonts w:ascii="Arial" w:eastAsia="Arial" w:hAnsi="Arial" w:cs="Arial"/>
          <w:b/>
          <w:spacing w:val="-2"/>
          <w:sz w:val="28"/>
          <w:szCs w:val="28"/>
          <w:lang w:eastAsia="en-US"/>
        </w:rPr>
        <w:t>HOSPITAL</w:t>
      </w:r>
    </w:p>
    <w:p w14:paraId="2632BBBE" w14:textId="77777777" w:rsidR="00990F60" w:rsidRPr="00990F60" w:rsidRDefault="00990F60" w:rsidP="00990F60">
      <w:pPr>
        <w:adjustRightInd/>
        <w:ind w:left="577" w:right="548"/>
        <w:jc w:val="center"/>
        <w:rPr>
          <w:rFonts w:ascii="Arial" w:eastAsia="Arial" w:hAnsi="Arial" w:cs="Arial"/>
          <w:b/>
          <w:sz w:val="22"/>
          <w:szCs w:val="22"/>
          <w:lang w:eastAsia="en-US"/>
        </w:rPr>
      </w:pPr>
    </w:p>
    <w:p w14:paraId="03593C52" w14:textId="77777777" w:rsidR="00990F60" w:rsidRPr="00990F60" w:rsidRDefault="00990F60" w:rsidP="00990F60">
      <w:pPr>
        <w:adjustRightInd/>
        <w:ind w:left="577" w:right="548"/>
        <w:jc w:val="center"/>
        <w:rPr>
          <w:rFonts w:ascii="Arial" w:eastAsia="Arial" w:hAnsi="Arial" w:cs="Arial"/>
          <w:b/>
          <w:sz w:val="22"/>
          <w:szCs w:val="22"/>
          <w:lang w:eastAsia="en-US"/>
        </w:rPr>
      </w:pPr>
      <w:r w:rsidRPr="00990F60">
        <w:rPr>
          <w:rFonts w:ascii="Arial" w:eastAsia="Arial" w:hAnsi="Arial" w:cs="Arial"/>
          <w:b/>
          <w:sz w:val="22"/>
          <w:szCs w:val="22"/>
          <w:lang w:eastAsia="en-US"/>
        </w:rPr>
        <w:t>(Hereinafter</w:t>
      </w:r>
      <w:r w:rsidRPr="00990F60">
        <w:rPr>
          <w:rFonts w:ascii="Arial" w:eastAsia="Arial" w:hAnsi="Arial" w:cs="Arial"/>
          <w:b/>
          <w:spacing w:val="-14"/>
          <w:sz w:val="22"/>
          <w:szCs w:val="22"/>
          <w:lang w:eastAsia="en-US"/>
        </w:rPr>
        <w:t xml:space="preserve"> </w:t>
      </w:r>
      <w:r w:rsidRPr="00990F60">
        <w:rPr>
          <w:rFonts w:ascii="Arial" w:eastAsia="Arial" w:hAnsi="Arial" w:cs="Arial"/>
          <w:b/>
          <w:sz w:val="22"/>
          <w:szCs w:val="22"/>
          <w:lang w:eastAsia="en-US"/>
        </w:rPr>
        <w:t>referred</w:t>
      </w:r>
      <w:r w:rsidRPr="00990F60">
        <w:rPr>
          <w:rFonts w:ascii="Arial" w:eastAsia="Arial" w:hAnsi="Arial" w:cs="Arial"/>
          <w:b/>
          <w:spacing w:val="-11"/>
          <w:sz w:val="22"/>
          <w:szCs w:val="22"/>
          <w:lang w:eastAsia="en-US"/>
        </w:rPr>
        <w:t xml:space="preserve"> </w:t>
      </w:r>
      <w:r w:rsidRPr="00990F60">
        <w:rPr>
          <w:rFonts w:ascii="Arial" w:eastAsia="Arial" w:hAnsi="Arial" w:cs="Arial"/>
          <w:b/>
          <w:sz w:val="22"/>
          <w:szCs w:val="22"/>
          <w:lang w:eastAsia="en-US"/>
        </w:rPr>
        <w:t>to</w:t>
      </w:r>
      <w:r w:rsidRPr="00990F60">
        <w:rPr>
          <w:rFonts w:ascii="Arial" w:eastAsia="Arial" w:hAnsi="Arial" w:cs="Arial"/>
          <w:b/>
          <w:spacing w:val="-12"/>
          <w:sz w:val="22"/>
          <w:szCs w:val="22"/>
          <w:lang w:eastAsia="en-US"/>
        </w:rPr>
        <w:t xml:space="preserve"> </w:t>
      </w:r>
      <w:r w:rsidRPr="00990F60">
        <w:rPr>
          <w:rFonts w:ascii="Arial" w:eastAsia="Arial" w:hAnsi="Arial" w:cs="Arial"/>
          <w:b/>
          <w:sz w:val="22"/>
          <w:szCs w:val="22"/>
          <w:lang w:eastAsia="en-US"/>
        </w:rPr>
        <w:t>as</w:t>
      </w:r>
      <w:r w:rsidRPr="00990F60">
        <w:rPr>
          <w:rFonts w:ascii="Arial" w:eastAsia="Arial" w:hAnsi="Arial" w:cs="Arial"/>
          <w:b/>
          <w:spacing w:val="-11"/>
          <w:sz w:val="22"/>
          <w:szCs w:val="22"/>
          <w:lang w:eastAsia="en-US"/>
        </w:rPr>
        <w:t xml:space="preserve"> </w:t>
      </w:r>
      <w:r w:rsidRPr="00990F60">
        <w:rPr>
          <w:rFonts w:ascii="Arial" w:eastAsia="Arial" w:hAnsi="Arial" w:cs="Arial"/>
          <w:b/>
          <w:sz w:val="22"/>
          <w:szCs w:val="22"/>
          <w:lang w:eastAsia="en-US"/>
        </w:rPr>
        <w:t>“the</w:t>
      </w:r>
      <w:r w:rsidRPr="00990F60">
        <w:rPr>
          <w:rFonts w:ascii="Arial" w:eastAsia="Arial" w:hAnsi="Arial" w:cs="Arial"/>
          <w:b/>
          <w:spacing w:val="-9"/>
          <w:sz w:val="22"/>
          <w:szCs w:val="22"/>
          <w:lang w:eastAsia="en-US"/>
        </w:rPr>
        <w:t xml:space="preserve"> </w:t>
      </w:r>
      <w:r w:rsidRPr="00990F60">
        <w:rPr>
          <w:rFonts w:ascii="Arial" w:eastAsia="Arial" w:hAnsi="Arial" w:cs="Arial"/>
          <w:b/>
          <w:spacing w:val="-2"/>
          <w:sz w:val="22"/>
          <w:szCs w:val="22"/>
          <w:lang w:eastAsia="en-US"/>
        </w:rPr>
        <w:t>Hospital”)</w:t>
      </w:r>
    </w:p>
    <w:p w14:paraId="116BD688" w14:textId="77777777" w:rsidR="00990F60" w:rsidRPr="00990F60" w:rsidRDefault="00990F60" w:rsidP="00990F60">
      <w:pPr>
        <w:adjustRightInd/>
        <w:ind w:right="548"/>
        <w:outlineLvl w:val="5"/>
        <w:rPr>
          <w:rFonts w:ascii="Arial" w:eastAsia="Arial" w:hAnsi="Arial" w:cs="Arial"/>
          <w:b/>
          <w:bCs/>
          <w:spacing w:val="-2"/>
          <w:sz w:val="22"/>
          <w:szCs w:val="22"/>
          <w:lang w:eastAsia="en-US"/>
        </w:rPr>
      </w:pPr>
    </w:p>
    <w:p w14:paraId="7111D07B" w14:textId="77777777" w:rsidR="00990F60" w:rsidRPr="00990F60" w:rsidRDefault="00990F60" w:rsidP="00990F60">
      <w:pPr>
        <w:adjustRightInd/>
        <w:ind w:left="577" w:right="548"/>
        <w:jc w:val="center"/>
        <w:rPr>
          <w:rFonts w:ascii="Arial" w:eastAsia="Arial" w:hAnsi="Arial" w:cs="Arial"/>
          <w:b/>
          <w:sz w:val="22"/>
          <w:szCs w:val="22"/>
          <w:lang w:eastAsia="en-US"/>
        </w:rPr>
      </w:pPr>
    </w:p>
    <w:p w14:paraId="5377FDE9" w14:textId="77777777" w:rsidR="00990F60" w:rsidRPr="00990F60" w:rsidRDefault="00990F60" w:rsidP="00990F60">
      <w:pPr>
        <w:adjustRightInd/>
        <w:ind w:left="577" w:right="548"/>
        <w:jc w:val="center"/>
        <w:rPr>
          <w:rFonts w:ascii="Arial" w:eastAsia="Arial" w:hAnsi="Arial" w:cs="Arial"/>
          <w:b/>
          <w:sz w:val="28"/>
          <w:szCs w:val="28"/>
          <w:lang w:eastAsia="en-US"/>
        </w:rPr>
      </w:pPr>
      <w:r w:rsidRPr="00990F60">
        <w:rPr>
          <w:rFonts w:ascii="Arial" w:eastAsia="Arial" w:hAnsi="Arial" w:cs="Arial"/>
          <w:b/>
          <w:sz w:val="28"/>
          <w:szCs w:val="28"/>
          <w:lang w:eastAsia="en-US"/>
        </w:rPr>
        <w:t>AND</w:t>
      </w:r>
    </w:p>
    <w:p w14:paraId="3D54BDF8" w14:textId="77777777" w:rsidR="00990F60" w:rsidRPr="00990F60" w:rsidRDefault="00990F60" w:rsidP="00990F60">
      <w:pPr>
        <w:adjustRightInd/>
        <w:ind w:right="548"/>
        <w:rPr>
          <w:rFonts w:ascii="Arial" w:eastAsia="Arial" w:hAnsi="Arial" w:cs="Arial"/>
          <w:b/>
          <w:sz w:val="28"/>
          <w:szCs w:val="28"/>
          <w:lang w:eastAsia="en-US"/>
        </w:rPr>
      </w:pPr>
    </w:p>
    <w:p w14:paraId="7708A344" w14:textId="77777777" w:rsidR="00990F60" w:rsidRPr="00990F60" w:rsidRDefault="00990F60" w:rsidP="00990F60">
      <w:pPr>
        <w:adjustRightInd/>
        <w:ind w:left="577" w:right="548"/>
        <w:rPr>
          <w:rFonts w:ascii="Arial" w:eastAsia="Arial" w:hAnsi="Arial" w:cs="Arial"/>
          <w:b/>
          <w:sz w:val="22"/>
          <w:szCs w:val="22"/>
          <w:lang w:eastAsia="en-US"/>
        </w:rPr>
      </w:pPr>
      <w:r w:rsidRPr="00990F60">
        <w:rPr>
          <w:rFonts w:ascii="Arial" w:eastAsia="Arial" w:hAnsi="Arial" w:cs="Arial"/>
          <w:b/>
          <w:noProof/>
          <w:sz w:val="22"/>
          <w:szCs w:val="22"/>
          <w:lang w:val="en-CA"/>
        </w:rPr>
        <w:drawing>
          <wp:anchor distT="0" distB="0" distL="114300" distR="114300" simplePos="0" relativeHeight="251660288" behindDoc="0" locked="0" layoutInCell="1" allowOverlap="1" wp14:anchorId="56E3743D" wp14:editId="6EEF1A81">
            <wp:simplePos x="0" y="0"/>
            <wp:positionH relativeFrom="column">
              <wp:posOffset>631536</wp:posOffset>
            </wp:positionH>
            <wp:positionV relativeFrom="paragraph">
              <wp:posOffset>880398</wp:posOffset>
            </wp:positionV>
            <wp:extent cx="5558092" cy="45719"/>
            <wp:effectExtent l="0" t="0" r="0" b="0"/>
            <wp:wrapNone/>
            <wp:docPr id="76011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18245853" cy="150084"/>
                    </a:xfrm>
                    <a:prstGeom prst="rect">
                      <a:avLst/>
                    </a:prstGeom>
                    <a:noFill/>
                  </pic:spPr>
                </pic:pic>
              </a:graphicData>
            </a:graphic>
            <wp14:sizeRelH relativeFrom="page">
              <wp14:pctWidth>0</wp14:pctWidth>
            </wp14:sizeRelH>
            <wp14:sizeRelV relativeFrom="page">
              <wp14:pctHeight>0</wp14:pctHeight>
            </wp14:sizeRelV>
          </wp:anchor>
        </w:drawing>
      </w:r>
      <w:r w:rsidRPr="00990F60">
        <w:rPr>
          <w:rFonts w:ascii="Arial" w:eastAsia="Arial" w:hAnsi="Arial" w:cs="Arial"/>
          <w:noProof/>
          <w:sz w:val="22"/>
          <w:szCs w:val="22"/>
          <w:lang w:val="en-CA"/>
        </w:rPr>
        <w:drawing>
          <wp:anchor distT="0" distB="0" distL="0" distR="0" simplePos="0" relativeHeight="251659264" behindDoc="1" locked="0" layoutInCell="1" allowOverlap="1" wp14:anchorId="65D8B89A" wp14:editId="462EE1F5">
            <wp:simplePos x="0" y="0"/>
            <wp:positionH relativeFrom="page">
              <wp:posOffset>2888808</wp:posOffset>
            </wp:positionH>
            <wp:positionV relativeFrom="paragraph">
              <wp:posOffset>228600</wp:posOffset>
            </wp:positionV>
            <wp:extent cx="2199640" cy="662305"/>
            <wp:effectExtent l="0" t="0" r="0" b="0"/>
            <wp:wrapTopAndBottom/>
            <wp:docPr id="2" name="Image 2" descr="A purple and black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urple and black logo  Description automatically generated "/>
                    <pic:cNvPicPr/>
                  </pic:nvPicPr>
                  <pic:blipFill>
                    <a:blip r:embed="rId12" cstate="print"/>
                    <a:stretch>
                      <a:fillRect/>
                    </a:stretch>
                  </pic:blipFill>
                  <pic:spPr>
                    <a:xfrm>
                      <a:off x="0" y="0"/>
                      <a:ext cx="2199640" cy="662305"/>
                    </a:xfrm>
                    <a:prstGeom prst="rect">
                      <a:avLst/>
                    </a:prstGeom>
                  </pic:spPr>
                </pic:pic>
              </a:graphicData>
            </a:graphic>
            <wp14:sizeRelH relativeFrom="margin">
              <wp14:pctWidth>0</wp14:pctWidth>
            </wp14:sizeRelH>
            <wp14:sizeRelV relativeFrom="margin">
              <wp14:pctHeight>0</wp14:pctHeight>
            </wp14:sizeRelV>
          </wp:anchor>
        </w:drawing>
      </w:r>
    </w:p>
    <w:p w14:paraId="216C4F2E" w14:textId="77777777" w:rsidR="00990F60" w:rsidRPr="00990F60" w:rsidRDefault="00990F60" w:rsidP="00990F60">
      <w:pPr>
        <w:adjustRightInd/>
        <w:ind w:left="577" w:right="548"/>
        <w:jc w:val="center"/>
        <w:rPr>
          <w:rFonts w:ascii="Arial" w:eastAsia="Arial" w:hAnsi="Arial" w:cs="Arial"/>
          <w:b/>
          <w:sz w:val="22"/>
          <w:szCs w:val="22"/>
          <w:lang w:eastAsia="en-US"/>
        </w:rPr>
      </w:pPr>
    </w:p>
    <w:p w14:paraId="53266BB4" w14:textId="77777777" w:rsidR="00990F60" w:rsidRPr="00990F60" w:rsidRDefault="00990F60" w:rsidP="00990F60">
      <w:pPr>
        <w:adjustRightInd/>
        <w:ind w:left="577" w:right="548"/>
        <w:jc w:val="center"/>
        <w:rPr>
          <w:rFonts w:ascii="Arial" w:eastAsia="Arial" w:hAnsi="Arial" w:cs="Arial"/>
          <w:b/>
          <w:sz w:val="28"/>
          <w:szCs w:val="28"/>
          <w:lang w:eastAsia="en-US"/>
        </w:rPr>
      </w:pPr>
      <w:r w:rsidRPr="00990F60">
        <w:rPr>
          <w:rFonts w:ascii="Arial" w:eastAsia="Arial" w:hAnsi="Arial" w:cs="Arial"/>
          <w:b/>
          <w:sz w:val="28"/>
          <w:szCs w:val="28"/>
          <w:lang w:eastAsia="en-US"/>
        </w:rPr>
        <w:t>THE</w:t>
      </w:r>
      <w:r w:rsidRPr="00990F60">
        <w:rPr>
          <w:rFonts w:ascii="Arial" w:eastAsia="Arial" w:hAnsi="Arial" w:cs="Arial"/>
          <w:b/>
          <w:spacing w:val="-8"/>
          <w:sz w:val="28"/>
          <w:szCs w:val="28"/>
          <w:lang w:eastAsia="en-US"/>
        </w:rPr>
        <w:t xml:space="preserve"> </w:t>
      </w:r>
      <w:r w:rsidRPr="00990F60">
        <w:rPr>
          <w:rFonts w:ascii="Arial" w:eastAsia="Arial" w:hAnsi="Arial" w:cs="Arial"/>
          <w:b/>
          <w:sz w:val="28"/>
          <w:szCs w:val="28"/>
          <w:lang w:eastAsia="en-US"/>
        </w:rPr>
        <w:t>CANADIAN</w:t>
      </w:r>
      <w:r w:rsidRPr="00990F60">
        <w:rPr>
          <w:rFonts w:ascii="Arial" w:eastAsia="Arial" w:hAnsi="Arial" w:cs="Arial"/>
          <w:b/>
          <w:spacing w:val="-6"/>
          <w:sz w:val="28"/>
          <w:szCs w:val="28"/>
          <w:lang w:eastAsia="en-US"/>
        </w:rPr>
        <w:t xml:space="preserve"> </w:t>
      </w:r>
      <w:r w:rsidRPr="00990F60">
        <w:rPr>
          <w:rFonts w:ascii="Arial" w:eastAsia="Arial" w:hAnsi="Arial" w:cs="Arial"/>
          <w:b/>
          <w:sz w:val="28"/>
          <w:szCs w:val="28"/>
          <w:lang w:eastAsia="en-US"/>
        </w:rPr>
        <w:t>UNION</w:t>
      </w:r>
      <w:r w:rsidRPr="00990F60">
        <w:rPr>
          <w:rFonts w:ascii="Arial" w:eastAsia="Arial" w:hAnsi="Arial" w:cs="Arial"/>
          <w:b/>
          <w:spacing w:val="-5"/>
          <w:sz w:val="28"/>
          <w:szCs w:val="28"/>
          <w:lang w:eastAsia="en-US"/>
        </w:rPr>
        <w:t xml:space="preserve"> </w:t>
      </w:r>
      <w:r w:rsidRPr="00990F60">
        <w:rPr>
          <w:rFonts w:ascii="Arial" w:eastAsia="Arial" w:hAnsi="Arial" w:cs="Arial"/>
          <w:b/>
          <w:sz w:val="28"/>
          <w:szCs w:val="28"/>
          <w:lang w:eastAsia="en-US"/>
        </w:rPr>
        <w:t>OF</w:t>
      </w:r>
      <w:r w:rsidRPr="00990F60">
        <w:rPr>
          <w:rFonts w:ascii="Arial" w:eastAsia="Arial" w:hAnsi="Arial" w:cs="Arial"/>
          <w:b/>
          <w:spacing w:val="-5"/>
          <w:sz w:val="28"/>
          <w:szCs w:val="28"/>
          <w:lang w:eastAsia="en-US"/>
        </w:rPr>
        <w:t xml:space="preserve"> </w:t>
      </w:r>
      <w:r w:rsidRPr="00990F60">
        <w:rPr>
          <w:rFonts w:ascii="Arial" w:eastAsia="Arial" w:hAnsi="Arial" w:cs="Arial"/>
          <w:b/>
          <w:sz w:val="28"/>
          <w:szCs w:val="28"/>
          <w:lang w:eastAsia="en-US"/>
        </w:rPr>
        <w:t>PUBLIC</w:t>
      </w:r>
      <w:r w:rsidRPr="00990F60">
        <w:rPr>
          <w:rFonts w:ascii="Arial" w:eastAsia="Arial" w:hAnsi="Arial" w:cs="Arial"/>
          <w:b/>
          <w:spacing w:val="-4"/>
          <w:sz w:val="28"/>
          <w:szCs w:val="28"/>
          <w:lang w:eastAsia="en-US"/>
        </w:rPr>
        <w:t xml:space="preserve"> </w:t>
      </w:r>
      <w:r w:rsidRPr="00990F60">
        <w:rPr>
          <w:rFonts w:ascii="Arial" w:eastAsia="Arial" w:hAnsi="Arial" w:cs="Arial"/>
          <w:b/>
          <w:sz w:val="28"/>
          <w:szCs w:val="28"/>
          <w:lang w:eastAsia="en-US"/>
        </w:rPr>
        <w:t>EMPLOYEES</w:t>
      </w:r>
    </w:p>
    <w:p w14:paraId="03FEC9FC" w14:textId="6C0DF7CA" w:rsidR="00990F60" w:rsidRPr="00990F60" w:rsidRDefault="00990F60" w:rsidP="00990F60">
      <w:pPr>
        <w:adjustRightInd/>
        <w:ind w:left="577" w:right="548"/>
        <w:jc w:val="center"/>
        <w:rPr>
          <w:rFonts w:ascii="Arial" w:eastAsia="Arial" w:hAnsi="Arial" w:cs="Arial"/>
          <w:b/>
          <w:spacing w:val="-2"/>
          <w:sz w:val="28"/>
          <w:szCs w:val="28"/>
          <w:lang w:eastAsia="en-US"/>
        </w:rPr>
      </w:pPr>
      <w:r w:rsidRPr="00990F60">
        <w:rPr>
          <w:rFonts w:ascii="Arial" w:eastAsia="Arial" w:hAnsi="Arial" w:cs="Arial"/>
          <w:b/>
          <w:sz w:val="28"/>
          <w:szCs w:val="28"/>
          <w:lang w:eastAsia="en-US"/>
        </w:rPr>
        <w:t>LOCAL</w:t>
      </w:r>
      <w:r w:rsidRPr="00990F60">
        <w:rPr>
          <w:rFonts w:ascii="Arial" w:eastAsia="Arial" w:hAnsi="Arial" w:cs="Arial"/>
          <w:b/>
          <w:spacing w:val="-6"/>
          <w:sz w:val="28"/>
          <w:szCs w:val="28"/>
          <w:lang w:eastAsia="en-US"/>
        </w:rPr>
        <w:t xml:space="preserve"> </w:t>
      </w:r>
      <w:r w:rsidRPr="00990F60">
        <w:rPr>
          <w:rFonts w:ascii="Arial" w:eastAsia="Arial" w:hAnsi="Arial" w:cs="Arial"/>
          <w:b/>
          <w:spacing w:val="-2"/>
          <w:sz w:val="28"/>
          <w:szCs w:val="28"/>
          <w:lang w:eastAsia="en-US"/>
        </w:rPr>
        <w:t>5001.0</w:t>
      </w:r>
      <w:r w:rsidR="00FC6CA0">
        <w:rPr>
          <w:rFonts w:ascii="Arial" w:eastAsia="Arial" w:hAnsi="Arial" w:cs="Arial"/>
          <w:b/>
          <w:spacing w:val="-2"/>
          <w:sz w:val="28"/>
          <w:szCs w:val="28"/>
          <w:lang w:eastAsia="en-US"/>
        </w:rPr>
        <w:t>7</w:t>
      </w:r>
    </w:p>
    <w:p w14:paraId="60978A1C" w14:textId="77777777" w:rsidR="00990F60" w:rsidRPr="00990F60" w:rsidRDefault="00990F60" w:rsidP="00990F60">
      <w:pPr>
        <w:adjustRightInd/>
        <w:ind w:left="577" w:right="548"/>
        <w:jc w:val="center"/>
        <w:rPr>
          <w:rFonts w:ascii="Arial" w:eastAsia="Arial" w:hAnsi="Arial" w:cs="Arial"/>
          <w:b/>
          <w:sz w:val="28"/>
          <w:szCs w:val="28"/>
          <w:lang w:eastAsia="en-US"/>
        </w:rPr>
      </w:pPr>
    </w:p>
    <w:p w14:paraId="309A2B8A" w14:textId="77777777" w:rsidR="00990F60" w:rsidRPr="00990F60" w:rsidRDefault="00990F60" w:rsidP="00990F60">
      <w:pPr>
        <w:adjustRightInd/>
        <w:ind w:left="577" w:right="548"/>
        <w:jc w:val="center"/>
        <w:rPr>
          <w:rFonts w:ascii="Arial" w:eastAsia="Arial" w:hAnsi="Arial" w:cs="Arial"/>
          <w:b/>
          <w:sz w:val="22"/>
          <w:szCs w:val="22"/>
          <w:lang w:eastAsia="en-US"/>
        </w:rPr>
      </w:pPr>
      <w:r w:rsidRPr="00990F60">
        <w:rPr>
          <w:rFonts w:ascii="Arial" w:eastAsia="Arial" w:hAnsi="Arial" w:cs="Arial"/>
          <w:b/>
          <w:sz w:val="22"/>
          <w:szCs w:val="22"/>
          <w:lang w:eastAsia="en-US"/>
        </w:rPr>
        <w:t>(Hereinafter</w:t>
      </w:r>
      <w:r w:rsidRPr="00990F60">
        <w:rPr>
          <w:rFonts w:ascii="Arial" w:eastAsia="Arial" w:hAnsi="Arial" w:cs="Arial"/>
          <w:b/>
          <w:spacing w:val="-5"/>
          <w:sz w:val="22"/>
          <w:szCs w:val="22"/>
          <w:lang w:eastAsia="en-US"/>
        </w:rPr>
        <w:t xml:space="preserve"> </w:t>
      </w:r>
      <w:r w:rsidRPr="00990F60">
        <w:rPr>
          <w:rFonts w:ascii="Arial" w:eastAsia="Arial" w:hAnsi="Arial" w:cs="Arial"/>
          <w:b/>
          <w:sz w:val="22"/>
          <w:szCs w:val="22"/>
          <w:lang w:eastAsia="en-US"/>
        </w:rPr>
        <w:t>referred</w:t>
      </w:r>
      <w:r w:rsidRPr="00990F60">
        <w:rPr>
          <w:rFonts w:ascii="Arial" w:eastAsia="Arial" w:hAnsi="Arial" w:cs="Arial"/>
          <w:b/>
          <w:spacing w:val="-6"/>
          <w:sz w:val="22"/>
          <w:szCs w:val="22"/>
          <w:lang w:eastAsia="en-US"/>
        </w:rPr>
        <w:t xml:space="preserve"> </w:t>
      </w:r>
      <w:r w:rsidRPr="00990F60">
        <w:rPr>
          <w:rFonts w:ascii="Arial" w:eastAsia="Arial" w:hAnsi="Arial" w:cs="Arial"/>
          <w:b/>
          <w:sz w:val="22"/>
          <w:szCs w:val="22"/>
          <w:lang w:eastAsia="en-US"/>
        </w:rPr>
        <w:t>to</w:t>
      </w:r>
      <w:r w:rsidRPr="00990F60">
        <w:rPr>
          <w:rFonts w:ascii="Arial" w:eastAsia="Arial" w:hAnsi="Arial" w:cs="Arial"/>
          <w:b/>
          <w:spacing w:val="-3"/>
          <w:sz w:val="22"/>
          <w:szCs w:val="22"/>
          <w:lang w:eastAsia="en-US"/>
        </w:rPr>
        <w:t xml:space="preserve"> </w:t>
      </w:r>
      <w:r w:rsidRPr="00990F60">
        <w:rPr>
          <w:rFonts w:ascii="Arial" w:eastAsia="Arial" w:hAnsi="Arial" w:cs="Arial"/>
          <w:b/>
          <w:sz w:val="22"/>
          <w:szCs w:val="22"/>
          <w:lang w:eastAsia="en-US"/>
        </w:rPr>
        <w:t>as</w:t>
      </w:r>
      <w:r w:rsidRPr="00990F60">
        <w:rPr>
          <w:rFonts w:ascii="Arial" w:eastAsia="Arial" w:hAnsi="Arial" w:cs="Arial"/>
          <w:b/>
          <w:spacing w:val="-4"/>
          <w:sz w:val="22"/>
          <w:szCs w:val="22"/>
          <w:lang w:eastAsia="en-US"/>
        </w:rPr>
        <w:t xml:space="preserve"> </w:t>
      </w:r>
      <w:r w:rsidRPr="00990F60">
        <w:rPr>
          <w:rFonts w:ascii="Arial" w:eastAsia="Arial" w:hAnsi="Arial" w:cs="Arial"/>
          <w:b/>
          <w:sz w:val="22"/>
          <w:szCs w:val="22"/>
          <w:lang w:eastAsia="en-US"/>
        </w:rPr>
        <w:t>“the</w:t>
      </w:r>
      <w:r w:rsidRPr="00990F60">
        <w:rPr>
          <w:rFonts w:ascii="Arial" w:eastAsia="Arial" w:hAnsi="Arial" w:cs="Arial"/>
          <w:b/>
          <w:spacing w:val="-3"/>
          <w:sz w:val="22"/>
          <w:szCs w:val="22"/>
          <w:lang w:eastAsia="en-US"/>
        </w:rPr>
        <w:t xml:space="preserve"> </w:t>
      </w:r>
      <w:r w:rsidRPr="00990F60">
        <w:rPr>
          <w:rFonts w:ascii="Arial" w:eastAsia="Arial" w:hAnsi="Arial" w:cs="Arial"/>
          <w:b/>
          <w:spacing w:val="-2"/>
          <w:sz w:val="22"/>
          <w:szCs w:val="22"/>
          <w:lang w:eastAsia="en-US"/>
        </w:rPr>
        <w:t>Union”)</w:t>
      </w:r>
    </w:p>
    <w:p w14:paraId="25851F08" w14:textId="77777777" w:rsidR="00990F60" w:rsidRPr="00990F60" w:rsidRDefault="00990F60" w:rsidP="00990F60">
      <w:pPr>
        <w:adjustRightInd/>
        <w:ind w:left="577" w:right="548"/>
        <w:jc w:val="center"/>
        <w:rPr>
          <w:rFonts w:ascii="Arial" w:eastAsia="Arial" w:hAnsi="Arial" w:cs="Arial"/>
          <w:b/>
          <w:w w:val="105"/>
          <w:sz w:val="22"/>
          <w:szCs w:val="22"/>
          <w:lang w:eastAsia="en-US"/>
        </w:rPr>
      </w:pPr>
    </w:p>
    <w:p w14:paraId="7F043DD5" w14:textId="77777777" w:rsidR="00990F60" w:rsidRPr="00990F60" w:rsidRDefault="00990F60" w:rsidP="00990F60">
      <w:pPr>
        <w:adjustRightInd/>
        <w:ind w:left="577" w:right="548"/>
        <w:jc w:val="center"/>
        <w:rPr>
          <w:rFonts w:ascii="Arial" w:eastAsia="Arial" w:hAnsi="Arial" w:cs="Arial"/>
          <w:b/>
          <w:w w:val="105"/>
          <w:sz w:val="22"/>
          <w:szCs w:val="22"/>
          <w:lang w:eastAsia="en-US"/>
        </w:rPr>
      </w:pPr>
    </w:p>
    <w:p w14:paraId="60C522F7" w14:textId="0E9AA73D" w:rsidR="00990F60" w:rsidRPr="00990F60" w:rsidRDefault="00990F60" w:rsidP="00990F60">
      <w:pPr>
        <w:adjustRightInd/>
        <w:ind w:left="577" w:right="548"/>
        <w:jc w:val="center"/>
        <w:rPr>
          <w:rFonts w:ascii="Arial" w:eastAsia="Arial" w:hAnsi="Arial" w:cs="Arial"/>
          <w:b/>
          <w:sz w:val="28"/>
          <w:szCs w:val="28"/>
          <w:lang w:eastAsia="en-US"/>
        </w:rPr>
      </w:pPr>
      <w:r w:rsidRPr="00990F60">
        <w:rPr>
          <w:rFonts w:ascii="Arial" w:eastAsia="Arial" w:hAnsi="Arial" w:cs="Arial"/>
          <w:b/>
          <w:w w:val="105"/>
          <w:sz w:val="28"/>
          <w:szCs w:val="28"/>
          <w:lang w:eastAsia="en-US"/>
        </w:rPr>
        <w:t>(</w:t>
      </w:r>
      <w:r w:rsidR="004679B4">
        <w:rPr>
          <w:rFonts w:ascii="Arial" w:eastAsia="Arial" w:hAnsi="Arial" w:cs="Arial"/>
          <w:b/>
          <w:w w:val="105"/>
          <w:sz w:val="28"/>
          <w:szCs w:val="28"/>
          <w:lang w:eastAsia="en-US"/>
        </w:rPr>
        <w:t>PART</w:t>
      </w:r>
      <w:r w:rsidRPr="00990F60">
        <w:rPr>
          <w:rFonts w:ascii="Arial" w:eastAsia="Arial" w:hAnsi="Arial" w:cs="Arial"/>
          <w:b/>
          <w:w w:val="105"/>
          <w:sz w:val="28"/>
          <w:szCs w:val="28"/>
          <w:lang w:eastAsia="en-US"/>
        </w:rPr>
        <w:t>-TIME</w:t>
      </w:r>
      <w:r w:rsidRPr="00990F60">
        <w:rPr>
          <w:rFonts w:ascii="Arial" w:eastAsia="Arial" w:hAnsi="Arial" w:cs="Arial"/>
          <w:b/>
          <w:spacing w:val="-14"/>
          <w:w w:val="105"/>
          <w:sz w:val="28"/>
          <w:szCs w:val="28"/>
          <w:lang w:eastAsia="en-US"/>
        </w:rPr>
        <w:t xml:space="preserve"> </w:t>
      </w:r>
      <w:r w:rsidRPr="00990F60">
        <w:rPr>
          <w:rFonts w:ascii="Arial" w:eastAsia="Arial" w:hAnsi="Arial" w:cs="Arial"/>
          <w:b/>
          <w:w w:val="105"/>
          <w:sz w:val="28"/>
          <w:szCs w:val="28"/>
          <w:lang w:eastAsia="en-US"/>
        </w:rPr>
        <w:t>CLERICAL</w:t>
      </w:r>
      <w:r w:rsidRPr="00990F60">
        <w:rPr>
          <w:rFonts w:ascii="Arial" w:eastAsia="Arial" w:hAnsi="Arial" w:cs="Arial"/>
          <w:b/>
          <w:spacing w:val="-11"/>
          <w:w w:val="105"/>
          <w:sz w:val="28"/>
          <w:szCs w:val="28"/>
          <w:lang w:eastAsia="en-US"/>
        </w:rPr>
        <w:t xml:space="preserve"> </w:t>
      </w:r>
      <w:r w:rsidRPr="00990F60">
        <w:rPr>
          <w:rFonts w:ascii="Arial" w:eastAsia="Arial" w:hAnsi="Arial" w:cs="Arial"/>
          <w:b/>
          <w:spacing w:val="-4"/>
          <w:w w:val="105"/>
          <w:sz w:val="28"/>
          <w:szCs w:val="28"/>
          <w:lang w:eastAsia="en-US"/>
        </w:rPr>
        <w:t>UNIT)</w:t>
      </w:r>
    </w:p>
    <w:p w14:paraId="05DB510D" w14:textId="77777777" w:rsidR="00990F60" w:rsidRPr="00990F60" w:rsidRDefault="00990F60" w:rsidP="00990F60">
      <w:pPr>
        <w:adjustRightInd/>
        <w:ind w:left="577" w:right="548"/>
        <w:rPr>
          <w:rFonts w:ascii="Arial" w:eastAsia="Arial" w:hAnsi="Arial" w:cs="Arial"/>
          <w:b/>
          <w:sz w:val="22"/>
          <w:szCs w:val="22"/>
          <w:lang w:eastAsia="en-US"/>
        </w:rPr>
      </w:pPr>
    </w:p>
    <w:p w14:paraId="49C101BD" w14:textId="77777777" w:rsidR="00990F60" w:rsidRPr="00990F60" w:rsidRDefault="00990F60" w:rsidP="00990F60">
      <w:pPr>
        <w:adjustRightInd/>
        <w:ind w:left="577" w:right="548"/>
        <w:rPr>
          <w:rFonts w:ascii="Arial" w:eastAsia="Arial" w:hAnsi="Arial" w:cs="Arial"/>
          <w:b/>
          <w:sz w:val="22"/>
          <w:szCs w:val="22"/>
          <w:lang w:eastAsia="en-US"/>
        </w:rPr>
      </w:pPr>
    </w:p>
    <w:p w14:paraId="0C6C9B56" w14:textId="77777777" w:rsidR="00990F60" w:rsidRPr="00990F60" w:rsidRDefault="00990F60" w:rsidP="00990F60">
      <w:pPr>
        <w:adjustRightInd/>
        <w:ind w:left="577" w:right="548"/>
        <w:rPr>
          <w:rFonts w:ascii="Arial" w:eastAsia="Arial" w:hAnsi="Arial" w:cs="Arial"/>
          <w:b/>
          <w:sz w:val="22"/>
          <w:szCs w:val="22"/>
          <w:lang w:eastAsia="en-US"/>
        </w:rPr>
      </w:pPr>
    </w:p>
    <w:p w14:paraId="3D8FE665" w14:textId="77777777" w:rsidR="00990F60" w:rsidRPr="00990F60" w:rsidRDefault="00990F60" w:rsidP="00990F60">
      <w:pPr>
        <w:adjustRightInd/>
        <w:ind w:left="577" w:right="548"/>
        <w:jc w:val="center"/>
        <w:outlineLvl w:val="6"/>
        <w:rPr>
          <w:rFonts w:ascii="Arial" w:eastAsia="Arial" w:hAnsi="Arial" w:cs="Arial"/>
          <w:b/>
          <w:bCs/>
          <w:sz w:val="28"/>
          <w:szCs w:val="28"/>
          <w:lang w:eastAsia="en-US"/>
        </w:rPr>
      </w:pPr>
      <w:bookmarkStart w:id="0" w:name="Effective:_September_29,_2021"/>
      <w:bookmarkEnd w:id="0"/>
      <w:r w:rsidRPr="00990F60">
        <w:rPr>
          <w:rFonts w:ascii="Arial" w:eastAsia="Arial" w:hAnsi="Arial" w:cs="Arial"/>
          <w:b/>
          <w:bCs/>
          <w:w w:val="105"/>
          <w:sz w:val="28"/>
          <w:szCs w:val="28"/>
          <w:lang w:eastAsia="en-US"/>
        </w:rPr>
        <w:t>Effective:</w:t>
      </w:r>
      <w:r w:rsidRPr="00990F60">
        <w:rPr>
          <w:rFonts w:ascii="Arial" w:eastAsia="Arial" w:hAnsi="Arial" w:cs="Arial"/>
          <w:b/>
          <w:bCs/>
          <w:spacing w:val="45"/>
          <w:w w:val="105"/>
          <w:sz w:val="28"/>
          <w:szCs w:val="28"/>
          <w:lang w:eastAsia="en-US"/>
        </w:rPr>
        <w:t xml:space="preserve"> </w:t>
      </w:r>
      <w:r w:rsidRPr="00990F60">
        <w:rPr>
          <w:rFonts w:ascii="Arial" w:eastAsia="Arial" w:hAnsi="Arial" w:cs="Arial"/>
          <w:b/>
          <w:bCs/>
          <w:w w:val="105"/>
          <w:sz w:val="28"/>
          <w:szCs w:val="28"/>
          <w:lang w:eastAsia="en-US"/>
        </w:rPr>
        <w:t>September</w:t>
      </w:r>
      <w:r w:rsidRPr="00990F60">
        <w:rPr>
          <w:rFonts w:ascii="Arial" w:eastAsia="Arial" w:hAnsi="Arial" w:cs="Arial"/>
          <w:b/>
          <w:bCs/>
          <w:spacing w:val="-5"/>
          <w:w w:val="105"/>
          <w:sz w:val="28"/>
          <w:szCs w:val="28"/>
          <w:lang w:eastAsia="en-US"/>
        </w:rPr>
        <w:t xml:space="preserve"> </w:t>
      </w:r>
      <w:r w:rsidRPr="00990F60">
        <w:rPr>
          <w:rFonts w:ascii="Arial" w:eastAsia="Arial" w:hAnsi="Arial" w:cs="Arial"/>
          <w:b/>
          <w:bCs/>
          <w:w w:val="105"/>
          <w:sz w:val="28"/>
          <w:szCs w:val="28"/>
          <w:lang w:eastAsia="en-US"/>
        </w:rPr>
        <w:t>29,</w:t>
      </w:r>
      <w:r w:rsidRPr="00990F60">
        <w:rPr>
          <w:rFonts w:ascii="Arial" w:eastAsia="Arial" w:hAnsi="Arial" w:cs="Arial"/>
          <w:b/>
          <w:bCs/>
          <w:spacing w:val="-13"/>
          <w:w w:val="105"/>
          <w:sz w:val="28"/>
          <w:szCs w:val="28"/>
          <w:lang w:eastAsia="en-US"/>
        </w:rPr>
        <w:t xml:space="preserve"> </w:t>
      </w:r>
      <w:r w:rsidRPr="00990F60">
        <w:rPr>
          <w:rFonts w:ascii="Arial" w:eastAsia="Arial" w:hAnsi="Arial" w:cs="Arial"/>
          <w:b/>
          <w:bCs/>
          <w:spacing w:val="-4"/>
          <w:w w:val="105"/>
          <w:sz w:val="28"/>
          <w:szCs w:val="28"/>
          <w:lang w:eastAsia="en-US"/>
        </w:rPr>
        <w:t>2023</w:t>
      </w:r>
    </w:p>
    <w:p w14:paraId="5486745A" w14:textId="77777777" w:rsidR="00990F60" w:rsidRPr="00990F60" w:rsidRDefault="00990F60" w:rsidP="00990F60">
      <w:pPr>
        <w:adjustRightInd/>
        <w:ind w:left="577" w:right="548"/>
        <w:jc w:val="center"/>
        <w:rPr>
          <w:rFonts w:ascii="Arial" w:eastAsia="Arial" w:hAnsi="Arial" w:cs="Arial"/>
          <w:b/>
          <w:spacing w:val="-4"/>
          <w:w w:val="105"/>
          <w:sz w:val="28"/>
          <w:szCs w:val="28"/>
          <w:lang w:eastAsia="en-US"/>
        </w:rPr>
      </w:pPr>
      <w:r w:rsidRPr="00990F60">
        <w:rPr>
          <w:rFonts w:ascii="Arial" w:eastAsia="Arial" w:hAnsi="Arial" w:cs="Arial"/>
          <w:b/>
          <w:w w:val="105"/>
          <w:sz w:val="28"/>
          <w:szCs w:val="28"/>
          <w:lang w:eastAsia="en-US"/>
        </w:rPr>
        <w:t>Expiry:</w:t>
      </w:r>
      <w:r w:rsidRPr="00990F60">
        <w:rPr>
          <w:rFonts w:ascii="Arial" w:eastAsia="Arial" w:hAnsi="Arial" w:cs="Arial"/>
          <w:b/>
          <w:spacing w:val="41"/>
          <w:w w:val="105"/>
          <w:sz w:val="28"/>
          <w:szCs w:val="28"/>
          <w:lang w:eastAsia="en-US"/>
        </w:rPr>
        <w:t xml:space="preserve"> </w:t>
      </w:r>
      <w:r w:rsidRPr="00990F60">
        <w:rPr>
          <w:rFonts w:ascii="Arial" w:eastAsia="Arial" w:hAnsi="Arial" w:cs="Arial"/>
          <w:b/>
          <w:w w:val="105"/>
          <w:sz w:val="28"/>
          <w:szCs w:val="28"/>
          <w:lang w:eastAsia="en-US"/>
        </w:rPr>
        <w:t>September</w:t>
      </w:r>
      <w:r w:rsidRPr="00990F60">
        <w:rPr>
          <w:rFonts w:ascii="Arial" w:eastAsia="Arial" w:hAnsi="Arial" w:cs="Arial"/>
          <w:b/>
          <w:spacing w:val="-6"/>
          <w:w w:val="105"/>
          <w:sz w:val="28"/>
          <w:szCs w:val="28"/>
          <w:lang w:eastAsia="en-US"/>
        </w:rPr>
        <w:t xml:space="preserve"> </w:t>
      </w:r>
      <w:r w:rsidRPr="00990F60">
        <w:rPr>
          <w:rFonts w:ascii="Arial" w:eastAsia="Arial" w:hAnsi="Arial" w:cs="Arial"/>
          <w:b/>
          <w:w w:val="105"/>
          <w:sz w:val="28"/>
          <w:szCs w:val="28"/>
          <w:lang w:eastAsia="en-US"/>
        </w:rPr>
        <w:t>28,</w:t>
      </w:r>
      <w:r w:rsidRPr="00990F60">
        <w:rPr>
          <w:rFonts w:ascii="Arial" w:eastAsia="Arial" w:hAnsi="Arial" w:cs="Arial"/>
          <w:b/>
          <w:spacing w:val="-13"/>
          <w:w w:val="105"/>
          <w:sz w:val="28"/>
          <w:szCs w:val="28"/>
          <w:lang w:eastAsia="en-US"/>
        </w:rPr>
        <w:t xml:space="preserve"> </w:t>
      </w:r>
      <w:r w:rsidRPr="00990F60">
        <w:rPr>
          <w:rFonts w:ascii="Arial" w:eastAsia="Arial" w:hAnsi="Arial" w:cs="Arial"/>
          <w:b/>
          <w:spacing w:val="-4"/>
          <w:w w:val="105"/>
          <w:sz w:val="28"/>
          <w:szCs w:val="28"/>
          <w:lang w:eastAsia="en-US"/>
        </w:rPr>
        <w:t>2025</w:t>
      </w:r>
    </w:p>
    <w:p w14:paraId="1EECD1E4" w14:textId="77777777" w:rsidR="00E1730C" w:rsidRPr="007C4A4D" w:rsidRDefault="00E1730C" w:rsidP="003552A9">
      <w:pPr>
        <w:widowControl/>
        <w:autoSpaceDE/>
        <w:autoSpaceDN/>
        <w:adjustRightInd/>
        <w:spacing w:after="160" w:line="259" w:lineRule="auto"/>
        <w:jc w:val="both"/>
        <w:rPr>
          <w:rFonts w:ascii="Arial" w:hAnsi="Arial" w:cs="Arial"/>
          <w:b/>
          <w:bCs/>
          <w:sz w:val="22"/>
          <w:szCs w:val="22"/>
        </w:rPr>
      </w:pPr>
      <w:r w:rsidRPr="007C4A4D">
        <w:rPr>
          <w:rFonts w:ascii="Arial" w:hAnsi="Arial" w:cs="Arial"/>
          <w:b/>
          <w:bCs/>
          <w:sz w:val="22"/>
          <w:szCs w:val="22"/>
        </w:rPr>
        <w:br w:type="page"/>
      </w:r>
    </w:p>
    <w:sdt>
      <w:sdtPr>
        <w:rPr>
          <w:rFonts w:ascii="Times New Roman" w:eastAsiaTheme="minorEastAsia" w:hAnsi="Times New Roman" w:cs="Times New Roman"/>
          <w:bCs w:val="0"/>
          <w:color w:val="auto"/>
          <w:w w:val="100"/>
          <w:sz w:val="20"/>
          <w:szCs w:val="20"/>
          <w:lang w:eastAsia="en-CA"/>
          <w14:shadow w14:blurRad="0" w14:dist="0" w14:dir="0" w14:sx="0" w14:sy="0" w14:kx="0" w14:ky="0" w14:algn="none">
            <w14:srgbClr w14:val="000000"/>
          </w14:shadow>
        </w:rPr>
        <w:id w:val="-707880720"/>
        <w:docPartObj>
          <w:docPartGallery w:val="Table of Contents"/>
          <w:docPartUnique/>
        </w:docPartObj>
      </w:sdtPr>
      <w:sdtEndPr>
        <w:rPr>
          <w:rFonts w:ascii="Arial" w:hAnsi="Arial" w:cs="Arial"/>
          <w:b/>
          <w:noProof/>
          <w:sz w:val="22"/>
          <w:szCs w:val="22"/>
        </w:rPr>
      </w:sdtEndPr>
      <w:sdtContent>
        <w:p w14:paraId="20B51C03" w14:textId="26AA3607" w:rsidR="006C325E" w:rsidRPr="007C4A4D" w:rsidRDefault="006C325E" w:rsidP="00F416A3">
          <w:pPr>
            <w:pStyle w:val="TOCHeading"/>
          </w:pPr>
          <w:r w:rsidRPr="007C4A4D">
            <w:t>Table of Contents</w:t>
          </w:r>
        </w:p>
        <w:p w14:paraId="664FB73E" w14:textId="23BED067" w:rsidR="0094341A" w:rsidRDefault="00916AC8">
          <w:pPr>
            <w:pStyle w:val="TOC1"/>
            <w:rPr>
              <w:rFonts w:asciiTheme="minorHAnsi" w:hAnsiTheme="minorHAnsi" w:cstheme="minorBidi"/>
              <w:b w:val="0"/>
              <w:bCs w:val="0"/>
              <w:kern w:val="2"/>
              <w:szCs w:val="24"/>
              <w:lang w:val="en-CA"/>
              <w14:ligatures w14:val="standardContextual"/>
            </w:rPr>
          </w:pPr>
          <w:r>
            <w:rPr>
              <w:sz w:val="22"/>
              <w:szCs w:val="22"/>
            </w:rPr>
            <w:fldChar w:fldCharType="begin"/>
          </w:r>
          <w:r>
            <w:rPr>
              <w:sz w:val="22"/>
              <w:szCs w:val="22"/>
            </w:rPr>
            <w:instrText xml:space="preserve"> TOC \o "1-3" \h \z \u </w:instrText>
          </w:r>
          <w:r>
            <w:rPr>
              <w:sz w:val="22"/>
              <w:szCs w:val="22"/>
            </w:rPr>
            <w:fldChar w:fldCharType="separate"/>
          </w:r>
          <w:hyperlink w:anchor="_Toc193450245" w:history="1">
            <w:r w:rsidR="0094341A" w:rsidRPr="0086652B">
              <w:rPr>
                <w:rStyle w:val="Hyperlink"/>
              </w:rPr>
              <w:t>ARTICLE 1 – PREAMBLE</w:t>
            </w:r>
            <w:r w:rsidR="0094341A">
              <w:rPr>
                <w:webHidden/>
              </w:rPr>
              <w:tab/>
            </w:r>
            <w:r w:rsidR="0094341A">
              <w:rPr>
                <w:webHidden/>
              </w:rPr>
              <w:fldChar w:fldCharType="begin"/>
            </w:r>
            <w:r w:rsidR="0094341A">
              <w:rPr>
                <w:webHidden/>
              </w:rPr>
              <w:instrText xml:space="preserve"> PAGEREF _Toc193450245 \h </w:instrText>
            </w:r>
            <w:r w:rsidR="0094341A">
              <w:rPr>
                <w:webHidden/>
              </w:rPr>
            </w:r>
            <w:r w:rsidR="0094341A">
              <w:rPr>
                <w:webHidden/>
              </w:rPr>
              <w:fldChar w:fldCharType="separate"/>
            </w:r>
            <w:r w:rsidR="0094341A">
              <w:rPr>
                <w:webHidden/>
              </w:rPr>
              <w:t>6</w:t>
            </w:r>
            <w:r w:rsidR="0094341A">
              <w:rPr>
                <w:webHidden/>
              </w:rPr>
              <w:fldChar w:fldCharType="end"/>
            </w:r>
          </w:hyperlink>
        </w:p>
        <w:p w14:paraId="1B35B458" w14:textId="7D891F37" w:rsidR="0094341A" w:rsidRDefault="00DB4CF9">
          <w:pPr>
            <w:pStyle w:val="TOC1"/>
            <w:rPr>
              <w:rFonts w:asciiTheme="minorHAnsi" w:hAnsiTheme="minorHAnsi" w:cstheme="minorBidi"/>
              <w:b w:val="0"/>
              <w:bCs w:val="0"/>
              <w:kern w:val="2"/>
              <w:szCs w:val="24"/>
              <w:lang w:val="en-CA"/>
              <w14:ligatures w14:val="standardContextual"/>
            </w:rPr>
          </w:pPr>
          <w:hyperlink w:anchor="_Toc193450246" w:history="1">
            <w:r w:rsidR="0094341A" w:rsidRPr="0086652B">
              <w:rPr>
                <w:rStyle w:val="Hyperlink"/>
              </w:rPr>
              <w:t>ARTICLE 2 – DEFINITIONS</w:t>
            </w:r>
            <w:r w:rsidR="0094341A">
              <w:rPr>
                <w:webHidden/>
              </w:rPr>
              <w:tab/>
            </w:r>
            <w:r w:rsidR="0094341A">
              <w:rPr>
                <w:webHidden/>
              </w:rPr>
              <w:fldChar w:fldCharType="begin"/>
            </w:r>
            <w:r w:rsidR="0094341A">
              <w:rPr>
                <w:webHidden/>
              </w:rPr>
              <w:instrText xml:space="preserve"> PAGEREF _Toc193450246 \h </w:instrText>
            </w:r>
            <w:r w:rsidR="0094341A">
              <w:rPr>
                <w:webHidden/>
              </w:rPr>
            </w:r>
            <w:r w:rsidR="0094341A">
              <w:rPr>
                <w:webHidden/>
              </w:rPr>
              <w:fldChar w:fldCharType="separate"/>
            </w:r>
            <w:r w:rsidR="0094341A">
              <w:rPr>
                <w:webHidden/>
              </w:rPr>
              <w:t>6</w:t>
            </w:r>
            <w:r w:rsidR="0094341A">
              <w:rPr>
                <w:webHidden/>
              </w:rPr>
              <w:fldChar w:fldCharType="end"/>
            </w:r>
          </w:hyperlink>
        </w:p>
        <w:p w14:paraId="7654603E" w14:textId="37233222" w:rsidR="0094341A" w:rsidRDefault="00DB4CF9">
          <w:pPr>
            <w:pStyle w:val="TOC2"/>
            <w:rPr>
              <w:rFonts w:asciiTheme="minorHAnsi" w:hAnsiTheme="minorHAnsi" w:cstheme="minorBidi"/>
              <w:noProof/>
              <w:kern w:val="2"/>
              <w:sz w:val="24"/>
              <w:szCs w:val="24"/>
              <w:lang w:val="en-CA"/>
              <w14:ligatures w14:val="standardContextual"/>
            </w:rPr>
          </w:pPr>
          <w:hyperlink w:anchor="_Toc193450247" w:history="1">
            <w:r w:rsidR="0094341A" w:rsidRPr="0086652B">
              <w:rPr>
                <w:rStyle w:val="Hyperlink"/>
                <w:rFonts w:cs="Arial"/>
                <w:noProof/>
              </w:rPr>
              <w:t xml:space="preserve">2.02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Part-Time Commitment</w:t>
            </w:r>
            <w:r w:rsidR="0094341A">
              <w:rPr>
                <w:noProof/>
                <w:webHidden/>
              </w:rPr>
              <w:tab/>
            </w:r>
            <w:r w:rsidR="0094341A">
              <w:rPr>
                <w:noProof/>
                <w:webHidden/>
              </w:rPr>
              <w:fldChar w:fldCharType="begin"/>
            </w:r>
            <w:r w:rsidR="0094341A">
              <w:rPr>
                <w:noProof/>
                <w:webHidden/>
              </w:rPr>
              <w:instrText xml:space="preserve"> PAGEREF _Toc193450247 \h </w:instrText>
            </w:r>
            <w:r w:rsidR="0094341A">
              <w:rPr>
                <w:noProof/>
                <w:webHidden/>
              </w:rPr>
            </w:r>
            <w:r w:rsidR="0094341A">
              <w:rPr>
                <w:noProof/>
                <w:webHidden/>
              </w:rPr>
              <w:fldChar w:fldCharType="separate"/>
            </w:r>
            <w:r w:rsidR="0094341A">
              <w:rPr>
                <w:noProof/>
                <w:webHidden/>
              </w:rPr>
              <w:t>6</w:t>
            </w:r>
            <w:r w:rsidR="0094341A">
              <w:rPr>
                <w:noProof/>
                <w:webHidden/>
              </w:rPr>
              <w:fldChar w:fldCharType="end"/>
            </w:r>
          </w:hyperlink>
        </w:p>
        <w:p w14:paraId="1DFD2748" w14:textId="07FC4E62" w:rsidR="0094341A" w:rsidRDefault="00DB4CF9">
          <w:pPr>
            <w:pStyle w:val="TOC2"/>
            <w:rPr>
              <w:rFonts w:asciiTheme="minorHAnsi" w:hAnsiTheme="minorHAnsi" w:cstheme="minorBidi"/>
              <w:noProof/>
              <w:kern w:val="2"/>
              <w:sz w:val="24"/>
              <w:szCs w:val="24"/>
              <w:lang w:val="en-CA"/>
              <w14:ligatures w14:val="standardContextual"/>
            </w:rPr>
          </w:pPr>
          <w:hyperlink w:anchor="_Toc193450248" w:history="1">
            <w:r w:rsidR="0094341A" w:rsidRPr="0086652B">
              <w:rPr>
                <w:rStyle w:val="Hyperlink"/>
                <w:rFonts w:cs="Arial"/>
                <w:noProof/>
              </w:rPr>
              <w:t xml:space="preserve">2.03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Regular Part-Time Employee</w:t>
            </w:r>
            <w:r w:rsidR="0094341A">
              <w:rPr>
                <w:noProof/>
                <w:webHidden/>
              </w:rPr>
              <w:tab/>
            </w:r>
            <w:r w:rsidR="0094341A">
              <w:rPr>
                <w:noProof/>
                <w:webHidden/>
              </w:rPr>
              <w:fldChar w:fldCharType="begin"/>
            </w:r>
            <w:r w:rsidR="0094341A">
              <w:rPr>
                <w:noProof/>
                <w:webHidden/>
              </w:rPr>
              <w:instrText xml:space="preserve"> PAGEREF _Toc193450248 \h </w:instrText>
            </w:r>
            <w:r w:rsidR="0094341A">
              <w:rPr>
                <w:noProof/>
                <w:webHidden/>
              </w:rPr>
            </w:r>
            <w:r w:rsidR="0094341A">
              <w:rPr>
                <w:noProof/>
                <w:webHidden/>
              </w:rPr>
              <w:fldChar w:fldCharType="separate"/>
            </w:r>
            <w:r w:rsidR="0094341A">
              <w:rPr>
                <w:noProof/>
                <w:webHidden/>
              </w:rPr>
              <w:t>6</w:t>
            </w:r>
            <w:r w:rsidR="0094341A">
              <w:rPr>
                <w:noProof/>
                <w:webHidden/>
              </w:rPr>
              <w:fldChar w:fldCharType="end"/>
            </w:r>
          </w:hyperlink>
        </w:p>
        <w:p w14:paraId="13D8B945" w14:textId="3563BEC2" w:rsidR="0094341A" w:rsidRDefault="00DB4CF9">
          <w:pPr>
            <w:pStyle w:val="TOC2"/>
            <w:rPr>
              <w:rFonts w:asciiTheme="minorHAnsi" w:hAnsiTheme="minorHAnsi" w:cstheme="minorBidi"/>
              <w:noProof/>
              <w:kern w:val="2"/>
              <w:sz w:val="24"/>
              <w:szCs w:val="24"/>
              <w:lang w:val="en-CA"/>
              <w14:ligatures w14:val="standardContextual"/>
            </w:rPr>
          </w:pPr>
          <w:hyperlink w:anchor="_Toc193450249" w:history="1">
            <w:r w:rsidR="0094341A" w:rsidRPr="0086652B">
              <w:rPr>
                <w:rStyle w:val="Hyperlink"/>
                <w:rFonts w:cs="Arial"/>
                <w:noProof/>
              </w:rPr>
              <w:t xml:space="preserve">2.04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Casual Employee</w:t>
            </w:r>
            <w:r w:rsidR="0094341A">
              <w:rPr>
                <w:noProof/>
                <w:webHidden/>
              </w:rPr>
              <w:tab/>
            </w:r>
            <w:r w:rsidR="0094341A">
              <w:rPr>
                <w:noProof/>
                <w:webHidden/>
              </w:rPr>
              <w:fldChar w:fldCharType="begin"/>
            </w:r>
            <w:r w:rsidR="0094341A">
              <w:rPr>
                <w:noProof/>
                <w:webHidden/>
              </w:rPr>
              <w:instrText xml:space="preserve"> PAGEREF _Toc193450249 \h </w:instrText>
            </w:r>
            <w:r w:rsidR="0094341A">
              <w:rPr>
                <w:noProof/>
                <w:webHidden/>
              </w:rPr>
            </w:r>
            <w:r w:rsidR="0094341A">
              <w:rPr>
                <w:noProof/>
                <w:webHidden/>
              </w:rPr>
              <w:fldChar w:fldCharType="separate"/>
            </w:r>
            <w:r w:rsidR="0094341A">
              <w:rPr>
                <w:noProof/>
                <w:webHidden/>
              </w:rPr>
              <w:t>7</w:t>
            </w:r>
            <w:r w:rsidR="0094341A">
              <w:rPr>
                <w:noProof/>
                <w:webHidden/>
              </w:rPr>
              <w:fldChar w:fldCharType="end"/>
            </w:r>
          </w:hyperlink>
        </w:p>
        <w:p w14:paraId="7C4843CF" w14:textId="6C6A4FCD" w:rsidR="0094341A" w:rsidRDefault="00DB4CF9">
          <w:pPr>
            <w:pStyle w:val="TOC1"/>
            <w:rPr>
              <w:rFonts w:asciiTheme="minorHAnsi" w:hAnsiTheme="minorHAnsi" w:cstheme="minorBidi"/>
              <w:b w:val="0"/>
              <w:bCs w:val="0"/>
              <w:kern w:val="2"/>
              <w:szCs w:val="24"/>
              <w:lang w:val="en-CA"/>
              <w14:ligatures w14:val="standardContextual"/>
            </w:rPr>
          </w:pPr>
          <w:hyperlink w:anchor="_Toc193450250" w:history="1">
            <w:r w:rsidR="0094341A" w:rsidRPr="0086652B">
              <w:rPr>
                <w:rStyle w:val="Hyperlink"/>
              </w:rPr>
              <w:t>ARTICLE 3 - RELATIONSHIP</w:t>
            </w:r>
            <w:r w:rsidR="0094341A">
              <w:rPr>
                <w:webHidden/>
              </w:rPr>
              <w:tab/>
            </w:r>
            <w:r w:rsidR="0094341A">
              <w:rPr>
                <w:webHidden/>
              </w:rPr>
              <w:fldChar w:fldCharType="begin"/>
            </w:r>
            <w:r w:rsidR="0094341A">
              <w:rPr>
                <w:webHidden/>
              </w:rPr>
              <w:instrText xml:space="preserve"> PAGEREF _Toc193450250 \h </w:instrText>
            </w:r>
            <w:r w:rsidR="0094341A">
              <w:rPr>
                <w:webHidden/>
              </w:rPr>
            </w:r>
            <w:r w:rsidR="0094341A">
              <w:rPr>
                <w:webHidden/>
              </w:rPr>
              <w:fldChar w:fldCharType="separate"/>
            </w:r>
            <w:r w:rsidR="0094341A">
              <w:rPr>
                <w:webHidden/>
              </w:rPr>
              <w:t>7</w:t>
            </w:r>
            <w:r w:rsidR="0094341A">
              <w:rPr>
                <w:webHidden/>
              </w:rPr>
              <w:fldChar w:fldCharType="end"/>
            </w:r>
          </w:hyperlink>
        </w:p>
        <w:p w14:paraId="26EF6073" w14:textId="05867EBA" w:rsidR="003502BA" w:rsidRDefault="003502BA">
          <w:pPr>
            <w:pStyle w:val="TOC2"/>
          </w:pPr>
          <w:r w:rsidRPr="003502BA">
            <w:t>3.01</w:t>
          </w:r>
          <w:r w:rsidRPr="003502BA">
            <w:tab/>
            <w:t>No Discrimination</w:t>
          </w:r>
          <w:r w:rsidRPr="003502BA">
            <w:rPr>
              <w:webHidden/>
            </w:rPr>
            <w:tab/>
          </w:r>
          <w:r>
            <w:rPr>
              <w:webHidden/>
            </w:rPr>
            <w:t>7</w:t>
          </w:r>
        </w:p>
        <w:p w14:paraId="7B5E61CB" w14:textId="29C9347D" w:rsidR="0094341A" w:rsidRDefault="00DB4CF9">
          <w:pPr>
            <w:pStyle w:val="TOC2"/>
            <w:rPr>
              <w:rFonts w:asciiTheme="minorHAnsi" w:hAnsiTheme="minorHAnsi" w:cstheme="minorBidi"/>
              <w:noProof/>
              <w:kern w:val="2"/>
              <w:sz w:val="24"/>
              <w:szCs w:val="24"/>
              <w:lang w:val="en-CA"/>
              <w14:ligatures w14:val="standardContextual"/>
            </w:rPr>
          </w:pPr>
          <w:hyperlink w:anchor="_Toc193450251" w:history="1">
            <w:r w:rsidR="0094341A" w:rsidRPr="0086652B">
              <w:rPr>
                <w:rStyle w:val="Hyperlink"/>
                <w:rFonts w:cs="Arial"/>
                <w:noProof/>
              </w:rPr>
              <w:t xml:space="preserve">3.02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Attendance Management</w:t>
            </w:r>
            <w:r w:rsidR="0094341A">
              <w:rPr>
                <w:noProof/>
                <w:webHidden/>
              </w:rPr>
              <w:tab/>
            </w:r>
            <w:r w:rsidR="0094341A">
              <w:rPr>
                <w:noProof/>
                <w:webHidden/>
              </w:rPr>
              <w:fldChar w:fldCharType="begin"/>
            </w:r>
            <w:r w:rsidR="0094341A">
              <w:rPr>
                <w:noProof/>
                <w:webHidden/>
              </w:rPr>
              <w:instrText xml:space="preserve"> PAGEREF _Toc193450251 \h </w:instrText>
            </w:r>
            <w:r w:rsidR="0094341A">
              <w:rPr>
                <w:noProof/>
                <w:webHidden/>
              </w:rPr>
            </w:r>
            <w:r w:rsidR="0094341A">
              <w:rPr>
                <w:noProof/>
                <w:webHidden/>
              </w:rPr>
              <w:fldChar w:fldCharType="separate"/>
            </w:r>
            <w:r w:rsidR="0094341A">
              <w:rPr>
                <w:noProof/>
                <w:webHidden/>
              </w:rPr>
              <w:t>7</w:t>
            </w:r>
            <w:r w:rsidR="0094341A">
              <w:rPr>
                <w:noProof/>
                <w:webHidden/>
              </w:rPr>
              <w:fldChar w:fldCharType="end"/>
            </w:r>
          </w:hyperlink>
        </w:p>
        <w:p w14:paraId="6EDAA3DA" w14:textId="3A768D77" w:rsidR="0094341A" w:rsidRDefault="00DB4CF9">
          <w:pPr>
            <w:pStyle w:val="TOC1"/>
            <w:rPr>
              <w:rFonts w:asciiTheme="minorHAnsi" w:hAnsiTheme="minorHAnsi" w:cstheme="minorBidi"/>
              <w:b w:val="0"/>
              <w:bCs w:val="0"/>
              <w:kern w:val="2"/>
              <w:szCs w:val="24"/>
              <w:lang w:val="en-CA"/>
              <w14:ligatures w14:val="standardContextual"/>
            </w:rPr>
          </w:pPr>
          <w:hyperlink w:anchor="_Toc193450252" w:history="1">
            <w:r w:rsidR="0094341A" w:rsidRPr="0086652B">
              <w:rPr>
                <w:rStyle w:val="Hyperlink"/>
              </w:rPr>
              <w:t>ARTICLE 4 – STRIKES &amp; LOCKOUTS</w:t>
            </w:r>
            <w:r w:rsidR="0094341A">
              <w:rPr>
                <w:webHidden/>
              </w:rPr>
              <w:tab/>
            </w:r>
            <w:r w:rsidR="0094341A">
              <w:rPr>
                <w:webHidden/>
              </w:rPr>
              <w:fldChar w:fldCharType="begin"/>
            </w:r>
            <w:r w:rsidR="0094341A">
              <w:rPr>
                <w:webHidden/>
              </w:rPr>
              <w:instrText xml:space="preserve"> PAGEREF _Toc193450252 \h </w:instrText>
            </w:r>
            <w:r w:rsidR="0094341A">
              <w:rPr>
                <w:webHidden/>
              </w:rPr>
            </w:r>
            <w:r w:rsidR="0094341A">
              <w:rPr>
                <w:webHidden/>
              </w:rPr>
              <w:fldChar w:fldCharType="separate"/>
            </w:r>
            <w:r w:rsidR="0094341A">
              <w:rPr>
                <w:webHidden/>
              </w:rPr>
              <w:t>7</w:t>
            </w:r>
            <w:r w:rsidR="0094341A">
              <w:rPr>
                <w:webHidden/>
              </w:rPr>
              <w:fldChar w:fldCharType="end"/>
            </w:r>
          </w:hyperlink>
        </w:p>
        <w:p w14:paraId="54CCCCD1" w14:textId="0F236DB8" w:rsidR="0094341A" w:rsidRDefault="00DB4CF9">
          <w:pPr>
            <w:pStyle w:val="TOC1"/>
            <w:rPr>
              <w:rFonts w:asciiTheme="minorHAnsi" w:hAnsiTheme="minorHAnsi" w:cstheme="minorBidi"/>
              <w:b w:val="0"/>
              <w:bCs w:val="0"/>
              <w:kern w:val="2"/>
              <w:szCs w:val="24"/>
              <w:lang w:val="en-CA"/>
              <w14:ligatures w14:val="standardContextual"/>
            </w:rPr>
          </w:pPr>
          <w:hyperlink w:anchor="_Toc193450253" w:history="1">
            <w:r w:rsidR="0094341A" w:rsidRPr="0086652B">
              <w:rPr>
                <w:rStyle w:val="Hyperlink"/>
              </w:rPr>
              <w:t>ARTICLE 5 – UNION SECURITY</w:t>
            </w:r>
            <w:r w:rsidR="0094341A">
              <w:rPr>
                <w:webHidden/>
              </w:rPr>
              <w:tab/>
            </w:r>
            <w:r w:rsidR="0094341A">
              <w:rPr>
                <w:webHidden/>
              </w:rPr>
              <w:fldChar w:fldCharType="begin"/>
            </w:r>
            <w:r w:rsidR="0094341A">
              <w:rPr>
                <w:webHidden/>
              </w:rPr>
              <w:instrText xml:space="preserve"> PAGEREF _Toc193450253 \h </w:instrText>
            </w:r>
            <w:r w:rsidR="0094341A">
              <w:rPr>
                <w:webHidden/>
              </w:rPr>
            </w:r>
            <w:r w:rsidR="0094341A">
              <w:rPr>
                <w:webHidden/>
              </w:rPr>
              <w:fldChar w:fldCharType="separate"/>
            </w:r>
            <w:r w:rsidR="0094341A">
              <w:rPr>
                <w:webHidden/>
              </w:rPr>
              <w:t>7</w:t>
            </w:r>
            <w:r w:rsidR="0094341A">
              <w:rPr>
                <w:webHidden/>
              </w:rPr>
              <w:fldChar w:fldCharType="end"/>
            </w:r>
          </w:hyperlink>
        </w:p>
        <w:p w14:paraId="35A321D9" w14:textId="0A2791E3" w:rsidR="00B005D6" w:rsidRDefault="00B005D6" w:rsidP="00B005D6">
          <w:pPr>
            <w:pStyle w:val="TOC2"/>
            <w:tabs>
              <w:tab w:val="left" w:pos="1825"/>
              <w:tab w:val="right" w:leader="dot" w:pos="10319"/>
            </w:tabs>
            <w:rPr>
              <w:rFonts w:asciiTheme="minorHAnsi" w:hAnsiTheme="minorHAnsi" w:cstheme="minorBidi"/>
              <w:b/>
              <w:bCs/>
              <w:noProof/>
              <w:kern w:val="2"/>
              <w:sz w:val="24"/>
              <w:szCs w:val="24"/>
              <w:lang w:val="en-CA"/>
              <w14:ligatures w14:val="standardContextual"/>
            </w:rPr>
          </w:pPr>
          <w:hyperlink w:anchor="_Toc191991336" w:history="1">
            <w:r w:rsidRPr="005F0414">
              <w:rPr>
                <w:rStyle w:val="Hyperlink"/>
                <w:noProof/>
                <w:w w:val="105"/>
              </w:rPr>
              <w:t>5.01</w:t>
            </w:r>
            <w:r>
              <w:rPr>
                <w:rFonts w:asciiTheme="minorHAnsi" w:hAnsiTheme="minorHAnsi" w:cstheme="minorBidi"/>
                <w:noProof/>
                <w:kern w:val="2"/>
                <w:sz w:val="24"/>
                <w:szCs w:val="24"/>
                <w:lang w:val="en-CA"/>
                <w14:ligatures w14:val="standardContextual"/>
              </w:rPr>
              <w:tab/>
            </w:r>
            <w:r w:rsidRPr="005F0414">
              <w:rPr>
                <w:rStyle w:val="Hyperlink"/>
                <w:noProof/>
                <w:w w:val="105"/>
              </w:rPr>
              <w:t>T4</w:t>
            </w:r>
            <w:r w:rsidRPr="005F0414">
              <w:rPr>
                <w:rStyle w:val="Hyperlink"/>
                <w:noProof/>
                <w:spacing w:val="-3"/>
                <w:w w:val="105"/>
              </w:rPr>
              <w:t xml:space="preserve"> </w:t>
            </w:r>
            <w:r w:rsidRPr="005F0414">
              <w:rPr>
                <w:rStyle w:val="Hyperlink"/>
                <w:noProof/>
              </w:rPr>
              <w:t>Slips</w:t>
            </w:r>
            <w:r>
              <w:rPr>
                <w:noProof/>
                <w:webHidden/>
              </w:rPr>
              <w:tab/>
            </w:r>
            <w:r>
              <w:rPr>
                <w:noProof/>
                <w:webHidden/>
              </w:rPr>
              <w:t>7</w:t>
            </w:r>
          </w:hyperlink>
        </w:p>
        <w:p w14:paraId="4FDA5A0C" w14:textId="5932E732" w:rsidR="0094341A" w:rsidRDefault="00DB4CF9">
          <w:pPr>
            <w:pStyle w:val="TOC2"/>
            <w:rPr>
              <w:rFonts w:asciiTheme="minorHAnsi" w:hAnsiTheme="minorHAnsi" w:cstheme="minorBidi"/>
              <w:noProof/>
              <w:kern w:val="2"/>
              <w:sz w:val="24"/>
              <w:szCs w:val="24"/>
              <w:lang w:val="en-CA"/>
              <w14:ligatures w14:val="standardContextual"/>
            </w:rPr>
          </w:pPr>
          <w:hyperlink w:anchor="_Toc193450254" w:history="1">
            <w:r w:rsidR="0094341A" w:rsidRPr="0086652B">
              <w:rPr>
                <w:rStyle w:val="Hyperlink"/>
                <w:rFonts w:cs="Arial"/>
                <w:noProof/>
              </w:rPr>
              <w:t xml:space="preserve">5.02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Notification to Union</w:t>
            </w:r>
            <w:r w:rsidR="0094341A">
              <w:rPr>
                <w:noProof/>
                <w:webHidden/>
              </w:rPr>
              <w:tab/>
            </w:r>
            <w:r w:rsidR="0094341A">
              <w:rPr>
                <w:noProof/>
                <w:webHidden/>
              </w:rPr>
              <w:fldChar w:fldCharType="begin"/>
            </w:r>
            <w:r w:rsidR="0094341A">
              <w:rPr>
                <w:noProof/>
                <w:webHidden/>
              </w:rPr>
              <w:instrText xml:space="preserve"> PAGEREF _Toc193450254 \h </w:instrText>
            </w:r>
            <w:r w:rsidR="0094341A">
              <w:rPr>
                <w:noProof/>
                <w:webHidden/>
              </w:rPr>
            </w:r>
            <w:r w:rsidR="0094341A">
              <w:rPr>
                <w:noProof/>
                <w:webHidden/>
              </w:rPr>
              <w:fldChar w:fldCharType="separate"/>
            </w:r>
            <w:r w:rsidR="0094341A">
              <w:rPr>
                <w:noProof/>
                <w:webHidden/>
              </w:rPr>
              <w:t>7</w:t>
            </w:r>
            <w:r w:rsidR="0094341A">
              <w:rPr>
                <w:noProof/>
                <w:webHidden/>
              </w:rPr>
              <w:fldChar w:fldCharType="end"/>
            </w:r>
          </w:hyperlink>
        </w:p>
        <w:p w14:paraId="06BD5C53" w14:textId="71E1D7E5" w:rsidR="0094341A" w:rsidRDefault="00DB4CF9">
          <w:pPr>
            <w:pStyle w:val="TOC2"/>
            <w:rPr>
              <w:rFonts w:asciiTheme="minorHAnsi" w:hAnsiTheme="minorHAnsi" w:cstheme="minorBidi"/>
              <w:noProof/>
              <w:kern w:val="2"/>
              <w:sz w:val="24"/>
              <w:szCs w:val="24"/>
              <w:lang w:val="en-CA"/>
              <w14:ligatures w14:val="standardContextual"/>
            </w:rPr>
          </w:pPr>
          <w:hyperlink w:anchor="_Toc193450255" w:history="1">
            <w:r w:rsidR="0094341A" w:rsidRPr="0086652B">
              <w:rPr>
                <w:rStyle w:val="Hyperlink"/>
                <w:rFonts w:cs="Arial"/>
                <w:noProof/>
              </w:rPr>
              <w:t xml:space="preserve">5.03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Employee Interview</w:t>
            </w:r>
            <w:r w:rsidR="0094341A">
              <w:rPr>
                <w:noProof/>
                <w:webHidden/>
              </w:rPr>
              <w:tab/>
            </w:r>
            <w:r w:rsidR="0094341A">
              <w:rPr>
                <w:noProof/>
                <w:webHidden/>
              </w:rPr>
              <w:fldChar w:fldCharType="begin"/>
            </w:r>
            <w:r w:rsidR="0094341A">
              <w:rPr>
                <w:noProof/>
                <w:webHidden/>
              </w:rPr>
              <w:instrText xml:space="preserve"> PAGEREF _Toc193450255 \h </w:instrText>
            </w:r>
            <w:r w:rsidR="0094341A">
              <w:rPr>
                <w:noProof/>
                <w:webHidden/>
              </w:rPr>
            </w:r>
            <w:r w:rsidR="0094341A">
              <w:rPr>
                <w:noProof/>
                <w:webHidden/>
              </w:rPr>
              <w:fldChar w:fldCharType="separate"/>
            </w:r>
            <w:r w:rsidR="0094341A">
              <w:rPr>
                <w:noProof/>
                <w:webHidden/>
              </w:rPr>
              <w:t>8</w:t>
            </w:r>
            <w:r w:rsidR="0094341A">
              <w:rPr>
                <w:noProof/>
                <w:webHidden/>
              </w:rPr>
              <w:fldChar w:fldCharType="end"/>
            </w:r>
          </w:hyperlink>
        </w:p>
        <w:p w14:paraId="298B8717" w14:textId="4E5B3FE7" w:rsidR="0094341A" w:rsidRDefault="00DB4CF9">
          <w:pPr>
            <w:pStyle w:val="TOC2"/>
            <w:rPr>
              <w:rFonts w:asciiTheme="minorHAnsi" w:hAnsiTheme="minorHAnsi" w:cstheme="minorBidi"/>
              <w:noProof/>
              <w:kern w:val="2"/>
              <w:sz w:val="24"/>
              <w:szCs w:val="24"/>
              <w:lang w:val="en-CA"/>
              <w14:ligatures w14:val="standardContextual"/>
            </w:rPr>
          </w:pPr>
          <w:hyperlink w:anchor="_Toc193450256" w:history="1">
            <w:r w:rsidR="0094341A" w:rsidRPr="0086652B">
              <w:rPr>
                <w:rStyle w:val="Hyperlink"/>
                <w:rFonts w:cs="Arial"/>
                <w:noProof/>
              </w:rPr>
              <w:t xml:space="preserve">5.04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No Other Agreements</w:t>
            </w:r>
            <w:r w:rsidR="0094341A">
              <w:rPr>
                <w:noProof/>
                <w:webHidden/>
              </w:rPr>
              <w:tab/>
            </w:r>
            <w:r w:rsidR="0094341A">
              <w:rPr>
                <w:noProof/>
                <w:webHidden/>
              </w:rPr>
              <w:fldChar w:fldCharType="begin"/>
            </w:r>
            <w:r w:rsidR="0094341A">
              <w:rPr>
                <w:noProof/>
                <w:webHidden/>
              </w:rPr>
              <w:instrText xml:space="preserve"> PAGEREF _Toc193450256 \h </w:instrText>
            </w:r>
            <w:r w:rsidR="0094341A">
              <w:rPr>
                <w:noProof/>
                <w:webHidden/>
              </w:rPr>
            </w:r>
            <w:r w:rsidR="0094341A">
              <w:rPr>
                <w:noProof/>
                <w:webHidden/>
              </w:rPr>
              <w:fldChar w:fldCharType="separate"/>
            </w:r>
            <w:r w:rsidR="0094341A">
              <w:rPr>
                <w:noProof/>
                <w:webHidden/>
              </w:rPr>
              <w:t>8</w:t>
            </w:r>
            <w:r w:rsidR="0094341A">
              <w:rPr>
                <w:noProof/>
                <w:webHidden/>
              </w:rPr>
              <w:fldChar w:fldCharType="end"/>
            </w:r>
          </w:hyperlink>
        </w:p>
        <w:p w14:paraId="68CA33E7" w14:textId="2B3C5798" w:rsidR="0094341A" w:rsidRDefault="00DB4CF9">
          <w:pPr>
            <w:pStyle w:val="TOC1"/>
            <w:rPr>
              <w:rFonts w:asciiTheme="minorHAnsi" w:hAnsiTheme="minorHAnsi" w:cstheme="minorBidi"/>
              <w:b w:val="0"/>
              <w:bCs w:val="0"/>
              <w:kern w:val="2"/>
              <w:szCs w:val="24"/>
              <w:lang w:val="en-CA"/>
              <w14:ligatures w14:val="standardContextual"/>
            </w:rPr>
          </w:pPr>
          <w:hyperlink w:anchor="_Toc193450257" w:history="1">
            <w:r w:rsidR="0094341A" w:rsidRPr="0086652B">
              <w:rPr>
                <w:rStyle w:val="Hyperlink"/>
              </w:rPr>
              <w:t>ARTICLE 6 – UNION REPRESENTATION AND COMMITTEES</w:t>
            </w:r>
            <w:r w:rsidR="0094341A">
              <w:rPr>
                <w:webHidden/>
              </w:rPr>
              <w:tab/>
            </w:r>
            <w:r w:rsidR="0094341A">
              <w:rPr>
                <w:webHidden/>
              </w:rPr>
              <w:fldChar w:fldCharType="begin"/>
            </w:r>
            <w:r w:rsidR="0094341A">
              <w:rPr>
                <w:webHidden/>
              </w:rPr>
              <w:instrText xml:space="preserve"> PAGEREF _Toc193450257 \h </w:instrText>
            </w:r>
            <w:r w:rsidR="0094341A">
              <w:rPr>
                <w:webHidden/>
              </w:rPr>
            </w:r>
            <w:r w:rsidR="0094341A">
              <w:rPr>
                <w:webHidden/>
              </w:rPr>
              <w:fldChar w:fldCharType="separate"/>
            </w:r>
            <w:r w:rsidR="0094341A">
              <w:rPr>
                <w:webHidden/>
              </w:rPr>
              <w:t>8</w:t>
            </w:r>
            <w:r w:rsidR="0094341A">
              <w:rPr>
                <w:webHidden/>
              </w:rPr>
              <w:fldChar w:fldCharType="end"/>
            </w:r>
          </w:hyperlink>
        </w:p>
        <w:p w14:paraId="303607C0" w14:textId="21A140C4" w:rsidR="0094341A" w:rsidRDefault="00DB4CF9">
          <w:pPr>
            <w:pStyle w:val="TOC2"/>
            <w:rPr>
              <w:rFonts w:asciiTheme="minorHAnsi" w:hAnsiTheme="minorHAnsi" w:cstheme="minorBidi"/>
              <w:noProof/>
              <w:kern w:val="2"/>
              <w:sz w:val="24"/>
              <w:szCs w:val="24"/>
              <w:lang w:val="en-CA"/>
              <w14:ligatures w14:val="standardContextual"/>
            </w:rPr>
          </w:pPr>
          <w:hyperlink w:anchor="_Toc193450258" w:history="1">
            <w:r w:rsidR="0094341A" w:rsidRPr="0086652B">
              <w:rPr>
                <w:rStyle w:val="Hyperlink"/>
                <w:rFonts w:cs="Arial"/>
                <w:noProof/>
              </w:rPr>
              <w:t xml:space="preserve">6.02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Labour-Management Committee</w:t>
            </w:r>
            <w:r w:rsidR="0094341A">
              <w:rPr>
                <w:noProof/>
                <w:webHidden/>
              </w:rPr>
              <w:tab/>
            </w:r>
            <w:r w:rsidR="0094341A">
              <w:rPr>
                <w:noProof/>
                <w:webHidden/>
              </w:rPr>
              <w:fldChar w:fldCharType="begin"/>
            </w:r>
            <w:r w:rsidR="0094341A">
              <w:rPr>
                <w:noProof/>
                <w:webHidden/>
              </w:rPr>
              <w:instrText xml:space="preserve"> PAGEREF _Toc193450258 \h </w:instrText>
            </w:r>
            <w:r w:rsidR="0094341A">
              <w:rPr>
                <w:noProof/>
                <w:webHidden/>
              </w:rPr>
            </w:r>
            <w:r w:rsidR="0094341A">
              <w:rPr>
                <w:noProof/>
                <w:webHidden/>
              </w:rPr>
              <w:fldChar w:fldCharType="separate"/>
            </w:r>
            <w:r w:rsidR="0094341A">
              <w:rPr>
                <w:noProof/>
                <w:webHidden/>
              </w:rPr>
              <w:t>8</w:t>
            </w:r>
            <w:r w:rsidR="0094341A">
              <w:rPr>
                <w:noProof/>
                <w:webHidden/>
              </w:rPr>
              <w:fldChar w:fldCharType="end"/>
            </w:r>
          </w:hyperlink>
        </w:p>
        <w:p w14:paraId="23D41AA2" w14:textId="0B334E13" w:rsidR="0094341A" w:rsidRDefault="00DB4CF9">
          <w:pPr>
            <w:pStyle w:val="TOC2"/>
            <w:rPr>
              <w:rFonts w:asciiTheme="minorHAnsi" w:hAnsiTheme="minorHAnsi" w:cstheme="minorBidi"/>
              <w:noProof/>
              <w:kern w:val="2"/>
              <w:sz w:val="24"/>
              <w:szCs w:val="24"/>
              <w:lang w:val="en-CA"/>
              <w14:ligatures w14:val="standardContextual"/>
            </w:rPr>
          </w:pPr>
          <w:hyperlink w:anchor="_Toc193450259" w:history="1">
            <w:r w:rsidR="0094341A" w:rsidRPr="0086652B">
              <w:rPr>
                <w:rStyle w:val="Hyperlink"/>
                <w:rFonts w:cs="Arial"/>
                <w:noProof/>
              </w:rPr>
              <w:t xml:space="preserve">6.03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Local Bargaining Committee</w:t>
            </w:r>
            <w:r w:rsidR="0094341A">
              <w:rPr>
                <w:noProof/>
                <w:webHidden/>
              </w:rPr>
              <w:tab/>
            </w:r>
            <w:r w:rsidR="0094341A">
              <w:rPr>
                <w:noProof/>
                <w:webHidden/>
              </w:rPr>
              <w:fldChar w:fldCharType="begin"/>
            </w:r>
            <w:r w:rsidR="0094341A">
              <w:rPr>
                <w:noProof/>
                <w:webHidden/>
              </w:rPr>
              <w:instrText xml:space="preserve"> PAGEREF _Toc193450259 \h </w:instrText>
            </w:r>
            <w:r w:rsidR="0094341A">
              <w:rPr>
                <w:noProof/>
                <w:webHidden/>
              </w:rPr>
            </w:r>
            <w:r w:rsidR="0094341A">
              <w:rPr>
                <w:noProof/>
                <w:webHidden/>
              </w:rPr>
              <w:fldChar w:fldCharType="separate"/>
            </w:r>
            <w:r w:rsidR="0094341A">
              <w:rPr>
                <w:noProof/>
                <w:webHidden/>
              </w:rPr>
              <w:t>9</w:t>
            </w:r>
            <w:r w:rsidR="0094341A">
              <w:rPr>
                <w:noProof/>
                <w:webHidden/>
              </w:rPr>
              <w:fldChar w:fldCharType="end"/>
            </w:r>
          </w:hyperlink>
        </w:p>
        <w:p w14:paraId="1B0E7014" w14:textId="5FC881A7" w:rsidR="0094341A" w:rsidRDefault="00DB4CF9">
          <w:pPr>
            <w:pStyle w:val="TOC2"/>
            <w:rPr>
              <w:rFonts w:asciiTheme="minorHAnsi" w:hAnsiTheme="minorHAnsi" w:cstheme="minorBidi"/>
              <w:noProof/>
              <w:kern w:val="2"/>
              <w:sz w:val="24"/>
              <w:szCs w:val="24"/>
              <w:lang w:val="en-CA"/>
              <w14:ligatures w14:val="standardContextual"/>
            </w:rPr>
          </w:pPr>
          <w:hyperlink w:anchor="_Toc193450260" w:history="1">
            <w:r w:rsidR="0094341A" w:rsidRPr="0086652B">
              <w:rPr>
                <w:rStyle w:val="Hyperlink"/>
                <w:rFonts w:cs="Arial"/>
                <w:noProof/>
              </w:rPr>
              <w:t xml:space="preserve">6.04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Central Bargaining Committee</w:t>
            </w:r>
            <w:r w:rsidR="0094341A">
              <w:rPr>
                <w:noProof/>
                <w:webHidden/>
              </w:rPr>
              <w:tab/>
            </w:r>
            <w:r w:rsidR="0094341A">
              <w:rPr>
                <w:noProof/>
                <w:webHidden/>
              </w:rPr>
              <w:fldChar w:fldCharType="begin"/>
            </w:r>
            <w:r w:rsidR="0094341A">
              <w:rPr>
                <w:noProof/>
                <w:webHidden/>
              </w:rPr>
              <w:instrText xml:space="preserve"> PAGEREF _Toc193450260 \h </w:instrText>
            </w:r>
            <w:r w:rsidR="0094341A">
              <w:rPr>
                <w:noProof/>
                <w:webHidden/>
              </w:rPr>
            </w:r>
            <w:r w:rsidR="0094341A">
              <w:rPr>
                <w:noProof/>
                <w:webHidden/>
              </w:rPr>
              <w:fldChar w:fldCharType="separate"/>
            </w:r>
            <w:r w:rsidR="0094341A">
              <w:rPr>
                <w:noProof/>
                <w:webHidden/>
              </w:rPr>
              <w:t>9</w:t>
            </w:r>
            <w:r w:rsidR="0094341A">
              <w:rPr>
                <w:noProof/>
                <w:webHidden/>
              </w:rPr>
              <w:fldChar w:fldCharType="end"/>
            </w:r>
          </w:hyperlink>
        </w:p>
        <w:p w14:paraId="13EE5DB9" w14:textId="4B01C50A" w:rsidR="0094341A" w:rsidRDefault="00DB4CF9">
          <w:pPr>
            <w:pStyle w:val="TOC2"/>
            <w:rPr>
              <w:rFonts w:asciiTheme="minorHAnsi" w:hAnsiTheme="minorHAnsi" w:cstheme="minorBidi"/>
              <w:noProof/>
              <w:kern w:val="2"/>
              <w:sz w:val="24"/>
              <w:szCs w:val="24"/>
              <w:lang w:val="en-CA"/>
              <w14:ligatures w14:val="standardContextual"/>
            </w:rPr>
          </w:pPr>
          <w:hyperlink w:anchor="_Toc193450261" w:history="1">
            <w:r w:rsidR="0094341A" w:rsidRPr="0086652B">
              <w:rPr>
                <w:rStyle w:val="Hyperlink"/>
                <w:rFonts w:cs="Arial"/>
                <w:noProof/>
              </w:rPr>
              <w:t xml:space="preserve">6.05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Union Stewards</w:t>
            </w:r>
            <w:r w:rsidR="0094341A">
              <w:rPr>
                <w:noProof/>
                <w:webHidden/>
              </w:rPr>
              <w:tab/>
            </w:r>
            <w:r w:rsidR="0094341A">
              <w:rPr>
                <w:noProof/>
                <w:webHidden/>
              </w:rPr>
              <w:fldChar w:fldCharType="begin"/>
            </w:r>
            <w:r w:rsidR="0094341A">
              <w:rPr>
                <w:noProof/>
                <w:webHidden/>
              </w:rPr>
              <w:instrText xml:space="preserve"> PAGEREF _Toc193450261 \h </w:instrText>
            </w:r>
            <w:r w:rsidR="0094341A">
              <w:rPr>
                <w:noProof/>
                <w:webHidden/>
              </w:rPr>
            </w:r>
            <w:r w:rsidR="0094341A">
              <w:rPr>
                <w:noProof/>
                <w:webHidden/>
              </w:rPr>
              <w:fldChar w:fldCharType="separate"/>
            </w:r>
            <w:r w:rsidR="0094341A">
              <w:rPr>
                <w:noProof/>
                <w:webHidden/>
              </w:rPr>
              <w:t>10</w:t>
            </w:r>
            <w:r w:rsidR="0094341A">
              <w:rPr>
                <w:noProof/>
                <w:webHidden/>
              </w:rPr>
              <w:fldChar w:fldCharType="end"/>
            </w:r>
          </w:hyperlink>
        </w:p>
        <w:p w14:paraId="3A8E4D5C" w14:textId="066AFD39" w:rsidR="0094341A" w:rsidRDefault="00DB4CF9">
          <w:pPr>
            <w:pStyle w:val="TOC1"/>
            <w:rPr>
              <w:rFonts w:asciiTheme="minorHAnsi" w:hAnsiTheme="minorHAnsi" w:cstheme="minorBidi"/>
              <w:b w:val="0"/>
              <w:bCs w:val="0"/>
              <w:kern w:val="2"/>
              <w:szCs w:val="24"/>
              <w:lang w:val="en-CA"/>
              <w14:ligatures w14:val="standardContextual"/>
            </w:rPr>
          </w:pPr>
          <w:hyperlink w:anchor="_Toc193450262" w:history="1">
            <w:r w:rsidR="0094341A" w:rsidRPr="0086652B">
              <w:rPr>
                <w:rStyle w:val="Hyperlink"/>
              </w:rPr>
              <w:t>ARTICLE 7 – GRIEVANCE AND ARBITRATION PROCEDURE</w:t>
            </w:r>
            <w:r w:rsidR="0094341A">
              <w:rPr>
                <w:webHidden/>
              </w:rPr>
              <w:tab/>
            </w:r>
            <w:r w:rsidR="0094341A">
              <w:rPr>
                <w:webHidden/>
              </w:rPr>
              <w:fldChar w:fldCharType="begin"/>
            </w:r>
            <w:r w:rsidR="0094341A">
              <w:rPr>
                <w:webHidden/>
              </w:rPr>
              <w:instrText xml:space="preserve"> PAGEREF _Toc193450262 \h </w:instrText>
            </w:r>
            <w:r w:rsidR="0094341A">
              <w:rPr>
                <w:webHidden/>
              </w:rPr>
            </w:r>
            <w:r w:rsidR="0094341A">
              <w:rPr>
                <w:webHidden/>
              </w:rPr>
              <w:fldChar w:fldCharType="separate"/>
            </w:r>
            <w:r w:rsidR="0094341A">
              <w:rPr>
                <w:webHidden/>
              </w:rPr>
              <w:t>10</w:t>
            </w:r>
            <w:r w:rsidR="0094341A">
              <w:rPr>
                <w:webHidden/>
              </w:rPr>
              <w:fldChar w:fldCharType="end"/>
            </w:r>
          </w:hyperlink>
        </w:p>
        <w:p w14:paraId="003AA362" w14:textId="31A8BA74" w:rsidR="0094341A" w:rsidRDefault="00DB4CF9">
          <w:pPr>
            <w:pStyle w:val="TOC1"/>
            <w:rPr>
              <w:rFonts w:asciiTheme="minorHAnsi" w:hAnsiTheme="minorHAnsi" w:cstheme="minorBidi"/>
              <w:b w:val="0"/>
              <w:bCs w:val="0"/>
              <w:kern w:val="2"/>
              <w:szCs w:val="24"/>
              <w:lang w:val="en-CA"/>
              <w14:ligatures w14:val="standardContextual"/>
            </w:rPr>
          </w:pPr>
          <w:hyperlink w:anchor="_Toc193450263" w:history="1">
            <w:r w:rsidR="0094341A" w:rsidRPr="0086652B">
              <w:rPr>
                <w:rStyle w:val="Hyperlink"/>
              </w:rPr>
              <w:t>ARTICLE 8 – ACCESS TO FILES</w:t>
            </w:r>
            <w:r w:rsidR="0094341A">
              <w:rPr>
                <w:webHidden/>
              </w:rPr>
              <w:tab/>
            </w:r>
            <w:r w:rsidR="0094341A">
              <w:rPr>
                <w:webHidden/>
              </w:rPr>
              <w:fldChar w:fldCharType="begin"/>
            </w:r>
            <w:r w:rsidR="0094341A">
              <w:rPr>
                <w:webHidden/>
              </w:rPr>
              <w:instrText xml:space="preserve"> PAGEREF _Toc193450263 \h </w:instrText>
            </w:r>
            <w:r w:rsidR="0094341A">
              <w:rPr>
                <w:webHidden/>
              </w:rPr>
            </w:r>
            <w:r w:rsidR="0094341A">
              <w:rPr>
                <w:webHidden/>
              </w:rPr>
              <w:fldChar w:fldCharType="separate"/>
            </w:r>
            <w:r w:rsidR="0094341A">
              <w:rPr>
                <w:webHidden/>
              </w:rPr>
              <w:t>13</w:t>
            </w:r>
            <w:r w:rsidR="0094341A">
              <w:rPr>
                <w:webHidden/>
              </w:rPr>
              <w:fldChar w:fldCharType="end"/>
            </w:r>
          </w:hyperlink>
        </w:p>
        <w:p w14:paraId="1EC1C13F" w14:textId="7BEC7247" w:rsidR="008A54E9" w:rsidRDefault="008A54E9">
          <w:pPr>
            <w:pStyle w:val="TOC2"/>
          </w:pPr>
          <w:r w:rsidRPr="008A54E9">
            <w:t>8.01</w:t>
          </w:r>
          <w:r w:rsidRPr="008A54E9">
            <w:tab/>
            <w:t>Access to Personnel File</w:t>
          </w:r>
          <w:r>
            <w:t>……………………………………………………………………13</w:t>
          </w:r>
        </w:p>
        <w:p w14:paraId="649A9BB9" w14:textId="44918C57" w:rsidR="0094341A" w:rsidRDefault="00DB4CF9">
          <w:pPr>
            <w:pStyle w:val="TOC2"/>
            <w:rPr>
              <w:rFonts w:asciiTheme="minorHAnsi" w:hAnsiTheme="minorHAnsi" w:cstheme="minorBidi"/>
              <w:noProof/>
              <w:kern w:val="2"/>
              <w:sz w:val="24"/>
              <w:szCs w:val="24"/>
              <w:lang w:val="en-CA"/>
              <w14:ligatures w14:val="standardContextual"/>
            </w:rPr>
          </w:pPr>
          <w:hyperlink w:anchor="_Toc193450264" w:history="1">
            <w:r w:rsidR="0094341A" w:rsidRPr="0086652B">
              <w:rPr>
                <w:rStyle w:val="Hyperlink"/>
                <w:rFonts w:cs="Arial"/>
                <w:noProof/>
              </w:rPr>
              <w:t xml:space="preserve">8.02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Clearing of Record</w:t>
            </w:r>
            <w:r w:rsidR="0094341A">
              <w:rPr>
                <w:noProof/>
                <w:webHidden/>
              </w:rPr>
              <w:tab/>
            </w:r>
            <w:r w:rsidR="0094341A">
              <w:rPr>
                <w:noProof/>
                <w:webHidden/>
              </w:rPr>
              <w:fldChar w:fldCharType="begin"/>
            </w:r>
            <w:r w:rsidR="0094341A">
              <w:rPr>
                <w:noProof/>
                <w:webHidden/>
              </w:rPr>
              <w:instrText xml:space="preserve"> PAGEREF _Toc193450264 \h </w:instrText>
            </w:r>
            <w:r w:rsidR="0094341A">
              <w:rPr>
                <w:noProof/>
                <w:webHidden/>
              </w:rPr>
            </w:r>
            <w:r w:rsidR="0094341A">
              <w:rPr>
                <w:noProof/>
                <w:webHidden/>
              </w:rPr>
              <w:fldChar w:fldCharType="separate"/>
            </w:r>
            <w:r w:rsidR="0094341A">
              <w:rPr>
                <w:noProof/>
                <w:webHidden/>
              </w:rPr>
              <w:t>13</w:t>
            </w:r>
            <w:r w:rsidR="0094341A">
              <w:rPr>
                <w:noProof/>
                <w:webHidden/>
              </w:rPr>
              <w:fldChar w:fldCharType="end"/>
            </w:r>
          </w:hyperlink>
        </w:p>
        <w:p w14:paraId="1A550019" w14:textId="59FB3570" w:rsidR="0094341A" w:rsidRDefault="00DB4CF9">
          <w:pPr>
            <w:pStyle w:val="TOC1"/>
            <w:rPr>
              <w:rFonts w:asciiTheme="minorHAnsi" w:hAnsiTheme="minorHAnsi" w:cstheme="minorBidi"/>
              <w:b w:val="0"/>
              <w:bCs w:val="0"/>
              <w:kern w:val="2"/>
              <w:szCs w:val="24"/>
              <w:lang w:val="en-CA"/>
              <w14:ligatures w14:val="standardContextual"/>
            </w:rPr>
          </w:pPr>
          <w:hyperlink w:anchor="_Toc193450265" w:history="1">
            <w:r w:rsidR="0094341A" w:rsidRPr="0086652B">
              <w:rPr>
                <w:rStyle w:val="Hyperlink"/>
              </w:rPr>
              <w:t>ARTICLE 9 – SENIORITY</w:t>
            </w:r>
            <w:r w:rsidR="0094341A">
              <w:rPr>
                <w:webHidden/>
              </w:rPr>
              <w:tab/>
            </w:r>
            <w:r w:rsidR="0094341A">
              <w:rPr>
                <w:webHidden/>
              </w:rPr>
              <w:fldChar w:fldCharType="begin"/>
            </w:r>
            <w:r w:rsidR="0094341A">
              <w:rPr>
                <w:webHidden/>
              </w:rPr>
              <w:instrText xml:space="preserve"> PAGEREF _Toc193450265 \h </w:instrText>
            </w:r>
            <w:r w:rsidR="0094341A">
              <w:rPr>
                <w:webHidden/>
              </w:rPr>
            </w:r>
            <w:r w:rsidR="0094341A">
              <w:rPr>
                <w:webHidden/>
              </w:rPr>
              <w:fldChar w:fldCharType="separate"/>
            </w:r>
            <w:r w:rsidR="0094341A">
              <w:rPr>
                <w:webHidden/>
              </w:rPr>
              <w:t>13</w:t>
            </w:r>
            <w:r w:rsidR="0094341A">
              <w:rPr>
                <w:webHidden/>
              </w:rPr>
              <w:fldChar w:fldCharType="end"/>
            </w:r>
          </w:hyperlink>
        </w:p>
        <w:p w14:paraId="1A7861EF" w14:textId="76774055" w:rsidR="00E65677" w:rsidRDefault="00E65677">
          <w:pPr>
            <w:pStyle w:val="TOC2"/>
          </w:pPr>
          <w:r>
            <w:t>9.01</w:t>
          </w:r>
          <w:r>
            <w:tab/>
            <w:t>Probationary Period………………………………………………………………………….13</w:t>
          </w:r>
          <w:bookmarkStart w:id="1" w:name="_GoBack"/>
          <w:bookmarkEnd w:id="1"/>
        </w:p>
        <w:p w14:paraId="49F1728F" w14:textId="125D259B" w:rsidR="0094341A" w:rsidRDefault="00DB4CF9">
          <w:pPr>
            <w:pStyle w:val="TOC2"/>
            <w:rPr>
              <w:rFonts w:asciiTheme="minorHAnsi" w:hAnsiTheme="minorHAnsi" w:cstheme="minorBidi"/>
              <w:noProof/>
              <w:kern w:val="2"/>
              <w:sz w:val="24"/>
              <w:szCs w:val="24"/>
              <w:lang w:val="en-CA"/>
              <w14:ligatures w14:val="standardContextual"/>
            </w:rPr>
          </w:pPr>
          <w:r>
            <w:fldChar w:fldCharType="begin"/>
          </w:r>
          <w:r>
            <w:instrText xml:space="preserve"> HYPERLINK \l "_Toc193450266" </w:instrText>
          </w:r>
          <w:r>
            <w:fldChar w:fldCharType="separate"/>
          </w:r>
          <w:r w:rsidR="0094341A" w:rsidRPr="0086652B">
            <w:rPr>
              <w:rStyle w:val="Hyperlink"/>
              <w:rFonts w:cs="Arial"/>
              <w:noProof/>
            </w:rPr>
            <w:t xml:space="preserve">9.02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Definition of Seniority</w:t>
          </w:r>
          <w:r w:rsidR="0094341A">
            <w:rPr>
              <w:noProof/>
              <w:webHidden/>
            </w:rPr>
            <w:tab/>
          </w:r>
          <w:r w:rsidR="0094341A">
            <w:rPr>
              <w:noProof/>
              <w:webHidden/>
            </w:rPr>
            <w:fldChar w:fldCharType="begin"/>
          </w:r>
          <w:r w:rsidR="0094341A">
            <w:rPr>
              <w:noProof/>
              <w:webHidden/>
            </w:rPr>
            <w:instrText xml:space="preserve"> PAGEREF _Toc193450266 \h </w:instrText>
          </w:r>
          <w:r w:rsidR="0094341A">
            <w:rPr>
              <w:noProof/>
              <w:webHidden/>
            </w:rPr>
          </w:r>
          <w:r w:rsidR="0094341A">
            <w:rPr>
              <w:noProof/>
              <w:webHidden/>
            </w:rPr>
            <w:fldChar w:fldCharType="separate"/>
          </w:r>
          <w:r w:rsidR="0094341A">
            <w:rPr>
              <w:noProof/>
              <w:webHidden/>
            </w:rPr>
            <w:t>13</w:t>
          </w:r>
          <w:r w:rsidR="0094341A">
            <w:rPr>
              <w:noProof/>
              <w:webHidden/>
            </w:rPr>
            <w:fldChar w:fldCharType="end"/>
          </w:r>
          <w:r>
            <w:rPr>
              <w:noProof/>
            </w:rPr>
            <w:fldChar w:fldCharType="end"/>
          </w:r>
        </w:p>
        <w:p w14:paraId="4EC4A99F" w14:textId="755B8C97" w:rsidR="0094341A" w:rsidRDefault="00DB4CF9">
          <w:pPr>
            <w:pStyle w:val="TOC2"/>
            <w:rPr>
              <w:rFonts w:asciiTheme="minorHAnsi" w:hAnsiTheme="minorHAnsi" w:cstheme="minorBidi"/>
              <w:noProof/>
              <w:kern w:val="2"/>
              <w:sz w:val="24"/>
              <w:szCs w:val="24"/>
              <w:lang w:val="en-CA"/>
              <w14:ligatures w14:val="standardContextual"/>
            </w:rPr>
          </w:pPr>
          <w:hyperlink w:anchor="_Toc193450267" w:history="1">
            <w:r w:rsidR="0094341A" w:rsidRPr="0086652B">
              <w:rPr>
                <w:rStyle w:val="Hyperlink"/>
                <w:rFonts w:cs="Arial"/>
                <w:noProof/>
              </w:rPr>
              <w:t xml:space="preserve">9.03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Loss of Seniority</w:t>
            </w:r>
            <w:r w:rsidR="0094341A">
              <w:rPr>
                <w:noProof/>
                <w:webHidden/>
              </w:rPr>
              <w:tab/>
            </w:r>
            <w:r w:rsidR="0094341A">
              <w:rPr>
                <w:noProof/>
                <w:webHidden/>
              </w:rPr>
              <w:fldChar w:fldCharType="begin"/>
            </w:r>
            <w:r w:rsidR="0094341A">
              <w:rPr>
                <w:noProof/>
                <w:webHidden/>
              </w:rPr>
              <w:instrText xml:space="preserve"> PAGEREF _Toc193450267 \h </w:instrText>
            </w:r>
            <w:r w:rsidR="0094341A">
              <w:rPr>
                <w:noProof/>
                <w:webHidden/>
              </w:rPr>
            </w:r>
            <w:r w:rsidR="0094341A">
              <w:rPr>
                <w:noProof/>
                <w:webHidden/>
              </w:rPr>
              <w:fldChar w:fldCharType="separate"/>
            </w:r>
            <w:r w:rsidR="0094341A">
              <w:rPr>
                <w:noProof/>
                <w:webHidden/>
              </w:rPr>
              <w:t>14</w:t>
            </w:r>
            <w:r w:rsidR="0094341A">
              <w:rPr>
                <w:noProof/>
                <w:webHidden/>
              </w:rPr>
              <w:fldChar w:fldCharType="end"/>
            </w:r>
          </w:hyperlink>
        </w:p>
        <w:p w14:paraId="69AC1226" w14:textId="12B3392F" w:rsidR="0094341A" w:rsidRDefault="00DB4CF9">
          <w:pPr>
            <w:pStyle w:val="TOC2"/>
            <w:rPr>
              <w:rFonts w:asciiTheme="minorHAnsi" w:hAnsiTheme="minorHAnsi" w:cstheme="minorBidi"/>
              <w:noProof/>
              <w:kern w:val="2"/>
              <w:sz w:val="24"/>
              <w:szCs w:val="24"/>
              <w:lang w:val="en-CA"/>
              <w14:ligatures w14:val="standardContextual"/>
            </w:rPr>
          </w:pPr>
          <w:hyperlink w:anchor="_Toc193450268" w:history="1">
            <w:r w:rsidR="0094341A" w:rsidRPr="0086652B">
              <w:rPr>
                <w:rStyle w:val="Hyperlink"/>
                <w:rFonts w:cs="Arial"/>
                <w:noProof/>
              </w:rPr>
              <w:t xml:space="preserve">9.04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Effect of Absence</w:t>
            </w:r>
            <w:r w:rsidR="0094341A">
              <w:rPr>
                <w:noProof/>
                <w:webHidden/>
              </w:rPr>
              <w:tab/>
            </w:r>
            <w:r w:rsidR="0094341A">
              <w:rPr>
                <w:noProof/>
                <w:webHidden/>
              </w:rPr>
              <w:fldChar w:fldCharType="begin"/>
            </w:r>
            <w:r w:rsidR="0094341A">
              <w:rPr>
                <w:noProof/>
                <w:webHidden/>
              </w:rPr>
              <w:instrText xml:space="preserve"> PAGEREF _Toc193450268 \h </w:instrText>
            </w:r>
            <w:r w:rsidR="0094341A">
              <w:rPr>
                <w:noProof/>
                <w:webHidden/>
              </w:rPr>
            </w:r>
            <w:r w:rsidR="0094341A">
              <w:rPr>
                <w:noProof/>
                <w:webHidden/>
              </w:rPr>
              <w:fldChar w:fldCharType="separate"/>
            </w:r>
            <w:r w:rsidR="0094341A">
              <w:rPr>
                <w:noProof/>
                <w:webHidden/>
              </w:rPr>
              <w:t>14</w:t>
            </w:r>
            <w:r w:rsidR="0094341A">
              <w:rPr>
                <w:noProof/>
                <w:webHidden/>
              </w:rPr>
              <w:fldChar w:fldCharType="end"/>
            </w:r>
          </w:hyperlink>
        </w:p>
        <w:p w14:paraId="09413066" w14:textId="22723A56" w:rsidR="0094341A" w:rsidRDefault="00DB4CF9">
          <w:pPr>
            <w:pStyle w:val="TOC2"/>
            <w:rPr>
              <w:rFonts w:asciiTheme="minorHAnsi" w:hAnsiTheme="minorHAnsi" w:cstheme="minorBidi"/>
              <w:noProof/>
              <w:kern w:val="2"/>
              <w:sz w:val="24"/>
              <w:szCs w:val="24"/>
              <w:lang w:val="en-CA"/>
              <w14:ligatures w14:val="standardContextual"/>
            </w:rPr>
          </w:pPr>
          <w:hyperlink w:anchor="_Toc193450269" w:history="1">
            <w:r w:rsidR="0094341A" w:rsidRPr="0086652B">
              <w:rPr>
                <w:rStyle w:val="Hyperlink"/>
                <w:rFonts w:cs="Arial"/>
                <w:noProof/>
              </w:rPr>
              <w:t xml:space="preserve">9.05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Job Posting</w:t>
            </w:r>
            <w:r w:rsidR="0094341A">
              <w:rPr>
                <w:noProof/>
                <w:webHidden/>
              </w:rPr>
              <w:tab/>
            </w:r>
            <w:r w:rsidR="0094341A">
              <w:rPr>
                <w:noProof/>
                <w:webHidden/>
              </w:rPr>
              <w:fldChar w:fldCharType="begin"/>
            </w:r>
            <w:r w:rsidR="0094341A">
              <w:rPr>
                <w:noProof/>
                <w:webHidden/>
              </w:rPr>
              <w:instrText xml:space="preserve"> PAGEREF _Toc193450269 \h </w:instrText>
            </w:r>
            <w:r w:rsidR="0094341A">
              <w:rPr>
                <w:noProof/>
                <w:webHidden/>
              </w:rPr>
            </w:r>
            <w:r w:rsidR="0094341A">
              <w:rPr>
                <w:noProof/>
                <w:webHidden/>
              </w:rPr>
              <w:fldChar w:fldCharType="separate"/>
            </w:r>
            <w:r w:rsidR="0094341A">
              <w:rPr>
                <w:noProof/>
                <w:webHidden/>
              </w:rPr>
              <w:t>14</w:t>
            </w:r>
            <w:r w:rsidR="0094341A">
              <w:rPr>
                <w:noProof/>
                <w:webHidden/>
              </w:rPr>
              <w:fldChar w:fldCharType="end"/>
            </w:r>
          </w:hyperlink>
        </w:p>
        <w:p w14:paraId="24EA5E72" w14:textId="497B4F52" w:rsidR="0094341A" w:rsidRDefault="00DB4CF9">
          <w:pPr>
            <w:pStyle w:val="TOC2"/>
            <w:rPr>
              <w:rFonts w:asciiTheme="minorHAnsi" w:hAnsiTheme="minorHAnsi" w:cstheme="minorBidi"/>
              <w:noProof/>
              <w:kern w:val="2"/>
              <w:sz w:val="24"/>
              <w:szCs w:val="24"/>
              <w:lang w:val="en-CA"/>
              <w14:ligatures w14:val="standardContextual"/>
            </w:rPr>
          </w:pPr>
          <w:hyperlink w:anchor="_Toc193450270" w:history="1">
            <w:r w:rsidR="0094341A" w:rsidRPr="0086652B">
              <w:rPr>
                <w:rStyle w:val="Hyperlink"/>
                <w:rFonts w:cs="Arial"/>
                <w:noProof/>
              </w:rPr>
              <w:t xml:space="preserve">9.06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Transfer and Seniority Outside the Bargaining Unit</w:t>
            </w:r>
            <w:r w:rsidR="0094341A">
              <w:rPr>
                <w:noProof/>
                <w:webHidden/>
              </w:rPr>
              <w:tab/>
            </w:r>
            <w:r w:rsidR="0094341A">
              <w:rPr>
                <w:noProof/>
                <w:webHidden/>
              </w:rPr>
              <w:fldChar w:fldCharType="begin"/>
            </w:r>
            <w:r w:rsidR="0094341A">
              <w:rPr>
                <w:noProof/>
                <w:webHidden/>
              </w:rPr>
              <w:instrText xml:space="preserve"> PAGEREF _Toc193450270 \h </w:instrText>
            </w:r>
            <w:r w:rsidR="0094341A">
              <w:rPr>
                <w:noProof/>
                <w:webHidden/>
              </w:rPr>
            </w:r>
            <w:r w:rsidR="0094341A">
              <w:rPr>
                <w:noProof/>
                <w:webHidden/>
              </w:rPr>
              <w:fldChar w:fldCharType="separate"/>
            </w:r>
            <w:r w:rsidR="0094341A">
              <w:rPr>
                <w:noProof/>
                <w:webHidden/>
              </w:rPr>
              <w:t>15</w:t>
            </w:r>
            <w:r w:rsidR="0094341A">
              <w:rPr>
                <w:noProof/>
                <w:webHidden/>
              </w:rPr>
              <w:fldChar w:fldCharType="end"/>
            </w:r>
          </w:hyperlink>
        </w:p>
        <w:p w14:paraId="4E360764" w14:textId="05257B16" w:rsidR="0094341A" w:rsidRDefault="00DB4CF9">
          <w:pPr>
            <w:pStyle w:val="TOC2"/>
            <w:rPr>
              <w:rFonts w:asciiTheme="minorHAnsi" w:hAnsiTheme="minorHAnsi" w:cstheme="minorBidi"/>
              <w:noProof/>
              <w:kern w:val="2"/>
              <w:sz w:val="24"/>
              <w:szCs w:val="24"/>
              <w:lang w:val="en-CA"/>
              <w14:ligatures w14:val="standardContextual"/>
            </w:rPr>
          </w:pPr>
          <w:hyperlink w:anchor="_Toc193450271" w:history="1">
            <w:r w:rsidR="0094341A" w:rsidRPr="0086652B">
              <w:rPr>
                <w:rStyle w:val="Hyperlink"/>
                <w:rFonts w:cs="Arial"/>
                <w:noProof/>
              </w:rPr>
              <w:t>9.07 (A) Transfer of Seniority and Service</w:t>
            </w:r>
            <w:r w:rsidR="0094341A">
              <w:rPr>
                <w:noProof/>
                <w:webHidden/>
              </w:rPr>
              <w:tab/>
            </w:r>
            <w:r w:rsidR="0094341A">
              <w:rPr>
                <w:noProof/>
                <w:webHidden/>
              </w:rPr>
              <w:fldChar w:fldCharType="begin"/>
            </w:r>
            <w:r w:rsidR="0094341A">
              <w:rPr>
                <w:noProof/>
                <w:webHidden/>
              </w:rPr>
              <w:instrText xml:space="preserve"> PAGEREF _Toc193450271 \h </w:instrText>
            </w:r>
            <w:r w:rsidR="0094341A">
              <w:rPr>
                <w:noProof/>
                <w:webHidden/>
              </w:rPr>
            </w:r>
            <w:r w:rsidR="0094341A">
              <w:rPr>
                <w:noProof/>
                <w:webHidden/>
              </w:rPr>
              <w:fldChar w:fldCharType="separate"/>
            </w:r>
            <w:r w:rsidR="0094341A">
              <w:rPr>
                <w:noProof/>
                <w:webHidden/>
              </w:rPr>
              <w:t>15</w:t>
            </w:r>
            <w:r w:rsidR="0094341A">
              <w:rPr>
                <w:noProof/>
                <w:webHidden/>
              </w:rPr>
              <w:fldChar w:fldCharType="end"/>
            </w:r>
          </w:hyperlink>
        </w:p>
        <w:p w14:paraId="09C66837" w14:textId="06D9C408" w:rsidR="0094341A" w:rsidRDefault="00DB4CF9">
          <w:pPr>
            <w:pStyle w:val="TOC2"/>
            <w:rPr>
              <w:rFonts w:asciiTheme="minorHAnsi" w:hAnsiTheme="minorHAnsi" w:cstheme="minorBidi"/>
              <w:noProof/>
              <w:kern w:val="2"/>
              <w:sz w:val="24"/>
              <w:szCs w:val="24"/>
              <w:lang w:val="en-CA"/>
              <w14:ligatures w14:val="standardContextual"/>
            </w:rPr>
          </w:pPr>
          <w:hyperlink w:anchor="_Toc193450272" w:history="1">
            <w:r w:rsidR="0094341A" w:rsidRPr="0086652B">
              <w:rPr>
                <w:rStyle w:val="Hyperlink"/>
                <w:rFonts w:cs="Arial"/>
                <w:noProof/>
              </w:rPr>
              <w:t>9.07 (B) Portability of Service</w:t>
            </w:r>
            <w:r w:rsidR="0094341A">
              <w:rPr>
                <w:noProof/>
                <w:webHidden/>
              </w:rPr>
              <w:tab/>
            </w:r>
            <w:r w:rsidR="0094341A">
              <w:rPr>
                <w:noProof/>
                <w:webHidden/>
              </w:rPr>
              <w:fldChar w:fldCharType="begin"/>
            </w:r>
            <w:r w:rsidR="0094341A">
              <w:rPr>
                <w:noProof/>
                <w:webHidden/>
              </w:rPr>
              <w:instrText xml:space="preserve"> PAGEREF _Toc193450272 \h </w:instrText>
            </w:r>
            <w:r w:rsidR="0094341A">
              <w:rPr>
                <w:noProof/>
                <w:webHidden/>
              </w:rPr>
            </w:r>
            <w:r w:rsidR="0094341A">
              <w:rPr>
                <w:noProof/>
                <w:webHidden/>
              </w:rPr>
              <w:fldChar w:fldCharType="separate"/>
            </w:r>
            <w:r w:rsidR="0094341A">
              <w:rPr>
                <w:noProof/>
                <w:webHidden/>
              </w:rPr>
              <w:t>16</w:t>
            </w:r>
            <w:r w:rsidR="0094341A">
              <w:rPr>
                <w:noProof/>
                <w:webHidden/>
              </w:rPr>
              <w:fldChar w:fldCharType="end"/>
            </w:r>
          </w:hyperlink>
        </w:p>
        <w:p w14:paraId="1B98B424" w14:textId="59FE7787" w:rsidR="0094341A" w:rsidRDefault="00DB4CF9">
          <w:pPr>
            <w:pStyle w:val="TOC2"/>
            <w:rPr>
              <w:rFonts w:asciiTheme="minorHAnsi" w:hAnsiTheme="minorHAnsi" w:cstheme="minorBidi"/>
              <w:noProof/>
              <w:kern w:val="2"/>
              <w:sz w:val="24"/>
              <w:szCs w:val="24"/>
              <w:lang w:val="en-CA"/>
              <w14:ligatures w14:val="standardContextual"/>
            </w:rPr>
          </w:pPr>
          <w:hyperlink w:anchor="_Toc193450273" w:history="1">
            <w:r w:rsidR="0094341A" w:rsidRPr="0086652B">
              <w:rPr>
                <w:rStyle w:val="Hyperlink"/>
                <w:rFonts w:cs="Arial"/>
                <w:noProof/>
              </w:rPr>
              <w:t>9.07 (C) TRANSFORMATION IN HEALTH CARE</w:t>
            </w:r>
            <w:r w:rsidR="0094341A">
              <w:rPr>
                <w:noProof/>
                <w:webHidden/>
              </w:rPr>
              <w:tab/>
            </w:r>
            <w:r w:rsidR="0094341A">
              <w:rPr>
                <w:noProof/>
                <w:webHidden/>
              </w:rPr>
              <w:fldChar w:fldCharType="begin"/>
            </w:r>
            <w:r w:rsidR="0094341A">
              <w:rPr>
                <w:noProof/>
                <w:webHidden/>
              </w:rPr>
              <w:instrText xml:space="preserve"> PAGEREF _Toc193450273 \h </w:instrText>
            </w:r>
            <w:r w:rsidR="0094341A">
              <w:rPr>
                <w:noProof/>
                <w:webHidden/>
              </w:rPr>
            </w:r>
            <w:r w:rsidR="0094341A">
              <w:rPr>
                <w:noProof/>
                <w:webHidden/>
              </w:rPr>
              <w:fldChar w:fldCharType="separate"/>
            </w:r>
            <w:r w:rsidR="0094341A">
              <w:rPr>
                <w:noProof/>
                <w:webHidden/>
              </w:rPr>
              <w:t>16</w:t>
            </w:r>
            <w:r w:rsidR="0094341A">
              <w:rPr>
                <w:noProof/>
                <w:webHidden/>
              </w:rPr>
              <w:fldChar w:fldCharType="end"/>
            </w:r>
          </w:hyperlink>
        </w:p>
        <w:p w14:paraId="4C43785C" w14:textId="17B74A51" w:rsidR="0094341A" w:rsidRDefault="00DB4CF9">
          <w:pPr>
            <w:pStyle w:val="TOC2"/>
            <w:rPr>
              <w:rFonts w:asciiTheme="minorHAnsi" w:hAnsiTheme="minorHAnsi" w:cstheme="minorBidi"/>
              <w:noProof/>
              <w:kern w:val="2"/>
              <w:sz w:val="24"/>
              <w:szCs w:val="24"/>
              <w:lang w:val="en-CA"/>
              <w14:ligatures w14:val="standardContextual"/>
            </w:rPr>
          </w:pPr>
          <w:hyperlink w:anchor="_Toc193450274" w:history="1">
            <w:r w:rsidR="0094341A" w:rsidRPr="0086652B">
              <w:rPr>
                <w:rStyle w:val="Hyperlink"/>
                <w:rFonts w:cs="Arial"/>
                <w:noProof/>
              </w:rPr>
              <w:t>9.08 (A) NOTICE AND REDEPLOYMENT COMMITTEE</w:t>
            </w:r>
            <w:r w:rsidR="0094341A">
              <w:rPr>
                <w:noProof/>
                <w:webHidden/>
              </w:rPr>
              <w:tab/>
            </w:r>
            <w:r w:rsidR="0094341A">
              <w:rPr>
                <w:noProof/>
                <w:webHidden/>
              </w:rPr>
              <w:fldChar w:fldCharType="begin"/>
            </w:r>
            <w:r w:rsidR="0094341A">
              <w:rPr>
                <w:noProof/>
                <w:webHidden/>
              </w:rPr>
              <w:instrText xml:space="preserve"> PAGEREF _Toc193450274 \h </w:instrText>
            </w:r>
            <w:r w:rsidR="0094341A">
              <w:rPr>
                <w:noProof/>
                <w:webHidden/>
              </w:rPr>
            </w:r>
            <w:r w:rsidR="0094341A">
              <w:rPr>
                <w:noProof/>
                <w:webHidden/>
              </w:rPr>
              <w:fldChar w:fldCharType="separate"/>
            </w:r>
            <w:r w:rsidR="0094341A">
              <w:rPr>
                <w:noProof/>
                <w:webHidden/>
              </w:rPr>
              <w:t>17</w:t>
            </w:r>
            <w:r w:rsidR="0094341A">
              <w:rPr>
                <w:noProof/>
                <w:webHidden/>
              </w:rPr>
              <w:fldChar w:fldCharType="end"/>
            </w:r>
          </w:hyperlink>
        </w:p>
        <w:p w14:paraId="536D2C80" w14:textId="12226F46" w:rsidR="0094341A" w:rsidRDefault="00DB4CF9">
          <w:pPr>
            <w:pStyle w:val="TOC2"/>
            <w:rPr>
              <w:rFonts w:asciiTheme="minorHAnsi" w:hAnsiTheme="minorHAnsi" w:cstheme="minorBidi"/>
              <w:noProof/>
              <w:kern w:val="2"/>
              <w:sz w:val="24"/>
              <w:szCs w:val="24"/>
              <w:lang w:val="en-CA"/>
              <w14:ligatures w14:val="standardContextual"/>
            </w:rPr>
          </w:pPr>
          <w:hyperlink w:anchor="_Toc193450275" w:history="1">
            <w:r w:rsidR="0094341A" w:rsidRPr="0086652B">
              <w:rPr>
                <w:rStyle w:val="Hyperlink"/>
                <w:rFonts w:cs="Arial"/>
                <w:noProof/>
              </w:rPr>
              <w:t xml:space="preserve">9.09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LAYOFF AND RECALL</w:t>
            </w:r>
            <w:r w:rsidR="0094341A">
              <w:rPr>
                <w:noProof/>
                <w:webHidden/>
              </w:rPr>
              <w:tab/>
            </w:r>
            <w:r w:rsidR="0094341A">
              <w:rPr>
                <w:noProof/>
                <w:webHidden/>
              </w:rPr>
              <w:fldChar w:fldCharType="begin"/>
            </w:r>
            <w:r w:rsidR="0094341A">
              <w:rPr>
                <w:noProof/>
                <w:webHidden/>
              </w:rPr>
              <w:instrText xml:space="preserve"> PAGEREF _Toc193450275 \h </w:instrText>
            </w:r>
            <w:r w:rsidR="0094341A">
              <w:rPr>
                <w:noProof/>
                <w:webHidden/>
              </w:rPr>
            </w:r>
            <w:r w:rsidR="0094341A">
              <w:rPr>
                <w:noProof/>
                <w:webHidden/>
              </w:rPr>
              <w:fldChar w:fldCharType="separate"/>
            </w:r>
            <w:r w:rsidR="0094341A">
              <w:rPr>
                <w:noProof/>
                <w:webHidden/>
              </w:rPr>
              <w:t>20</w:t>
            </w:r>
            <w:r w:rsidR="0094341A">
              <w:rPr>
                <w:noProof/>
                <w:webHidden/>
              </w:rPr>
              <w:fldChar w:fldCharType="end"/>
            </w:r>
          </w:hyperlink>
        </w:p>
        <w:p w14:paraId="1E51047E" w14:textId="752C0A06" w:rsidR="0094341A" w:rsidRDefault="00DB4CF9">
          <w:pPr>
            <w:pStyle w:val="TOC2"/>
            <w:rPr>
              <w:rFonts w:asciiTheme="minorHAnsi" w:hAnsiTheme="minorHAnsi" w:cstheme="minorBidi"/>
              <w:noProof/>
              <w:kern w:val="2"/>
              <w:sz w:val="24"/>
              <w:szCs w:val="24"/>
              <w:lang w:val="en-CA"/>
              <w14:ligatures w14:val="standardContextual"/>
            </w:rPr>
          </w:pPr>
          <w:hyperlink w:anchor="_Toc193450276" w:history="1">
            <w:r w:rsidR="0094341A" w:rsidRPr="0086652B">
              <w:rPr>
                <w:rStyle w:val="Hyperlink"/>
                <w:rFonts w:cs="Arial"/>
                <w:noProof/>
              </w:rPr>
              <w:t xml:space="preserve">9.10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Retraining</w:t>
            </w:r>
            <w:r w:rsidR="0094341A">
              <w:rPr>
                <w:noProof/>
                <w:webHidden/>
              </w:rPr>
              <w:tab/>
            </w:r>
            <w:r w:rsidR="0094341A">
              <w:rPr>
                <w:noProof/>
                <w:webHidden/>
              </w:rPr>
              <w:fldChar w:fldCharType="begin"/>
            </w:r>
            <w:r w:rsidR="0094341A">
              <w:rPr>
                <w:noProof/>
                <w:webHidden/>
              </w:rPr>
              <w:instrText xml:space="preserve"> PAGEREF _Toc193450276 \h </w:instrText>
            </w:r>
            <w:r w:rsidR="0094341A">
              <w:rPr>
                <w:noProof/>
                <w:webHidden/>
              </w:rPr>
            </w:r>
            <w:r w:rsidR="0094341A">
              <w:rPr>
                <w:noProof/>
                <w:webHidden/>
              </w:rPr>
              <w:fldChar w:fldCharType="separate"/>
            </w:r>
            <w:r w:rsidR="0094341A">
              <w:rPr>
                <w:noProof/>
                <w:webHidden/>
              </w:rPr>
              <w:t>21</w:t>
            </w:r>
            <w:r w:rsidR="0094341A">
              <w:rPr>
                <w:noProof/>
                <w:webHidden/>
              </w:rPr>
              <w:fldChar w:fldCharType="end"/>
            </w:r>
          </w:hyperlink>
        </w:p>
        <w:p w14:paraId="25260F05" w14:textId="7E399A8E" w:rsidR="0094341A" w:rsidRDefault="00DB4CF9">
          <w:pPr>
            <w:pStyle w:val="TOC2"/>
            <w:rPr>
              <w:rFonts w:asciiTheme="minorHAnsi" w:hAnsiTheme="minorHAnsi" w:cstheme="minorBidi"/>
              <w:noProof/>
              <w:kern w:val="2"/>
              <w:sz w:val="24"/>
              <w:szCs w:val="24"/>
              <w:lang w:val="en-CA"/>
              <w14:ligatures w14:val="standardContextual"/>
            </w:rPr>
          </w:pPr>
          <w:hyperlink w:anchor="_Toc193450277" w:history="1">
            <w:r w:rsidR="0094341A" w:rsidRPr="0086652B">
              <w:rPr>
                <w:rStyle w:val="Hyperlink"/>
                <w:rFonts w:cs="Arial"/>
                <w:noProof/>
              </w:rPr>
              <w:t xml:space="preserve">9.11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SEPARATION ALLOWANCES</w:t>
            </w:r>
            <w:r w:rsidR="0094341A">
              <w:rPr>
                <w:noProof/>
                <w:webHidden/>
              </w:rPr>
              <w:tab/>
            </w:r>
            <w:r w:rsidR="0094341A">
              <w:rPr>
                <w:noProof/>
                <w:webHidden/>
              </w:rPr>
              <w:fldChar w:fldCharType="begin"/>
            </w:r>
            <w:r w:rsidR="0094341A">
              <w:rPr>
                <w:noProof/>
                <w:webHidden/>
              </w:rPr>
              <w:instrText xml:space="preserve"> PAGEREF _Toc193450277 \h </w:instrText>
            </w:r>
            <w:r w:rsidR="0094341A">
              <w:rPr>
                <w:noProof/>
                <w:webHidden/>
              </w:rPr>
            </w:r>
            <w:r w:rsidR="0094341A">
              <w:rPr>
                <w:noProof/>
                <w:webHidden/>
              </w:rPr>
              <w:fldChar w:fldCharType="separate"/>
            </w:r>
            <w:r w:rsidR="0094341A">
              <w:rPr>
                <w:noProof/>
                <w:webHidden/>
              </w:rPr>
              <w:t>21</w:t>
            </w:r>
            <w:r w:rsidR="0094341A">
              <w:rPr>
                <w:noProof/>
                <w:webHidden/>
              </w:rPr>
              <w:fldChar w:fldCharType="end"/>
            </w:r>
          </w:hyperlink>
        </w:p>
        <w:p w14:paraId="401B03F7" w14:textId="6F502F7A" w:rsidR="0094341A" w:rsidRDefault="00DB4CF9">
          <w:pPr>
            <w:pStyle w:val="TOC2"/>
            <w:rPr>
              <w:rFonts w:asciiTheme="minorHAnsi" w:hAnsiTheme="minorHAnsi" w:cstheme="minorBidi"/>
              <w:noProof/>
              <w:kern w:val="2"/>
              <w:sz w:val="24"/>
              <w:szCs w:val="24"/>
              <w:lang w:val="en-CA"/>
              <w14:ligatures w14:val="standardContextual"/>
            </w:rPr>
          </w:pPr>
          <w:hyperlink w:anchor="_Toc193450278" w:history="1">
            <w:r w:rsidR="0094341A" w:rsidRPr="0086652B">
              <w:rPr>
                <w:rStyle w:val="Hyperlink"/>
                <w:rFonts w:cs="Arial"/>
                <w:noProof/>
              </w:rPr>
              <w:t xml:space="preserve">9.12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TECHNOLOGICAL CHANGE</w:t>
            </w:r>
            <w:r w:rsidR="0094341A">
              <w:rPr>
                <w:noProof/>
                <w:webHidden/>
              </w:rPr>
              <w:tab/>
            </w:r>
            <w:r w:rsidR="0094341A">
              <w:rPr>
                <w:noProof/>
                <w:webHidden/>
              </w:rPr>
              <w:fldChar w:fldCharType="begin"/>
            </w:r>
            <w:r w:rsidR="0094341A">
              <w:rPr>
                <w:noProof/>
                <w:webHidden/>
              </w:rPr>
              <w:instrText xml:space="preserve"> PAGEREF _Toc193450278 \h </w:instrText>
            </w:r>
            <w:r w:rsidR="0094341A">
              <w:rPr>
                <w:noProof/>
                <w:webHidden/>
              </w:rPr>
            </w:r>
            <w:r w:rsidR="0094341A">
              <w:rPr>
                <w:noProof/>
                <w:webHidden/>
              </w:rPr>
              <w:fldChar w:fldCharType="separate"/>
            </w:r>
            <w:r w:rsidR="0094341A">
              <w:rPr>
                <w:noProof/>
                <w:webHidden/>
              </w:rPr>
              <w:t>22</w:t>
            </w:r>
            <w:r w:rsidR="0094341A">
              <w:rPr>
                <w:noProof/>
                <w:webHidden/>
              </w:rPr>
              <w:fldChar w:fldCharType="end"/>
            </w:r>
          </w:hyperlink>
        </w:p>
        <w:p w14:paraId="6773E9B4" w14:textId="1C422C2B" w:rsidR="0094341A" w:rsidRDefault="00DB4CF9">
          <w:pPr>
            <w:pStyle w:val="TOC2"/>
            <w:rPr>
              <w:rFonts w:asciiTheme="minorHAnsi" w:hAnsiTheme="minorHAnsi" w:cstheme="minorBidi"/>
              <w:noProof/>
              <w:kern w:val="2"/>
              <w:sz w:val="24"/>
              <w:szCs w:val="24"/>
              <w:lang w:val="en-CA"/>
              <w14:ligatures w14:val="standardContextual"/>
            </w:rPr>
          </w:pPr>
          <w:hyperlink w:anchor="_Toc193450279" w:history="1">
            <w:r w:rsidR="0094341A" w:rsidRPr="0086652B">
              <w:rPr>
                <w:rStyle w:val="Hyperlink"/>
                <w:rFonts w:cs="Arial"/>
                <w:noProof/>
              </w:rPr>
              <w:t xml:space="preserve">9.13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WORK-LOADS</w:t>
            </w:r>
            <w:r w:rsidR="0094341A">
              <w:rPr>
                <w:noProof/>
                <w:webHidden/>
              </w:rPr>
              <w:tab/>
            </w:r>
            <w:r w:rsidR="0094341A">
              <w:rPr>
                <w:noProof/>
                <w:webHidden/>
              </w:rPr>
              <w:fldChar w:fldCharType="begin"/>
            </w:r>
            <w:r w:rsidR="0094341A">
              <w:rPr>
                <w:noProof/>
                <w:webHidden/>
              </w:rPr>
              <w:instrText xml:space="preserve"> PAGEREF _Toc193450279 \h </w:instrText>
            </w:r>
            <w:r w:rsidR="0094341A">
              <w:rPr>
                <w:noProof/>
                <w:webHidden/>
              </w:rPr>
            </w:r>
            <w:r w:rsidR="0094341A">
              <w:rPr>
                <w:noProof/>
                <w:webHidden/>
              </w:rPr>
              <w:fldChar w:fldCharType="separate"/>
            </w:r>
            <w:r w:rsidR="0094341A">
              <w:rPr>
                <w:noProof/>
                <w:webHidden/>
              </w:rPr>
              <w:t>22</w:t>
            </w:r>
            <w:r w:rsidR="0094341A">
              <w:rPr>
                <w:noProof/>
                <w:webHidden/>
              </w:rPr>
              <w:fldChar w:fldCharType="end"/>
            </w:r>
          </w:hyperlink>
        </w:p>
        <w:p w14:paraId="64D98976" w14:textId="5C4EDA5F" w:rsidR="0094341A" w:rsidRDefault="00DB4CF9">
          <w:pPr>
            <w:pStyle w:val="TOC1"/>
            <w:rPr>
              <w:rFonts w:asciiTheme="minorHAnsi" w:hAnsiTheme="minorHAnsi" w:cstheme="minorBidi"/>
              <w:b w:val="0"/>
              <w:bCs w:val="0"/>
              <w:kern w:val="2"/>
              <w:szCs w:val="24"/>
              <w:lang w:val="en-CA"/>
              <w14:ligatures w14:val="standardContextual"/>
            </w:rPr>
          </w:pPr>
          <w:hyperlink w:anchor="_Toc193450280" w:history="1">
            <w:r w:rsidR="0094341A" w:rsidRPr="0086652B">
              <w:rPr>
                <w:rStyle w:val="Hyperlink"/>
              </w:rPr>
              <w:t>ARTICLE 10 – CONTRACTING OUT</w:t>
            </w:r>
            <w:r w:rsidR="0094341A">
              <w:rPr>
                <w:webHidden/>
              </w:rPr>
              <w:tab/>
            </w:r>
            <w:r w:rsidR="0094341A">
              <w:rPr>
                <w:webHidden/>
              </w:rPr>
              <w:fldChar w:fldCharType="begin"/>
            </w:r>
            <w:r w:rsidR="0094341A">
              <w:rPr>
                <w:webHidden/>
              </w:rPr>
              <w:instrText xml:space="preserve"> PAGEREF _Toc193450280 \h </w:instrText>
            </w:r>
            <w:r w:rsidR="0094341A">
              <w:rPr>
                <w:webHidden/>
              </w:rPr>
            </w:r>
            <w:r w:rsidR="0094341A">
              <w:rPr>
                <w:webHidden/>
              </w:rPr>
              <w:fldChar w:fldCharType="separate"/>
            </w:r>
            <w:r w:rsidR="0094341A">
              <w:rPr>
                <w:webHidden/>
              </w:rPr>
              <w:t>22</w:t>
            </w:r>
            <w:r w:rsidR="0094341A">
              <w:rPr>
                <w:webHidden/>
              </w:rPr>
              <w:fldChar w:fldCharType="end"/>
            </w:r>
          </w:hyperlink>
        </w:p>
        <w:p w14:paraId="087B635D" w14:textId="07006BCB" w:rsidR="0094341A" w:rsidRDefault="00DB4CF9">
          <w:pPr>
            <w:pStyle w:val="TOC2"/>
            <w:rPr>
              <w:rFonts w:asciiTheme="minorHAnsi" w:hAnsiTheme="minorHAnsi" w:cstheme="minorBidi"/>
              <w:noProof/>
              <w:kern w:val="2"/>
              <w:sz w:val="24"/>
              <w:szCs w:val="24"/>
              <w:lang w:val="en-CA"/>
              <w14:ligatures w14:val="standardContextual"/>
            </w:rPr>
          </w:pPr>
          <w:hyperlink w:anchor="_Toc193450281" w:history="1">
            <w:r w:rsidR="0094341A" w:rsidRPr="0086652B">
              <w:rPr>
                <w:rStyle w:val="Hyperlink"/>
                <w:rFonts w:cs="Arial"/>
                <w:noProof/>
              </w:rPr>
              <w:t xml:space="preserve">10.02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Contracting Out</w:t>
            </w:r>
            <w:r w:rsidR="0094341A">
              <w:rPr>
                <w:noProof/>
                <w:webHidden/>
              </w:rPr>
              <w:tab/>
            </w:r>
            <w:r w:rsidR="0094341A">
              <w:rPr>
                <w:noProof/>
                <w:webHidden/>
              </w:rPr>
              <w:fldChar w:fldCharType="begin"/>
            </w:r>
            <w:r w:rsidR="0094341A">
              <w:rPr>
                <w:noProof/>
                <w:webHidden/>
              </w:rPr>
              <w:instrText xml:space="preserve"> PAGEREF _Toc193450281 \h </w:instrText>
            </w:r>
            <w:r w:rsidR="0094341A">
              <w:rPr>
                <w:noProof/>
                <w:webHidden/>
              </w:rPr>
            </w:r>
            <w:r w:rsidR="0094341A">
              <w:rPr>
                <w:noProof/>
                <w:webHidden/>
              </w:rPr>
              <w:fldChar w:fldCharType="separate"/>
            </w:r>
            <w:r w:rsidR="0094341A">
              <w:rPr>
                <w:noProof/>
                <w:webHidden/>
              </w:rPr>
              <w:t>23</w:t>
            </w:r>
            <w:r w:rsidR="0094341A">
              <w:rPr>
                <w:noProof/>
                <w:webHidden/>
              </w:rPr>
              <w:fldChar w:fldCharType="end"/>
            </w:r>
          </w:hyperlink>
        </w:p>
        <w:p w14:paraId="009FA50E" w14:textId="423D36D4" w:rsidR="0094341A" w:rsidRDefault="00DB4CF9">
          <w:pPr>
            <w:pStyle w:val="TOC2"/>
            <w:rPr>
              <w:rFonts w:asciiTheme="minorHAnsi" w:hAnsiTheme="minorHAnsi" w:cstheme="minorBidi"/>
              <w:noProof/>
              <w:kern w:val="2"/>
              <w:sz w:val="24"/>
              <w:szCs w:val="24"/>
              <w:lang w:val="en-CA"/>
              <w14:ligatures w14:val="standardContextual"/>
            </w:rPr>
          </w:pPr>
          <w:hyperlink w:anchor="_Toc193450282" w:history="1">
            <w:r w:rsidR="0094341A" w:rsidRPr="0086652B">
              <w:rPr>
                <w:rStyle w:val="Hyperlink"/>
                <w:rFonts w:cs="Arial"/>
                <w:noProof/>
              </w:rPr>
              <w:t xml:space="preserve">10.03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CONTRACTING IN</w:t>
            </w:r>
            <w:r w:rsidR="0094341A">
              <w:rPr>
                <w:noProof/>
                <w:webHidden/>
              </w:rPr>
              <w:tab/>
            </w:r>
            <w:r w:rsidR="0094341A">
              <w:rPr>
                <w:noProof/>
                <w:webHidden/>
              </w:rPr>
              <w:fldChar w:fldCharType="begin"/>
            </w:r>
            <w:r w:rsidR="0094341A">
              <w:rPr>
                <w:noProof/>
                <w:webHidden/>
              </w:rPr>
              <w:instrText xml:space="preserve"> PAGEREF _Toc193450282 \h </w:instrText>
            </w:r>
            <w:r w:rsidR="0094341A">
              <w:rPr>
                <w:noProof/>
                <w:webHidden/>
              </w:rPr>
            </w:r>
            <w:r w:rsidR="0094341A">
              <w:rPr>
                <w:noProof/>
                <w:webHidden/>
              </w:rPr>
              <w:fldChar w:fldCharType="separate"/>
            </w:r>
            <w:r w:rsidR="0094341A">
              <w:rPr>
                <w:noProof/>
                <w:webHidden/>
              </w:rPr>
              <w:t>23</w:t>
            </w:r>
            <w:r w:rsidR="0094341A">
              <w:rPr>
                <w:noProof/>
                <w:webHidden/>
              </w:rPr>
              <w:fldChar w:fldCharType="end"/>
            </w:r>
          </w:hyperlink>
        </w:p>
        <w:p w14:paraId="078BBB64" w14:textId="4B6B0A16" w:rsidR="0094341A" w:rsidRDefault="00DB4CF9">
          <w:pPr>
            <w:pStyle w:val="TOC1"/>
            <w:rPr>
              <w:rFonts w:asciiTheme="minorHAnsi" w:hAnsiTheme="minorHAnsi" w:cstheme="minorBidi"/>
              <w:b w:val="0"/>
              <w:bCs w:val="0"/>
              <w:kern w:val="2"/>
              <w:szCs w:val="24"/>
              <w:lang w:val="en-CA"/>
              <w14:ligatures w14:val="standardContextual"/>
            </w:rPr>
          </w:pPr>
          <w:hyperlink w:anchor="_Toc193450283" w:history="1">
            <w:r w:rsidR="0094341A" w:rsidRPr="0086652B">
              <w:rPr>
                <w:rStyle w:val="Hyperlink"/>
              </w:rPr>
              <w:t>ARTICLE 11 – WORK OF THE BARGAINING UNIT</w:t>
            </w:r>
            <w:r w:rsidR="0094341A">
              <w:rPr>
                <w:webHidden/>
              </w:rPr>
              <w:tab/>
            </w:r>
            <w:r w:rsidR="0094341A">
              <w:rPr>
                <w:webHidden/>
              </w:rPr>
              <w:fldChar w:fldCharType="begin"/>
            </w:r>
            <w:r w:rsidR="0094341A">
              <w:rPr>
                <w:webHidden/>
              </w:rPr>
              <w:instrText xml:space="preserve"> PAGEREF _Toc193450283 \h </w:instrText>
            </w:r>
            <w:r w:rsidR="0094341A">
              <w:rPr>
                <w:webHidden/>
              </w:rPr>
            </w:r>
            <w:r w:rsidR="0094341A">
              <w:rPr>
                <w:webHidden/>
              </w:rPr>
              <w:fldChar w:fldCharType="separate"/>
            </w:r>
            <w:r w:rsidR="0094341A">
              <w:rPr>
                <w:webHidden/>
              </w:rPr>
              <w:t>23</w:t>
            </w:r>
            <w:r w:rsidR="0094341A">
              <w:rPr>
                <w:webHidden/>
              </w:rPr>
              <w:fldChar w:fldCharType="end"/>
            </w:r>
          </w:hyperlink>
        </w:p>
        <w:p w14:paraId="16A0B2BD" w14:textId="7BB9B1B7" w:rsidR="0094341A" w:rsidRDefault="00DB4CF9">
          <w:pPr>
            <w:pStyle w:val="TOC2"/>
            <w:rPr>
              <w:rFonts w:asciiTheme="minorHAnsi" w:hAnsiTheme="minorHAnsi" w:cstheme="minorBidi"/>
              <w:noProof/>
              <w:kern w:val="2"/>
              <w:sz w:val="24"/>
              <w:szCs w:val="24"/>
              <w:lang w:val="en-CA"/>
              <w14:ligatures w14:val="standardContextual"/>
            </w:rPr>
          </w:pPr>
          <w:hyperlink w:anchor="_Toc193450284" w:history="1">
            <w:r w:rsidR="0094341A" w:rsidRPr="0086652B">
              <w:rPr>
                <w:rStyle w:val="Hyperlink"/>
                <w:rFonts w:cs="Arial"/>
                <w:noProof/>
              </w:rPr>
              <w:t xml:space="preserve">11.01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Work of the Bargaining Unit</w:t>
            </w:r>
            <w:r w:rsidR="0094341A">
              <w:rPr>
                <w:noProof/>
                <w:webHidden/>
              </w:rPr>
              <w:tab/>
            </w:r>
            <w:r w:rsidR="0094341A">
              <w:rPr>
                <w:noProof/>
                <w:webHidden/>
              </w:rPr>
              <w:fldChar w:fldCharType="begin"/>
            </w:r>
            <w:r w:rsidR="0094341A">
              <w:rPr>
                <w:noProof/>
                <w:webHidden/>
              </w:rPr>
              <w:instrText xml:space="preserve"> PAGEREF _Toc193450284 \h </w:instrText>
            </w:r>
            <w:r w:rsidR="0094341A">
              <w:rPr>
                <w:noProof/>
                <w:webHidden/>
              </w:rPr>
            </w:r>
            <w:r w:rsidR="0094341A">
              <w:rPr>
                <w:noProof/>
                <w:webHidden/>
              </w:rPr>
              <w:fldChar w:fldCharType="separate"/>
            </w:r>
            <w:r w:rsidR="0094341A">
              <w:rPr>
                <w:noProof/>
                <w:webHidden/>
              </w:rPr>
              <w:t>23</w:t>
            </w:r>
            <w:r w:rsidR="0094341A">
              <w:rPr>
                <w:noProof/>
                <w:webHidden/>
              </w:rPr>
              <w:fldChar w:fldCharType="end"/>
            </w:r>
          </w:hyperlink>
        </w:p>
        <w:p w14:paraId="2DF5BF9C" w14:textId="3983C8EE" w:rsidR="0094341A" w:rsidRDefault="00DB4CF9">
          <w:pPr>
            <w:pStyle w:val="TOC2"/>
            <w:rPr>
              <w:rFonts w:asciiTheme="minorHAnsi" w:hAnsiTheme="minorHAnsi" w:cstheme="minorBidi"/>
              <w:noProof/>
              <w:kern w:val="2"/>
              <w:sz w:val="24"/>
              <w:szCs w:val="24"/>
              <w:lang w:val="en-CA"/>
              <w14:ligatures w14:val="standardContextual"/>
            </w:rPr>
          </w:pPr>
          <w:hyperlink w:anchor="_Toc193450285" w:history="1">
            <w:r w:rsidR="0094341A" w:rsidRPr="0086652B">
              <w:rPr>
                <w:rStyle w:val="Hyperlink"/>
                <w:rFonts w:cs="Arial"/>
                <w:noProof/>
              </w:rPr>
              <w:t xml:space="preserve">11.02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Volunteers</w:t>
            </w:r>
            <w:r w:rsidR="0094341A">
              <w:rPr>
                <w:noProof/>
                <w:webHidden/>
              </w:rPr>
              <w:tab/>
            </w:r>
            <w:r w:rsidR="0094341A">
              <w:rPr>
                <w:noProof/>
                <w:webHidden/>
              </w:rPr>
              <w:fldChar w:fldCharType="begin"/>
            </w:r>
            <w:r w:rsidR="0094341A">
              <w:rPr>
                <w:noProof/>
                <w:webHidden/>
              </w:rPr>
              <w:instrText xml:space="preserve"> PAGEREF _Toc193450285 \h </w:instrText>
            </w:r>
            <w:r w:rsidR="0094341A">
              <w:rPr>
                <w:noProof/>
                <w:webHidden/>
              </w:rPr>
            </w:r>
            <w:r w:rsidR="0094341A">
              <w:rPr>
                <w:noProof/>
                <w:webHidden/>
              </w:rPr>
              <w:fldChar w:fldCharType="separate"/>
            </w:r>
            <w:r w:rsidR="0094341A">
              <w:rPr>
                <w:noProof/>
                <w:webHidden/>
              </w:rPr>
              <w:t>23</w:t>
            </w:r>
            <w:r w:rsidR="0094341A">
              <w:rPr>
                <w:noProof/>
                <w:webHidden/>
              </w:rPr>
              <w:fldChar w:fldCharType="end"/>
            </w:r>
          </w:hyperlink>
        </w:p>
        <w:p w14:paraId="47C495AE" w14:textId="568263EA" w:rsidR="0094341A" w:rsidRDefault="00DB4CF9">
          <w:pPr>
            <w:pStyle w:val="TOC1"/>
            <w:rPr>
              <w:rFonts w:asciiTheme="minorHAnsi" w:hAnsiTheme="minorHAnsi" w:cstheme="minorBidi"/>
              <w:b w:val="0"/>
              <w:bCs w:val="0"/>
              <w:kern w:val="2"/>
              <w:szCs w:val="24"/>
              <w:lang w:val="en-CA"/>
              <w14:ligatures w14:val="standardContextual"/>
            </w:rPr>
          </w:pPr>
          <w:hyperlink w:anchor="_Toc193450286" w:history="1">
            <w:r w:rsidR="0094341A" w:rsidRPr="0086652B">
              <w:rPr>
                <w:rStyle w:val="Hyperlink"/>
              </w:rPr>
              <w:t>ARTICLE 12 – LEAVES OF ABSENCE</w:t>
            </w:r>
            <w:r w:rsidR="0094341A">
              <w:rPr>
                <w:webHidden/>
              </w:rPr>
              <w:tab/>
            </w:r>
            <w:r w:rsidR="0094341A">
              <w:rPr>
                <w:webHidden/>
              </w:rPr>
              <w:fldChar w:fldCharType="begin"/>
            </w:r>
            <w:r w:rsidR="0094341A">
              <w:rPr>
                <w:webHidden/>
              </w:rPr>
              <w:instrText xml:space="preserve"> PAGEREF _Toc193450286 \h </w:instrText>
            </w:r>
            <w:r w:rsidR="0094341A">
              <w:rPr>
                <w:webHidden/>
              </w:rPr>
            </w:r>
            <w:r w:rsidR="0094341A">
              <w:rPr>
                <w:webHidden/>
              </w:rPr>
              <w:fldChar w:fldCharType="separate"/>
            </w:r>
            <w:r w:rsidR="0094341A">
              <w:rPr>
                <w:webHidden/>
              </w:rPr>
              <w:t>23</w:t>
            </w:r>
            <w:r w:rsidR="0094341A">
              <w:rPr>
                <w:webHidden/>
              </w:rPr>
              <w:fldChar w:fldCharType="end"/>
            </w:r>
          </w:hyperlink>
        </w:p>
        <w:p w14:paraId="5BAF19C6" w14:textId="0EAA5C30" w:rsidR="0094341A" w:rsidRDefault="00DB4CF9">
          <w:pPr>
            <w:pStyle w:val="TOC2"/>
            <w:rPr>
              <w:rFonts w:asciiTheme="minorHAnsi" w:hAnsiTheme="minorHAnsi" w:cstheme="minorBidi"/>
              <w:noProof/>
              <w:kern w:val="2"/>
              <w:sz w:val="24"/>
              <w:szCs w:val="24"/>
              <w:lang w:val="en-CA"/>
              <w14:ligatures w14:val="standardContextual"/>
            </w:rPr>
          </w:pPr>
          <w:hyperlink w:anchor="_Toc193450287" w:history="1">
            <w:r w:rsidR="0094341A" w:rsidRPr="0086652B">
              <w:rPr>
                <w:rStyle w:val="Hyperlink"/>
                <w:rFonts w:cs="Arial"/>
                <w:noProof/>
              </w:rPr>
              <w:t xml:space="preserve">12.02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Union Business</w:t>
            </w:r>
            <w:r w:rsidR="0094341A">
              <w:rPr>
                <w:noProof/>
                <w:webHidden/>
              </w:rPr>
              <w:tab/>
            </w:r>
            <w:r w:rsidR="0094341A">
              <w:rPr>
                <w:noProof/>
                <w:webHidden/>
              </w:rPr>
              <w:fldChar w:fldCharType="begin"/>
            </w:r>
            <w:r w:rsidR="0094341A">
              <w:rPr>
                <w:noProof/>
                <w:webHidden/>
              </w:rPr>
              <w:instrText xml:space="preserve"> PAGEREF _Toc193450287 \h </w:instrText>
            </w:r>
            <w:r w:rsidR="0094341A">
              <w:rPr>
                <w:noProof/>
                <w:webHidden/>
              </w:rPr>
            </w:r>
            <w:r w:rsidR="0094341A">
              <w:rPr>
                <w:noProof/>
                <w:webHidden/>
              </w:rPr>
              <w:fldChar w:fldCharType="separate"/>
            </w:r>
            <w:r w:rsidR="0094341A">
              <w:rPr>
                <w:noProof/>
                <w:webHidden/>
              </w:rPr>
              <w:t>24</w:t>
            </w:r>
            <w:r w:rsidR="0094341A">
              <w:rPr>
                <w:noProof/>
                <w:webHidden/>
              </w:rPr>
              <w:fldChar w:fldCharType="end"/>
            </w:r>
          </w:hyperlink>
        </w:p>
        <w:p w14:paraId="677CB61E" w14:textId="70228C28" w:rsidR="0094341A" w:rsidRDefault="00DB4CF9">
          <w:pPr>
            <w:pStyle w:val="TOC2"/>
            <w:rPr>
              <w:rFonts w:asciiTheme="minorHAnsi" w:hAnsiTheme="minorHAnsi" w:cstheme="minorBidi"/>
              <w:noProof/>
              <w:kern w:val="2"/>
              <w:sz w:val="24"/>
              <w:szCs w:val="24"/>
              <w:lang w:val="en-CA"/>
              <w14:ligatures w14:val="standardContextual"/>
            </w:rPr>
          </w:pPr>
          <w:hyperlink w:anchor="_Toc193450288" w:history="1">
            <w:r w:rsidR="0094341A" w:rsidRPr="0086652B">
              <w:rPr>
                <w:rStyle w:val="Hyperlink"/>
                <w:rFonts w:cs="Arial"/>
                <w:noProof/>
              </w:rPr>
              <w:t>12.03 (a)</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Full-Time Position with the Union</w:t>
            </w:r>
            <w:r w:rsidR="0094341A">
              <w:rPr>
                <w:noProof/>
                <w:webHidden/>
              </w:rPr>
              <w:tab/>
            </w:r>
            <w:r w:rsidR="0094341A">
              <w:rPr>
                <w:noProof/>
                <w:webHidden/>
              </w:rPr>
              <w:fldChar w:fldCharType="begin"/>
            </w:r>
            <w:r w:rsidR="0094341A">
              <w:rPr>
                <w:noProof/>
                <w:webHidden/>
              </w:rPr>
              <w:instrText xml:space="preserve"> PAGEREF _Toc193450288 \h </w:instrText>
            </w:r>
            <w:r w:rsidR="0094341A">
              <w:rPr>
                <w:noProof/>
                <w:webHidden/>
              </w:rPr>
            </w:r>
            <w:r w:rsidR="0094341A">
              <w:rPr>
                <w:noProof/>
                <w:webHidden/>
              </w:rPr>
              <w:fldChar w:fldCharType="separate"/>
            </w:r>
            <w:r w:rsidR="0094341A">
              <w:rPr>
                <w:noProof/>
                <w:webHidden/>
              </w:rPr>
              <w:t>24</w:t>
            </w:r>
            <w:r w:rsidR="0094341A">
              <w:rPr>
                <w:noProof/>
                <w:webHidden/>
              </w:rPr>
              <w:fldChar w:fldCharType="end"/>
            </w:r>
          </w:hyperlink>
        </w:p>
        <w:p w14:paraId="36637A09" w14:textId="1FC94D51" w:rsidR="0094341A" w:rsidRDefault="00DB4CF9">
          <w:pPr>
            <w:pStyle w:val="TOC2"/>
            <w:rPr>
              <w:rFonts w:asciiTheme="minorHAnsi" w:hAnsiTheme="minorHAnsi" w:cstheme="minorBidi"/>
              <w:noProof/>
              <w:kern w:val="2"/>
              <w:sz w:val="24"/>
              <w:szCs w:val="24"/>
              <w:lang w:val="en-CA"/>
              <w14:ligatures w14:val="standardContextual"/>
            </w:rPr>
          </w:pPr>
          <w:hyperlink w:anchor="_Toc193450289" w:history="1">
            <w:r w:rsidR="0094341A" w:rsidRPr="0086652B">
              <w:rPr>
                <w:rStyle w:val="Hyperlink"/>
                <w:noProof/>
              </w:rPr>
              <w:t>(b)</w:t>
            </w:r>
            <w:r w:rsidR="0094341A">
              <w:rPr>
                <w:rFonts w:asciiTheme="minorHAnsi" w:hAnsiTheme="minorHAnsi" w:cstheme="minorBidi"/>
                <w:noProof/>
                <w:kern w:val="2"/>
                <w:sz w:val="24"/>
                <w:szCs w:val="24"/>
                <w:lang w:val="en-CA"/>
                <w14:ligatures w14:val="standardContextual"/>
              </w:rPr>
              <w:tab/>
            </w:r>
            <w:r w:rsidR="0094341A" w:rsidRPr="0086652B">
              <w:rPr>
                <w:rStyle w:val="Hyperlink"/>
                <w:noProof/>
              </w:rPr>
              <w:t>Leave for OCHU President, Secretary-Treasurer, and First Vice-President</w:t>
            </w:r>
            <w:r w:rsidR="0094341A">
              <w:rPr>
                <w:noProof/>
                <w:webHidden/>
              </w:rPr>
              <w:tab/>
            </w:r>
            <w:r w:rsidR="0094341A">
              <w:rPr>
                <w:noProof/>
                <w:webHidden/>
              </w:rPr>
              <w:fldChar w:fldCharType="begin"/>
            </w:r>
            <w:r w:rsidR="0094341A">
              <w:rPr>
                <w:noProof/>
                <w:webHidden/>
              </w:rPr>
              <w:instrText xml:space="preserve"> PAGEREF _Toc193450289 \h </w:instrText>
            </w:r>
            <w:r w:rsidR="0094341A">
              <w:rPr>
                <w:noProof/>
                <w:webHidden/>
              </w:rPr>
            </w:r>
            <w:r w:rsidR="0094341A">
              <w:rPr>
                <w:noProof/>
                <w:webHidden/>
              </w:rPr>
              <w:fldChar w:fldCharType="separate"/>
            </w:r>
            <w:r w:rsidR="0094341A">
              <w:rPr>
                <w:noProof/>
                <w:webHidden/>
              </w:rPr>
              <w:t>25</w:t>
            </w:r>
            <w:r w:rsidR="0094341A">
              <w:rPr>
                <w:noProof/>
                <w:webHidden/>
              </w:rPr>
              <w:fldChar w:fldCharType="end"/>
            </w:r>
          </w:hyperlink>
        </w:p>
        <w:p w14:paraId="214D7CA5" w14:textId="242918DD" w:rsidR="0094341A" w:rsidRDefault="00DB4CF9">
          <w:pPr>
            <w:pStyle w:val="TOC2"/>
            <w:rPr>
              <w:rFonts w:asciiTheme="minorHAnsi" w:hAnsiTheme="minorHAnsi" w:cstheme="minorBidi"/>
              <w:noProof/>
              <w:kern w:val="2"/>
              <w:sz w:val="24"/>
              <w:szCs w:val="24"/>
              <w:lang w:val="en-CA"/>
              <w14:ligatures w14:val="standardContextual"/>
            </w:rPr>
          </w:pPr>
          <w:hyperlink w:anchor="_Toc193450290" w:history="1">
            <w:r w:rsidR="0094341A" w:rsidRPr="0086652B">
              <w:rPr>
                <w:rStyle w:val="Hyperlink"/>
                <w:rFonts w:cs="Arial"/>
                <w:noProof/>
              </w:rPr>
              <w:t xml:space="preserve">12.04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Bereavement Leave</w:t>
            </w:r>
            <w:r w:rsidR="0094341A">
              <w:rPr>
                <w:noProof/>
                <w:webHidden/>
              </w:rPr>
              <w:tab/>
            </w:r>
            <w:r w:rsidR="0094341A">
              <w:rPr>
                <w:noProof/>
                <w:webHidden/>
              </w:rPr>
              <w:fldChar w:fldCharType="begin"/>
            </w:r>
            <w:r w:rsidR="0094341A">
              <w:rPr>
                <w:noProof/>
                <w:webHidden/>
              </w:rPr>
              <w:instrText xml:space="preserve"> PAGEREF _Toc193450290 \h </w:instrText>
            </w:r>
            <w:r w:rsidR="0094341A">
              <w:rPr>
                <w:noProof/>
                <w:webHidden/>
              </w:rPr>
            </w:r>
            <w:r w:rsidR="0094341A">
              <w:rPr>
                <w:noProof/>
                <w:webHidden/>
              </w:rPr>
              <w:fldChar w:fldCharType="separate"/>
            </w:r>
            <w:r w:rsidR="0094341A">
              <w:rPr>
                <w:noProof/>
                <w:webHidden/>
              </w:rPr>
              <w:t>25</w:t>
            </w:r>
            <w:r w:rsidR="0094341A">
              <w:rPr>
                <w:noProof/>
                <w:webHidden/>
              </w:rPr>
              <w:fldChar w:fldCharType="end"/>
            </w:r>
          </w:hyperlink>
        </w:p>
        <w:p w14:paraId="34B38375" w14:textId="0AEA9FFD" w:rsidR="0094341A" w:rsidRDefault="00DB4CF9">
          <w:pPr>
            <w:pStyle w:val="TOC2"/>
            <w:rPr>
              <w:rFonts w:asciiTheme="minorHAnsi" w:hAnsiTheme="minorHAnsi" w:cstheme="minorBidi"/>
              <w:noProof/>
              <w:kern w:val="2"/>
              <w:sz w:val="24"/>
              <w:szCs w:val="24"/>
              <w:lang w:val="en-CA"/>
              <w14:ligatures w14:val="standardContextual"/>
            </w:rPr>
          </w:pPr>
          <w:hyperlink w:anchor="_Toc193450291" w:history="1">
            <w:r w:rsidR="0094341A" w:rsidRPr="0086652B">
              <w:rPr>
                <w:rStyle w:val="Hyperlink"/>
                <w:rFonts w:cs="Arial"/>
                <w:noProof/>
              </w:rPr>
              <w:t xml:space="preserve">12.05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Jury &amp; Witness Duty</w:t>
            </w:r>
            <w:r w:rsidR="0094341A">
              <w:rPr>
                <w:noProof/>
                <w:webHidden/>
              </w:rPr>
              <w:tab/>
            </w:r>
            <w:r w:rsidR="0094341A">
              <w:rPr>
                <w:noProof/>
                <w:webHidden/>
              </w:rPr>
              <w:fldChar w:fldCharType="begin"/>
            </w:r>
            <w:r w:rsidR="0094341A">
              <w:rPr>
                <w:noProof/>
                <w:webHidden/>
              </w:rPr>
              <w:instrText xml:space="preserve"> PAGEREF _Toc193450291 \h </w:instrText>
            </w:r>
            <w:r w:rsidR="0094341A">
              <w:rPr>
                <w:noProof/>
                <w:webHidden/>
              </w:rPr>
            </w:r>
            <w:r w:rsidR="0094341A">
              <w:rPr>
                <w:noProof/>
                <w:webHidden/>
              </w:rPr>
              <w:fldChar w:fldCharType="separate"/>
            </w:r>
            <w:r w:rsidR="0094341A">
              <w:rPr>
                <w:noProof/>
                <w:webHidden/>
              </w:rPr>
              <w:t>25</w:t>
            </w:r>
            <w:r w:rsidR="0094341A">
              <w:rPr>
                <w:noProof/>
                <w:webHidden/>
              </w:rPr>
              <w:fldChar w:fldCharType="end"/>
            </w:r>
          </w:hyperlink>
        </w:p>
        <w:p w14:paraId="65C6FE36" w14:textId="47479072" w:rsidR="0094341A" w:rsidRDefault="00DB4CF9">
          <w:pPr>
            <w:pStyle w:val="TOC2"/>
            <w:rPr>
              <w:rFonts w:asciiTheme="minorHAnsi" w:hAnsiTheme="minorHAnsi" w:cstheme="minorBidi"/>
              <w:noProof/>
              <w:kern w:val="2"/>
              <w:sz w:val="24"/>
              <w:szCs w:val="24"/>
              <w:lang w:val="en-CA"/>
              <w14:ligatures w14:val="standardContextual"/>
            </w:rPr>
          </w:pPr>
          <w:hyperlink w:anchor="_Toc193450292" w:history="1">
            <w:r w:rsidR="0094341A" w:rsidRPr="0086652B">
              <w:rPr>
                <w:rStyle w:val="Hyperlink"/>
                <w:rFonts w:cs="Arial"/>
                <w:noProof/>
              </w:rPr>
              <w:t xml:space="preserve">12.06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Pregnancy Leave</w:t>
            </w:r>
            <w:r w:rsidR="0094341A">
              <w:rPr>
                <w:noProof/>
                <w:webHidden/>
              </w:rPr>
              <w:tab/>
            </w:r>
            <w:r w:rsidR="0094341A">
              <w:rPr>
                <w:noProof/>
                <w:webHidden/>
              </w:rPr>
              <w:fldChar w:fldCharType="begin"/>
            </w:r>
            <w:r w:rsidR="0094341A">
              <w:rPr>
                <w:noProof/>
                <w:webHidden/>
              </w:rPr>
              <w:instrText xml:space="preserve"> PAGEREF _Toc193450292 \h </w:instrText>
            </w:r>
            <w:r w:rsidR="0094341A">
              <w:rPr>
                <w:noProof/>
                <w:webHidden/>
              </w:rPr>
            </w:r>
            <w:r w:rsidR="0094341A">
              <w:rPr>
                <w:noProof/>
                <w:webHidden/>
              </w:rPr>
              <w:fldChar w:fldCharType="separate"/>
            </w:r>
            <w:r w:rsidR="0094341A">
              <w:rPr>
                <w:noProof/>
                <w:webHidden/>
              </w:rPr>
              <w:t>26</w:t>
            </w:r>
            <w:r w:rsidR="0094341A">
              <w:rPr>
                <w:noProof/>
                <w:webHidden/>
              </w:rPr>
              <w:fldChar w:fldCharType="end"/>
            </w:r>
          </w:hyperlink>
        </w:p>
        <w:p w14:paraId="1E134E3D" w14:textId="45CD1917" w:rsidR="0094341A" w:rsidRDefault="00DB4CF9">
          <w:pPr>
            <w:pStyle w:val="TOC2"/>
            <w:rPr>
              <w:rFonts w:asciiTheme="minorHAnsi" w:hAnsiTheme="minorHAnsi" w:cstheme="minorBidi"/>
              <w:noProof/>
              <w:kern w:val="2"/>
              <w:sz w:val="24"/>
              <w:szCs w:val="24"/>
              <w:lang w:val="en-CA"/>
              <w14:ligatures w14:val="standardContextual"/>
            </w:rPr>
          </w:pPr>
          <w:hyperlink w:anchor="_Toc193450293" w:history="1">
            <w:r w:rsidR="0094341A" w:rsidRPr="0086652B">
              <w:rPr>
                <w:rStyle w:val="Hyperlink"/>
                <w:rFonts w:cs="Arial"/>
                <w:noProof/>
              </w:rPr>
              <w:t xml:space="preserve">12.07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Parental Leave</w:t>
            </w:r>
            <w:r w:rsidR="0094341A">
              <w:rPr>
                <w:noProof/>
                <w:webHidden/>
              </w:rPr>
              <w:tab/>
            </w:r>
            <w:r w:rsidR="0094341A">
              <w:rPr>
                <w:noProof/>
                <w:webHidden/>
              </w:rPr>
              <w:fldChar w:fldCharType="begin"/>
            </w:r>
            <w:r w:rsidR="0094341A">
              <w:rPr>
                <w:noProof/>
                <w:webHidden/>
              </w:rPr>
              <w:instrText xml:space="preserve"> PAGEREF _Toc193450293 \h </w:instrText>
            </w:r>
            <w:r w:rsidR="0094341A">
              <w:rPr>
                <w:noProof/>
                <w:webHidden/>
              </w:rPr>
            </w:r>
            <w:r w:rsidR="0094341A">
              <w:rPr>
                <w:noProof/>
                <w:webHidden/>
              </w:rPr>
              <w:fldChar w:fldCharType="separate"/>
            </w:r>
            <w:r w:rsidR="0094341A">
              <w:rPr>
                <w:noProof/>
                <w:webHidden/>
              </w:rPr>
              <w:t>27</w:t>
            </w:r>
            <w:r w:rsidR="0094341A">
              <w:rPr>
                <w:noProof/>
                <w:webHidden/>
              </w:rPr>
              <w:fldChar w:fldCharType="end"/>
            </w:r>
          </w:hyperlink>
        </w:p>
        <w:p w14:paraId="65AD2DDC" w14:textId="309E93F2" w:rsidR="0094341A" w:rsidRDefault="00DB4CF9">
          <w:pPr>
            <w:pStyle w:val="TOC2"/>
            <w:rPr>
              <w:rFonts w:asciiTheme="minorHAnsi" w:hAnsiTheme="minorHAnsi" w:cstheme="minorBidi"/>
              <w:noProof/>
              <w:kern w:val="2"/>
              <w:sz w:val="24"/>
              <w:szCs w:val="24"/>
              <w:lang w:val="en-CA"/>
              <w14:ligatures w14:val="standardContextual"/>
            </w:rPr>
          </w:pPr>
          <w:hyperlink w:anchor="_Toc193450294" w:history="1">
            <w:r w:rsidR="0094341A" w:rsidRPr="0086652B">
              <w:rPr>
                <w:rStyle w:val="Hyperlink"/>
                <w:rFonts w:cs="Arial"/>
                <w:noProof/>
              </w:rPr>
              <w:t xml:space="preserve">12.08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Education Leave</w:t>
            </w:r>
            <w:r w:rsidR="0094341A">
              <w:rPr>
                <w:noProof/>
                <w:webHidden/>
              </w:rPr>
              <w:tab/>
            </w:r>
            <w:r w:rsidR="0094341A">
              <w:rPr>
                <w:noProof/>
                <w:webHidden/>
              </w:rPr>
              <w:fldChar w:fldCharType="begin"/>
            </w:r>
            <w:r w:rsidR="0094341A">
              <w:rPr>
                <w:noProof/>
                <w:webHidden/>
              </w:rPr>
              <w:instrText xml:space="preserve"> PAGEREF _Toc193450294 \h </w:instrText>
            </w:r>
            <w:r w:rsidR="0094341A">
              <w:rPr>
                <w:noProof/>
                <w:webHidden/>
              </w:rPr>
            </w:r>
            <w:r w:rsidR="0094341A">
              <w:rPr>
                <w:noProof/>
                <w:webHidden/>
              </w:rPr>
              <w:fldChar w:fldCharType="separate"/>
            </w:r>
            <w:r w:rsidR="0094341A">
              <w:rPr>
                <w:noProof/>
                <w:webHidden/>
              </w:rPr>
              <w:t>28</w:t>
            </w:r>
            <w:r w:rsidR="0094341A">
              <w:rPr>
                <w:noProof/>
                <w:webHidden/>
              </w:rPr>
              <w:fldChar w:fldCharType="end"/>
            </w:r>
          </w:hyperlink>
        </w:p>
        <w:p w14:paraId="3FC53780" w14:textId="60272869" w:rsidR="0094341A" w:rsidRDefault="00DB4CF9">
          <w:pPr>
            <w:pStyle w:val="TOC2"/>
            <w:rPr>
              <w:rFonts w:asciiTheme="minorHAnsi" w:hAnsiTheme="minorHAnsi" w:cstheme="minorBidi"/>
              <w:noProof/>
              <w:kern w:val="2"/>
              <w:sz w:val="24"/>
              <w:szCs w:val="24"/>
              <w:lang w:val="en-CA"/>
              <w14:ligatures w14:val="standardContextual"/>
            </w:rPr>
          </w:pPr>
          <w:hyperlink w:anchor="_Toc193450295" w:history="1">
            <w:r w:rsidR="0094341A" w:rsidRPr="0086652B">
              <w:rPr>
                <w:rStyle w:val="Hyperlink"/>
                <w:rFonts w:cs="Arial"/>
                <w:noProof/>
              </w:rPr>
              <w:t xml:space="preserve">12.09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Pre-Paid Leave Plan</w:t>
            </w:r>
            <w:r w:rsidR="0094341A">
              <w:rPr>
                <w:noProof/>
                <w:webHidden/>
              </w:rPr>
              <w:tab/>
            </w:r>
            <w:r w:rsidR="0094341A">
              <w:rPr>
                <w:noProof/>
                <w:webHidden/>
              </w:rPr>
              <w:fldChar w:fldCharType="begin"/>
            </w:r>
            <w:r w:rsidR="0094341A">
              <w:rPr>
                <w:noProof/>
                <w:webHidden/>
              </w:rPr>
              <w:instrText xml:space="preserve"> PAGEREF _Toc193450295 \h </w:instrText>
            </w:r>
            <w:r w:rsidR="0094341A">
              <w:rPr>
                <w:noProof/>
                <w:webHidden/>
              </w:rPr>
            </w:r>
            <w:r w:rsidR="0094341A">
              <w:rPr>
                <w:noProof/>
                <w:webHidden/>
              </w:rPr>
              <w:fldChar w:fldCharType="separate"/>
            </w:r>
            <w:r w:rsidR="0094341A">
              <w:rPr>
                <w:noProof/>
                <w:webHidden/>
              </w:rPr>
              <w:t>29</w:t>
            </w:r>
            <w:r w:rsidR="0094341A">
              <w:rPr>
                <w:noProof/>
                <w:webHidden/>
              </w:rPr>
              <w:fldChar w:fldCharType="end"/>
            </w:r>
          </w:hyperlink>
        </w:p>
        <w:p w14:paraId="0BEEF688" w14:textId="3DFC95C4" w:rsidR="0094341A" w:rsidRDefault="00DB4CF9">
          <w:pPr>
            <w:pStyle w:val="TOC2"/>
            <w:rPr>
              <w:rFonts w:asciiTheme="minorHAnsi" w:hAnsiTheme="minorHAnsi" w:cstheme="minorBidi"/>
              <w:noProof/>
              <w:kern w:val="2"/>
              <w:sz w:val="24"/>
              <w:szCs w:val="24"/>
              <w:lang w:val="en-CA"/>
              <w14:ligatures w14:val="standardContextual"/>
            </w:rPr>
          </w:pPr>
          <w:hyperlink w:anchor="_Toc193450296" w:history="1">
            <w:r w:rsidR="0094341A" w:rsidRPr="0086652B">
              <w:rPr>
                <w:rStyle w:val="Hyperlink"/>
                <w:rFonts w:cs="Arial"/>
                <w:noProof/>
              </w:rPr>
              <w:t xml:space="preserve">12.10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Medical Care and Emergency Leave</w:t>
            </w:r>
            <w:r w:rsidR="0094341A">
              <w:rPr>
                <w:noProof/>
                <w:webHidden/>
              </w:rPr>
              <w:tab/>
            </w:r>
            <w:r w:rsidR="0094341A">
              <w:rPr>
                <w:noProof/>
                <w:webHidden/>
              </w:rPr>
              <w:fldChar w:fldCharType="begin"/>
            </w:r>
            <w:r w:rsidR="0094341A">
              <w:rPr>
                <w:noProof/>
                <w:webHidden/>
              </w:rPr>
              <w:instrText xml:space="preserve"> PAGEREF _Toc193450296 \h </w:instrText>
            </w:r>
            <w:r w:rsidR="0094341A">
              <w:rPr>
                <w:noProof/>
                <w:webHidden/>
              </w:rPr>
            </w:r>
            <w:r w:rsidR="0094341A">
              <w:rPr>
                <w:noProof/>
                <w:webHidden/>
              </w:rPr>
              <w:fldChar w:fldCharType="separate"/>
            </w:r>
            <w:r w:rsidR="0094341A">
              <w:rPr>
                <w:noProof/>
                <w:webHidden/>
              </w:rPr>
              <w:t>30</w:t>
            </w:r>
            <w:r w:rsidR="0094341A">
              <w:rPr>
                <w:noProof/>
                <w:webHidden/>
              </w:rPr>
              <w:fldChar w:fldCharType="end"/>
            </w:r>
          </w:hyperlink>
        </w:p>
        <w:p w14:paraId="69746864" w14:textId="6409E582" w:rsidR="0094341A" w:rsidRDefault="00DB4CF9">
          <w:pPr>
            <w:pStyle w:val="TOC2"/>
            <w:rPr>
              <w:rFonts w:asciiTheme="minorHAnsi" w:hAnsiTheme="minorHAnsi" w:cstheme="minorBidi"/>
              <w:noProof/>
              <w:kern w:val="2"/>
              <w:sz w:val="24"/>
              <w:szCs w:val="24"/>
              <w:lang w:val="en-CA"/>
              <w14:ligatures w14:val="standardContextual"/>
            </w:rPr>
          </w:pPr>
          <w:hyperlink w:anchor="_Toc193450297" w:history="1">
            <w:r w:rsidR="0094341A" w:rsidRPr="0086652B">
              <w:rPr>
                <w:rStyle w:val="Hyperlink"/>
                <w:rFonts w:cs="Arial"/>
                <w:noProof/>
              </w:rPr>
              <w:t xml:space="preserve">12.11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Compassionate Care Leave</w:t>
            </w:r>
            <w:r w:rsidR="0094341A">
              <w:rPr>
                <w:noProof/>
                <w:webHidden/>
              </w:rPr>
              <w:tab/>
            </w:r>
            <w:r w:rsidR="0094341A">
              <w:rPr>
                <w:noProof/>
                <w:webHidden/>
              </w:rPr>
              <w:fldChar w:fldCharType="begin"/>
            </w:r>
            <w:r w:rsidR="0094341A">
              <w:rPr>
                <w:noProof/>
                <w:webHidden/>
              </w:rPr>
              <w:instrText xml:space="preserve"> PAGEREF _Toc193450297 \h </w:instrText>
            </w:r>
            <w:r w:rsidR="0094341A">
              <w:rPr>
                <w:noProof/>
                <w:webHidden/>
              </w:rPr>
            </w:r>
            <w:r w:rsidR="0094341A">
              <w:rPr>
                <w:noProof/>
                <w:webHidden/>
              </w:rPr>
              <w:fldChar w:fldCharType="separate"/>
            </w:r>
            <w:r w:rsidR="0094341A">
              <w:rPr>
                <w:noProof/>
                <w:webHidden/>
              </w:rPr>
              <w:t>31</w:t>
            </w:r>
            <w:r w:rsidR="0094341A">
              <w:rPr>
                <w:noProof/>
                <w:webHidden/>
              </w:rPr>
              <w:fldChar w:fldCharType="end"/>
            </w:r>
          </w:hyperlink>
        </w:p>
        <w:p w14:paraId="31D5ABE1" w14:textId="2BFAAB2D" w:rsidR="0094341A" w:rsidRDefault="00DB4CF9">
          <w:pPr>
            <w:pStyle w:val="TOC1"/>
            <w:rPr>
              <w:rFonts w:asciiTheme="minorHAnsi" w:hAnsiTheme="minorHAnsi" w:cstheme="minorBidi"/>
              <w:b w:val="0"/>
              <w:bCs w:val="0"/>
              <w:kern w:val="2"/>
              <w:szCs w:val="24"/>
              <w:lang w:val="en-CA"/>
              <w14:ligatures w14:val="standardContextual"/>
            </w:rPr>
          </w:pPr>
          <w:hyperlink w:anchor="_Toc193450298" w:history="1">
            <w:r w:rsidR="0094341A" w:rsidRPr="0086652B">
              <w:rPr>
                <w:rStyle w:val="Hyperlink"/>
              </w:rPr>
              <w:t>ARTICLE 13 – SICK LEAVE, INJURY AND DISABILITY</w:t>
            </w:r>
            <w:r w:rsidR="0094341A">
              <w:rPr>
                <w:webHidden/>
              </w:rPr>
              <w:tab/>
            </w:r>
            <w:r w:rsidR="0094341A">
              <w:rPr>
                <w:webHidden/>
              </w:rPr>
              <w:fldChar w:fldCharType="begin"/>
            </w:r>
            <w:r w:rsidR="0094341A">
              <w:rPr>
                <w:webHidden/>
              </w:rPr>
              <w:instrText xml:space="preserve"> PAGEREF _Toc193450298 \h </w:instrText>
            </w:r>
            <w:r w:rsidR="0094341A">
              <w:rPr>
                <w:webHidden/>
              </w:rPr>
            </w:r>
            <w:r w:rsidR="0094341A">
              <w:rPr>
                <w:webHidden/>
              </w:rPr>
              <w:fldChar w:fldCharType="separate"/>
            </w:r>
            <w:r w:rsidR="0094341A">
              <w:rPr>
                <w:webHidden/>
              </w:rPr>
              <w:t>31</w:t>
            </w:r>
            <w:r w:rsidR="0094341A">
              <w:rPr>
                <w:webHidden/>
              </w:rPr>
              <w:fldChar w:fldCharType="end"/>
            </w:r>
          </w:hyperlink>
        </w:p>
        <w:p w14:paraId="6D2FB1A0" w14:textId="76AD0E0F" w:rsidR="0094341A" w:rsidRDefault="00DB4CF9">
          <w:pPr>
            <w:pStyle w:val="TOC1"/>
            <w:rPr>
              <w:rFonts w:asciiTheme="minorHAnsi" w:hAnsiTheme="minorHAnsi" w:cstheme="minorBidi"/>
              <w:b w:val="0"/>
              <w:bCs w:val="0"/>
              <w:kern w:val="2"/>
              <w:szCs w:val="24"/>
              <w:lang w:val="en-CA"/>
              <w14:ligatures w14:val="standardContextual"/>
            </w:rPr>
          </w:pPr>
          <w:hyperlink w:anchor="_Toc193450299" w:history="1">
            <w:r w:rsidR="0094341A" w:rsidRPr="0086652B">
              <w:rPr>
                <w:rStyle w:val="Hyperlink"/>
              </w:rPr>
              <w:t>ARTICLE 14 – HOURS OF WORK</w:t>
            </w:r>
            <w:r w:rsidR="0094341A">
              <w:rPr>
                <w:webHidden/>
              </w:rPr>
              <w:tab/>
            </w:r>
            <w:r w:rsidR="0094341A">
              <w:rPr>
                <w:webHidden/>
              </w:rPr>
              <w:fldChar w:fldCharType="begin"/>
            </w:r>
            <w:r w:rsidR="0094341A">
              <w:rPr>
                <w:webHidden/>
              </w:rPr>
              <w:instrText xml:space="preserve"> PAGEREF _Toc193450299 \h </w:instrText>
            </w:r>
            <w:r w:rsidR="0094341A">
              <w:rPr>
                <w:webHidden/>
              </w:rPr>
            </w:r>
            <w:r w:rsidR="0094341A">
              <w:rPr>
                <w:webHidden/>
              </w:rPr>
              <w:fldChar w:fldCharType="separate"/>
            </w:r>
            <w:r w:rsidR="0094341A">
              <w:rPr>
                <w:webHidden/>
              </w:rPr>
              <w:t>31</w:t>
            </w:r>
            <w:r w:rsidR="0094341A">
              <w:rPr>
                <w:webHidden/>
              </w:rPr>
              <w:fldChar w:fldCharType="end"/>
            </w:r>
          </w:hyperlink>
        </w:p>
        <w:p w14:paraId="59BE2DA0" w14:textId="4D162973" w:rsidR="0094341A" w:rsidRDefault="00DB4CF9">
          <w:pPr>
            <w:pStyle w:val="TOC2"/>
            <w:rPr>
              <w:rFonts w:asciiTheme="minorHAnsi" w:hAnsiTheme="minorHAnsi" w:cstheme="minorBidi"/>
              <w:noProof/>
              <w:kern w:val="2"/>
              <w:sz w:val="24"/>
              <w:szCs w:val="24"/>
              <w:lang w:val="en-CA"/>
              <w14:ligatures w14:val="standardContextual"/>
            </w:rPr>
          </w:pPr>
          <w:hyperlink w:anchor="_Toc193450300" w:history="1">
            <w:r w:rsidR="0094341A" w:rsidRPr="0086652B">
              <w:rPr>
                <w:rStyle w:val="Hyperlink"/>
                <w:rFonts w:cs="Arial"/>
                <w:noProof/>
              </w:rPr>
              <w:t>14.02</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Rest Periods</w:t>
            </w:r>
            <w:r w:rsidR="0094341A">
              <w:rPr>
                <w:noProof/>
                <w:webHidden/>
              </w:rPr>
              <w:tab/>
            </w:r>
            <w:r w:rsidR="0094341A">
              <w:rPr>
                <w:noProof/>
                <w:webHidden/>
              </w:rPr>
              <w:fldChar w:fldCharType="begin"/>
            </w:r>
            <w:r w:rsidR="0094341A">
              <w:rPr>
                <w:noProof/>
                <w:webHidden/>
              </w:rPr>
              <w:instrText xml:space="preserve"> PAGEREF _Toc193450300 \h </w:instrText>
            </w:r>
            <w:r w:rsidR="0094341A">
              <w:rPr>
                <w:noProof/>
                <w:webHidden/>
              </w:rPr>
            </w:r>
            <w:r w:rsidR="0094341A">
              <w:rPr>
                <w:noProof/>
                <w:webHidden/>
              </w:rPr>
              <w:fldChar w:fldCharType="separate"/>
            </w:r>
            <w:r w:rsidR="0094341A">
              <w:rPr>
                <w:noProof/>
                <w:webHidden/>
              </w:rPr>
              <w:t>32</w:t>
            </w:r>
            <w:r w:rsidR="0094341A">
              <w:rPr>
                <w:noProof/>
                <w:webHidden/>
              </w:rPr>
              <w:fldChar w:fldCharType="end"/>
            </w:r>
          </w:hyperlink>
        </w:p>
        <w:p w14:paraId="6FE93F8B" w14:textId="2A003325" w:rsidR="0094341A" w:rsidRDefault="00DB4CF9">
          <w:pPr>
            <w:pStyle w:val="TOC2"/>
            <w:rPr>
              <w:rFonts w:asciiTheme="minorHAnsi" w:hAnsiTheme="minorHAnsi" w:cstheme="minorBidi"/>
              <w:noProof/>
              <w:kern w:val="2"/>
              <w:sz w:val="24"/>
              <w:szCs w:val="24"/>
              <w:lang w:val="en-CA"/>
              <w14:ligatures w14:val="standardContextual"/>
            </w:rPr>
          </w:pPr>
          <w:hyperlink w:anchor="_Toc193450301" w:history="1">
            <w:r w:rsidR="0094341A" w:rsidRPr="0086652B">
              <w:rPr>
                <w:rStyle w:val="Hyperlink"/>
                <w:rFonts w:cs="Arial"/>
                <w:noProof/>
              </w:rPr>
              <w:t>14.03</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Additional Rest Periods</w:t>
            </w:r>
            <w:r w:rsidR="0094341A">
              <w:rPr>
                <w:noProof/>
                <w:webHidden/>
              </w:rPr>
              <w:tab/>
            </w:r>
            <w:r w:rsidR="0094341A">
              <w:rPr>
                <w:noProof/>
                <w:webHidden/>
              </w:rPr>
              <w:fldChar w:fldCharType="begin"/>
            </w:r>
            <w:r w:rsidR="0094341A">
              <w:rPr>
                <w:noProof/>
                <w:webHidden/>
              </w:rPr>
              <w:instrText xml:space="preserve"> PAGEREF _Toc193450301 \h </w:instrText>
            </w:r>
            <w:r w:rsidR="0094341A">
              <w:rPr>
                <w:noProof/>
                <w:webHidden/>
              </w:rPr>
            </w:r>
            <w:r w:rsidR="0094341A">
              <w:rPr>
                <w:noProof/>
                <w:webHidden/>
              </w:rPr>
              <w:fldChar w:fldCharType="separate"/>
            </w:r>
            <w:r w:rsidR="0094341A">
              <w:rPr>
                <w:noProof/>
                <w:webHidden/>
              </w:rPr>
              <w:t>32</w:t>
            </w:r>
            <w:r w:rsidR="0094341A">
              <w:rPr>
                <w:noProof/>
                <w:webHidden/>
              </w:rPr>
              <w:fldChar w:fldCharType="end"/>
            </w:r>
          </w:hyperlink>
        </w:p>
        <w:p w14:paraId="6237B154" w14:textId="71060770" w:rsidR="0094341A" w:rsidRDefault="00DB4CF9">
          <w:pPr>
            <w:pStyle w:val="TOC2"/>
            <w:rPr>
              <w:rFonts w:asciiTheme="minorHAnsi" w:hAnsiTheme="minorHAnsi" w:cstheme="minorBidi"/>
              <w:noProof/>
              <w:kern w:val="2"/>
              <w:sz w:val="24"/>
              <w:szCs w:val="24"/>
              <w:lang w:val="en-CA"/>
              <w14:ligatures w14:val="standardContextual"/>
            </w:rPr>
          </w:pPr>
          <w:hyperlink w:anchor="_Toc193450302" w:history="1">
            <w:r w:rsidR="0094341A" w:rsidRPr="0086652B">
              <w:rPr>
                <w:rStyle w:val="Hyperlink"/>
                <w:rFonts w:cs="Arial"/>
                <w:noProof/>
              </w:rPr>
              <w:t>14.04</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Extended Tours</w:t>
            </w:r>
            <w:r w:rsidR="0094341A">
              <w:rPr>
                <w:noProof/>
                <w:webHidden/>
              </w:rPr>
              <w:tab/>
            </w:r>
            <w:r w:rsidR="0094341A">
              <w:rPr>
                <w:noProof/>
                <w:webHidden/>
              </w:rPr>
              <w:fldChar w:fldCharType="begin"/>
            </w:r>
            <w:r w:rsidR="0094341A">
              <w:rPr>
                <w:noProof/>
                <w:webHidden/>
              </w:rPr>
              <w:instrText xml:space="preserve"> PAGEREF _Toc193450302 \h </w:instrText>
            </w:r>
            <w:r w:rsidR="0094341A">
              <w:rPr>
                <w:noProof/>
                <w:webHidden/>
              </w:rPr>
            </w:r>
            <w:r w:rsidR="0094341A">
              <w:rPr>
                <w:noProof/>
                <w:webHidden/>
              </w:rPr>
              <w:fldChar w:fldCharType="separate"/>
            </w:r>
            <w:r w:rsidR="0094341A">
              <w:rPr>
                <w:noProof/>
                <w:webHidden/>
              </w:rPr>
              <w:t>32</w:t>
            </w:r>
            <w:r w:rsidR="0094341A">
              <w:rPr>
                <w:noProof/>
                <w:webHidden/>
              </w:rPr>
              <w:fldChar w:fldCharType="end"/>
            </w:r>
          </w:hyperlink>
        </w:p>
        <w:p w14:paraId="0D9ACAD8" w14:textId="7421DFF1" w:rsidR="0094341A" w:rsidRDefault="00DB4CF9">
          <w:pPr>
            <w:pStyle w:val="TOC1"/>
            <w:rPr>
              <w:rFonts w:asciiTheme="minorHAnsi" w:hAnsiTheme="minorHAnsi" w:cstheme="minorBidi"/>
              <w:b w:val="0"/>
              <w:bCs w:val="0"/>
              <w:kern w:val="2"/>
              <w:szCs w:val="24"/>
              <w:lang w:val="en-CA"/>
              <w14:ligatures w14:val="standardContextual"/>
            </w:rPr>
          </w:pPr>
          <w:hyperlink w:anchor="_Toc193450303" w:history="1">
            <w:r w:rsidR="0094341A" w:rsidRPr="0086652B">
              <w:rPr>
                <w:rStyle w:val="Hyperlink"/>
              </w:rPr>
              <w:t>ARTICLE 15 – PREMIUM PAYMENT</w:t>
            </w:r>
            <w:r w:rsidR="0094341A">
              <w:rPr>
                <w:webHidden/>
              </w:rPr>
              <w:tab/>
            </w:r>
            <w:r w:rsidR="0094341A">
              <w:rPr>
                <w:webHidden/>
              </w:rPr>
              <w:fldChar w:fldCharType="begin"/>
            </w:r>
            <w:r w:rsidR="0094341A">
              <w:rPr>
                <w:webHidden/>
              </w:rPr>
              <w:instrText xml:space="preserve"> PAGEREF _Toc193450303 \h </w:instrText>
            </w:r>
            <w:r w:rsidR="0094341A">
              <w:rPr>
                <w:webHidden/>
              </w:rPr>
            </w:r>
            <w:r w:rsidR="0094341A">
              <w:rPr>
                <w:webHidden/>
              </w:rPr>
              <w:fldChar w:fldCharType="separate"/>
            </w:r>
            <w:r w:rsidR="0094341A">
              <w:rPr>
                <w:webHidden/>
              </w:rPr>
              <w:t>34</w:t>
            </w:r>
            <w:r w:rsidR="0094341A">
              <w:rPr>
                <w:webHidden/>
              </w:rPr>
              <w:fldChar w:fldCharType="end"/>
            </w:r>
          </w:hyperlink>
        </w:p>
        <w:p w14:paraId="06648675" w14:textId="1DCAD22F" w:rsidR="0094341A" w:rsidRDefault="00DB4CF9">
          <w:pPr>
            <w:pStyle w:val="TOC2"/>
            <w:rPr>
              <w:rFonts w:asciiTheme="minorHAnsi" w:hAnsiTheme="minorHAnsi" w:cstheme="minorBidi"/>
              <w:noProof/>
              <w:kern w:val="2"/>
              <w:sz w:val="24"/>
              <w:szCs w:val="24"/>
              <w:lang w:val="en-CA"/>
              <w14:ligatures w14:val="standardContextual"/>
            </w:rPr>
          </w:pPr>
          <w:hyperlink w:anchor="_Toc193450304" w:history="1">
            <w:r w:rsidR="0094341A" w:rsidRPr="0086652B">
              <w:rPr>
                <w:rStyle w:val="Hyperlink"/>
                <w:rFonts w:cs="Arial"/>
                <w:noProof/>
              </w:rPr>
              <w:t xml:space="preserve">15.01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Definition of Regular Straight Time Rate of Pay</w:t>
            </w:r>
            <w:r w:rsidR="0094341A">
              <w:rPr>
                <w:noProof/>
                <w:webHidden/>
              </w:rPr>
              <w:tab/>
            </w:r>
            <w:r w:rsidR="0094341A">
              <w:rPr>
                <w:noProof/>
                <w:webHidden/>
              </w:rPr>
              <w:fldChar w:fldCharType="begin"/>
            </w:r>
            <w:r w:rsidR="0094341A">
              <w:rPr>
                <w:noProof/>
                <w:webHidden/>
              </w:rPr>
              <w:instrText xml:space="preserve"> PAGEREF _Toc193450304 \h </w:instrText>
            </w:r>
            <w:r w:rsidR="0094341A">
              <w:rPr>
                <w:noProof/>
                <w:webHidden/>
              </w:rPr>
            </w:r>
            <w:r w:rsidR="0094341A">
              <w:rPr>
                <w:noProof/>
                <w:webHidden/>
              </w:rPr>
              <w:fldChar w:fldCharType="separate"/>
            </w:r>
            <w:r w:rsidR="0094341A">
              <w:rPr>
                <w:noProof/>
                <w:webHidden/>
              </w:rPr>
              <w:t>34</w:t>
            </w:r>
            <w:r w:rsidR="0094341A">
              <w:rPr>
                <w:noProof/>
                <w:webHidden/>
              </w:rPr>
              <w:fldChar w:fldCharType="end"/>
            </w:r>
          </w:hyperlink>
        </w:p>
        <w:p w14:paraId="5986DCA4" w14:textId="34D90417" w:rsidR="0094341A" w:rsidRDefault="00DB4CF9">
          <w:pPr>
            <w:pStyle w:val="TOC2"/>
            <w:rPr>
              <w:rFonts w:asciiTheme="minorHAnsi" w:hAnsiTheme="minorHAnsi" w:cstheme="minorBidi"/>
              <w:noProof/>
              <w:kern w:val="2"/>
              <w:sz w:val="24"/>
              <w:szCs w:val="24"/>
              <w:lang w:val="en-CA"/>
              <w14:ligatures w14:val="standardContextual"/>
            </w:rPr>
          </w:pPr>
          <w:hyperlink w:anchor="_Toc193450305" w:history="1">
            <w:r w:rsidR="0094341A" w:rsidRPr="0086652B">
              <w:rPr>
                <w:rStyle w:val="Hyperlink"/>
                <w:rFonts w:cs="Arial"/>
                <w:noProof/>
              </w:rPr>
              <w:t xml:space="preserve">15.02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Definition of Overtime</w:t>
            </w:r>
            <w:r w:rsidR="0094341A">
              <w:rPr>
                <w:noProof/>
                <w:webHidden/>
              </w:rPr>
              <w:tab/>
            </w:r>
            <w:r w:rsidR="0094341A">
              <w:rPr>
                <w:noProof/>
                <w:webHidden/>
              </w:rPr>
              <w:fldChar w:fldCharType="begin"/>
            </w:r>
            <w:r w:rsidR="0094341A">
              <w:rPr>
                <w:noProof/>
                <w:webHidden/>
              </w:rPr>
              <w:instrText xml:space="preserve"> PAGEREF _Toc193450305 \h </w:instrText>
            </w:r>
            <w:r w:rsidR="0094341A">
              <w:rPr>
                <w:noProof/>
                <w:webHidden/>
              </w:rPr>
            </w:r>
            <w:r w:rsidR="0094341A">
              <w:rPr>
                <w:noProof/>
                <w:webHidden/>
              </w:rPr>
              <w:fldChar w:fldCharType="separate"/>
            </w:r>
            <w:r w:rsidR="0094341A">
              <w:rPr>
                <w:noProof/>
                <w:webHidden/>
              </w:rPr>
              <w:t>34</w:t>
            </w:r>
            <w:r w:rsidR="0094341A">
              <w:rPr>
                <w:noProof/>
                <w:webHidden/>
              </w:rPr>
              <w:fldChar w:fldCharType="end"/>
            </w:r>
          </w:hyperlink>
        </w:p>
        <w:p w14:paraId="25CB6AE1" w14:textId="6651F695" w:rsidR="0094341A" w:rsidRDefault="00DB4CF9">
          <w:pPr>
            <w:pStyle w:val="TOC2"/>
            <w:rPr>
              <w:rFonts w:asciiTheme="minorHAnsi" w:hAnsiTheme="minorHAnsi" w:cstheme="minorBidi"/>
              <w:noProof/>
              <w:kern w:val="2"/>
              <w:sz w:val="24"/>
              <w:szCs w:val="24"/>
              <w:lang w:val="en-CA"/>
              <w14:ligatures w14:val="standardContextual"/>
            </w:rPr>
          </w:pPr>
          <w:hyperlink w:anchor="_Toc193450306" w:history="1">
            <w:r w:rsidR="0094341A" w:rsidRPr="0086652B">
              <w:rPr>
                <w:rStyle w:val="Hyperlink"/>
                <w:rFonts w:cs="Arial"/>
                <w:noProof/>
              </w:rPr>
              <w:t xml:space="preserve">15.03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Overtime Premium and No Pyramiding</w:t>
            </w:r>
            <w:r w:rsidR="0094341A">
              <w:rPr>
                <w:noProof/>
                <w:webHidden/>
              </w:rPr>
              <w:tab/>
            </w:r>
            <w:r w:rsidR="0094341A">
              <w:rPr>
                <w:noProof/>
                <w:webHidden/>
              </w:rPr>
              <w:fldChar w:fldCharType="begin"/>
            </w:r>
            <w:r w:rsidR="0094341A">
              <w:rPr>
                <w:noProof/>
                <w:webHidden/>
              </w:rPr>
              <w:instrText xml:space="preserve"> PAGEREF _Toc193450306 \h </w:instrText>
            </w:r>
            <w:r w:rsidR="0094341A">
              <w:rPr>
                <w:noProof/>
                <w:webHidden/>
              </w:rPr>
            </w:r>
            <w:r w:rsidR="0094341A">
              <w:rPr>
                <w:noProof/>
                <w:webHidden/>
              </w:rPr>
              <w:fldChar w:fldCharType="separate"/>
            </w:r>
            <w:r w:rsidR="0094341A">
              <w:rPr>
                <w:noProof/>
                <w:webHidden/>
              </w:rPr>
              <w:t>34</w:t>
            </w:r>
            <w:r w:rsidR="0094341A">
              <w:rPr>
                <w:noProof/>
                <w:webHidden/>
              </w:rPr>
              <w:fldChar w:fldCharType="end"/>
            </w:r>
          </w:hyperlink>
        </w:p>
        <w:p w14:paraId="07CFF16A" w14:textId="40432FD0" w:rsidR="0094341A" w:rsidRDefault="00DB4CF9">
          <w:pPr>
            <w:pStyle w:val="TOC2"/>
            <w:rPr>
              <w:rFonts w:asciiTheme="minorHAnsi" w:hAnsiTheme="minorHAnsi" w:cstheme="minorBidi"/>
              <w:noProof/>
              <w:kern w:val="2"/>
              <w:sz w:val="24"/>
              <w:szCs w:val="24"/>
              <w:lang w:val="en-CA"/>
              <w14:ligatures w14:val="standardContextual"/>
            </w:rPr>
          </w:pPr>
          <w:hyperlink w:anchor="_Toc193450307" w:history="1">
            <w:r w:rsidR="0094341A" w:rsidRPr="0086652B">
              <w:rPr>
                <w:rStyle w:val="Hyperlink"/>
                <w:rFonts w:cs="Arial"/>
                <w:noProof/>
              </w:rPr>
              <w:t xml:space="preserve">15.04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Time Off In Lieu of Overtime</w:t>
            </w:r>
            <w:r w:rsidR="0094341A">
              <w:rPr>
                <w:noProof/>
                <w:webHidden/>
              </w:rPr>
              <w:tab/>
            </w:r>
            <w:r w:rsidR="0094341A">
              <w:rPr>
                <w:noProof/>
                <w:webHidden/>
              </w:rPr>
              <w:fldChar w:fldCharType="begin"/>
            </w:r>
            <w:r w:rsidR="0094341A">
              <w:rPr>
                <w:noProof/>
                <w:webHidden/>
              </w:rPr>
              <w:instrText xml:space="preserve"> PAGEREF _Toc193450307 \h </w:instrText>
            </w:r>
            <w:r w:rsidR="0094341A">
              <w:rPr>
                <w:noProof/>
                <w:webHidden/>
              </w:rPr>
            </w:r>
            <w:r w:rsidR="0094341A">
              <w:rPr>
                <w:noProof/>
                <w:webHidden/>
              </w:rPr>
              <w:fldChar w:fldCharType="separate"/>
            </w:r>
            <w:r w:rsidR="0094341A">
              <w:rPr>
                <w:noProof/>
                <w:webHidden/>
              </w:rPr>
              <w:t>35</w:t>
            </w:r>
            <w:r w:rsidR="0094341A">
              <w:rPr>
                <w:noProof/>
                <w:webHidden/>
              </w:rPr>
              <w:fldChar w:fldCharType="end"/>
            </w:r>
          </w:hyperlink>
        </w:p>
        <w:p w14:paraId="4F6D2169" w14:textId="75E4DDDF" w:rsidR="0094341A" w:rsidRDefault="00DB4CF9">
          <w:pPr>
            <w:pStyle w:val="TOC2"/>
            <w:rPr>
              <w:rFonts w:asciiTheme="minorHAnsi" w:hAnsiTheme="minorHAnsi" w:cstheme="minorBidi"/>
              <w:noProof/>
              <w:kern w:val="2"/>
              <w:sz w:val="24"/>
              <w:szCs w:val="24"/>
              <w:lang w:val="en-CA"/>
              <w14:ligatures w14:val="standardContextual"/>
            </w:rPr>
          </w:pPr>
          <w:hyperlink w:anchor="_Toc193450308" w:history="1">
            <w:r w:rsidR="0094341A" w:rsidRPr="0086652B">
              <w:rPr>
                <w:rStyle w:val="Hyperlink"/>
                <w:rFonts w:cs="Arial"/>
                <w:noProof/>
              </w:rPr>
              <w:t xml:space="preserve">15.05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Reporting Pay</w:t>
            </w:r>
            <w:r w:rsidR="0094341A">
              <w:rPr>
                <w:noProof/>
                <w:webHidden/>
              </w:rPr>
              <w:tab/>
            </w:r>
            <w:r w:rsidR="0094341A">
              <w:rPr>
                <w:noProof/>
                <w:webHidden/>
              </w:rPr>
              <w:fldChar w:fldCharType="begin"/>
            </w:r>
            <w:r w:rsidR="0094341A">
              <w:rPr>
                <w:noProof/>
                <w:webHidden/>
              </w:rPr>
              <w:instrText xml:space="preserve"> PAGEREF _Toc193450308 \h </w:instrText>
            </w:r>
            <w:r w:rsidR="0094341A">
              <w:rPr>
                <w:noProof/>
                <w:webHidden/>
              </w:rPr>
            </w:r>
            <w:r w:rsidR="0094341A">
              <w:rPr>
                <w:noProof/>
                <w:webHidden/>
              </w:rPr>
              <w:fldChar w:fldCharType="separate"/>
            </w:r>
            <w:r w:rsidR="0094341A">
              <w:rPr>
                <w:noProof/>
                <w:webHidden/>
              </w:rPr>
              <w:t>35</w:t>
            </w:r>
            <w:r w:rsidR="0094341A">
              <w:rPr>
                <w:noProof/>
                <w:webHidden/>
              </w:rPr>
              <w:fldChar w:fldCharType="end"/>
            </w:r>
          </w:hyperlink>
        </w:p>
        <w:p w14:paraId="28A791F0" w14:textId="4D0D0310" w:rsidR="0094341A" w:rsidRDefault="00DB4CF9">
          <w:pPr>
            <w:pStyle w:val="TOC2"/>
            <w:rPr>
              <w:rFonts w:asciiTheme="minorHAnsi" w:hAnsiTheme="minorHAnsi" w:cstheme="minorBidi"/>
              <w:noProof/>
              <w:kern w:val="2"/>
              <w:sz w:val="24"/>
              <w:szCs w:val="24"/>
              <w:lang w:val="en-CA"/>
              <w14:ligatures w14:val="standardContextual"/>
            </w:rPr>
          </w:pPr>
          <w:hyperlink w:anchor="_Toc193450309" w:history="1">
            <w:r w:rsidR="0094341A" w:rsidRPr="0086652B">
              <w:rPr>
                <w:rStyle w:val="Hyperlink"/>
                <w:rFonts w:cs="Arial"/>
                <w:noProof/>
              </w:rPr>
              <w:t xml:space="preserve">15.06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Call-Back</w:t>
            </w:r>
            <w:r w:rsidR="0094341A">
              <w:rPr>
                <w:noProof/>
                <w:webHidden/>
              </w:rPr>
              <w:tab/>
            </w:r>
            <w:r w:rsidR="0094341A">
              <w:rPr>
                <w:noProof/>
                <w:webHidden/>
              </w:rPr>
              <w:fldChar w:fldCharType="begin"/>
            </w:r>
            <w:r w:rsidR="0094341A">
              <w:rPr>
                <w:noProof/>
                <w:webHidden/>
              </w:rPr>
              <w:instrText xml:space="preserve"> PAGEREF _Toc193450309 \h </w:instrText>
            </w:r>
            <w:r w:rsidR="0094341A">
              <w:rPr>
                <w:noProof/>
                <w:webHidden/>
              </w:rPr>
            </w:r>
            <w:r w:rsidR="0094341A">
              <w:rPr>
                <w:noProof/>
                <w:webHidden/>
              </w:rPr>
              <w:fldChar w:fldCharType="separate"/>
            </w:r>
            <w:r w:rsidR="0094341A">
              <w:rPr>
                <w:noProof/>
                <w:webHidden/>
              </w:rPr>
              <w:t>35</w:t>
            </w:r>
            <w:r w:rsidR="0094341A">
              <w:rPr>
                <w:noProof/>
                <w:webHidden/>
              </w:rPr>
              <w:fldChar w:fldCharType="end"/>
            </w:r>
          </w:hyperlink>
        </w:p>
        <w:p w14:paraId="3F966108" w14:textId="4821E805" w:rsidR="0094341A" w:rsidRDefault="00DB4CF9">
          <w:pPr>
            <w:pStyle w:val="TOC2"/>
            <w:rPr>
              <w:rFonts w:asciiTheme="minorHAnsi" w:hAnsiTheme="minorHAnsi" w:cstheme="minorBidi"/>
              <w:noProof/>
              <w:kern w:val="2"/>
              <w:sz w:val="24"/>
              <w:szCs w:val="24"/>
              <w:lang w:val="en-CA"/>
              <w14:ligatures w14:val="standardContextual"/>
            </w:rPr>
          </w:pPr>
          <w:hyperlink w:anchor="_Toc193450310" w:history="1">
            <w:r w:rsidR="0094341A" w:rsidRPr="0086652B">
              <w:rPr>
                <w:rStyle w:val="Hyperlink"/>
                <w:rFonts w:cs="Arial"/>
                <w:noProof/>
              </w:rPr>
              <w:t xml:space="preserve">15.07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Standby</w:t>
            </w:r>
            <w:r w:rsidR="0094341A">
              <w:rPr>
                <w:noProof/>
                <w:webHidden/>
              </w:rPr>
              <w:tab/>
            </w:r>
            <w:r w:rsidR="0094341A">
              <w:rPr>
                <w:noProof/>
                <w:webHidden/>
              </w:rPr>
              <w:fldChar w:fldCharType="begin"/>
            </w:r>
            <w:r w:rsidR="0094341A">
              <w:rPr>
                <w:noProof/>
                <w:webHidden/>
              </w:rPr>
              <w:instrText xml:space="preserve"> PAGEREF _Toc193450310 \h </w:instrText>
            </w:r>
            <w:r w:rsidR="0094341A">
              <w:rPr>
                <w:noProof/>
                <w:webHidden/>
              </w:rPr>
            </w:r>
            <w:r w:rsidR="0094341A">
              <w:rPr>
                <w:noProof/>
                <w:webHidden/>
              </w:rPr>
              <w:fldChar w:fldCharType="separate"/>
            </w:r>
            <w:r w:rsidR="0094341A">
              <w:rPr>
                <w:noProof/>
                <w:webHidden/>
              </w:rPr>
              <w:t>35</w:t>
            </w:r>
            <w:r w:rsidR="0094341A">
              <w:rPr>
                <w:noProof/>
                <w:webHidden/>
              </w:rPr>
              <w:fldChar w:fldCharType="end"/>
            </w:r>
          </w:hyperlink>
        </w:p>
        <w:p w14:paraId="07153645" w14:textId="39EE57E4" w:rsidR="0094341A" w:rsidRDefault="00DB4CF9">
          <w:pPr>
            <w:pStyle w:val="TOC2"/>
            <w:rPr>
              <w:rFonts w:asciiTheme="minorHAnsi" w:hAnsiTheme="minorHAnsi" w:cstheme="minorBidi"/>
              <w:noProof/>
              <w:kern w:val="2"/>
              <w:sz w:val="24"/>
              <w:szCs w:val="24"/>
              <w:lang w:val="en-CA"/>
              <w14:ligatures w14:val="standardContextual"/>
            </w:rPr>
          </w:pPr>
          <w:hyperlink w:anchor="_Toc193450311" w:history="1">
            <w:r w:rsidR="0094341A" w:rsidRPr="0086652B">
              <w:rPr>
                <w:rStyle w:val="Hyperlink"/>
                <w:rFonts w:cs="Arial"/>
                <w:noProof/>
              </w:rPr>
              <w:t xml:space="preserve">15.08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Temporary Transfer</w:t>
            </w:r>
            <w:r w:rsidR="0094341A">
              <w:rPr>
                <w:noProof/>
                <w:webHidden/>
              </w:rPr>
              <w:tab/>
            </w:r>
            <w:r w:rsidR="0094341A">
              <w:rPr>
                <w:noProof/>
                <w:webHidden/>
              </w:rPr>
              <w:fldChar w:fldCharType="begin"/>
            </w:r>
            <w:r w:rsidR="0094341A">
              <w:rPr>
                <w:noProof/>
                <w:webHidden/>
              </w:rPr>
              <w:instrText xml:space="preserve"> PAGEREF _Toc193450311 \h </w:instrText>
            </w:r>
            <w:r w:rsidR="0094341A">
              <w:rPr>
                <w:noProof/>
                <w:webHidden/>
              </w:rPr>
            </w:r>
            <w:r w:rsidR="0094341A">
              <w:rPr>
                <w:noProof/>
                <w:webHidden/>
              </w:rPr>
              <w:fldChar w:fldCharType="separate"/>
            </w:r>
            <w:r w:rsidR="0094341A">
              <w:rPr>
                <w:noProof/>
                <w:webHidden/>
              </w:rPr>
              <w:t>35</w:t>
            </w:r>
            <w:r w:rsidR="0094341A">
              <w:rPr>
                <w:noProof/>
                <w:webHidden/>
              </w:rPr>
              <w:fldChar w:fldCharType="end"/>
            </w:r>
          </w:hyperlink>
        </w:p>
        <w:p w14:paraId="53CF97AF" w14:textId="5563FAA1" w:rsidR="0094341A" w:rsidRDefault="00DB4CF9">
          <w:pPr>
            <w:pStyle w:val="TOC2"/>
            <w:rPr>
              <w:rFonts w:asciiTheme="minorHAnsi" w:hAnsiTheme="minorHAnsi" w:cstheme="minorBidi"/>
              <w:noProof/>
              <w:kern w:val="2"/>
              <w:sz w:val="24"/>
              <w:szCs w:val="24"/>
              <w:lang w:val="en-CA"/>
              <w14:ligatures w14:val="standardContextual"/>
            </w:rPr>
          </w:pPr>
          <w:hyperlink w:anchor="_Toc193450312" w:history="1">
            <w:r w:rsidR="0094341A" w:rsidRPr="0086652B">
              <w:rPr>
                <w:rStyle w:val="Hyperlink"/>
                <w:rFonts w:cs="Arial"/>
                <w:noProof/>
              </w:rPr>
              <w:t xml:space="preserve">15.09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Shift and Weekend Premium</w:t>
            </w:r>
            <w:r w:rsidR="0094341A">
              <w:rPr>
                <w:noProof/>
                <w:webHidden/>
              </w:rPr>
              <w:tab/>
            </w:r>
            <w:r w:rsidR="0094341A">
              <w:rPr>
                <w:noProof/>
                <w:webHidden/>
              </w:rPr>
              <w:fldChar w:fldCharType="begin"/>
            </w:r>
            <w:r w:rsidR="0094341A">
              <w:rPr>
                <w:noProof/>
                <w:webHidden/>
              </w:rPr>
              <w:instrText xml:space="preserve"> PAGEREF _Toc193450312 \h </w:instrText>
            </w:r>
            <w:r w:rsidR="0094341A">
              <w:rPr>
                <w:noProof/>
                <w:webHidden/>
              </w:rPr>
            </w:r>
            <w:r w:rsidR="0094341A">
              <w:rPr>
                <w:noProof/>
                <w:webHidden/>
              </w:rPr>
              <w:fldChar w:fldCharType="separate"/>
            </w:r>
            <w:r w:rsidR="0094341A">
              <w:rPr>
                <w:noProof/>
                <w:webHidden/>
              </w:rPr>
              <w:t>36</w:t>
            </w:r>
            <w:r w:rsidR="0094341A">
              <w:rPr>
                <w:noProof/>
                <w:webHidden/>
              </w:rPr>
              <w:fldChar w:fldCharType="end"/>
            </w:r>
          </w:hyperlink>
        </w:p>
        <w:p w14:paraId="5DFAEB44" w14:textId="6897895B" w:rsidR="0094341A" w:rsidRDefault="00DB4CF9">
          <w:pPr>
            <w:pStyle w:val="TOC1"/>
            <w:rPr>
              <w:rFonts w:asciiTheme="minorHAnsi" w:hAnsiTheme="minorHAnsi" w:cstheme="minorBidi"/>
              <w:b w:val="0"/>
              <w:bCs w:val="0"/>
              <w:kern w:val="2"/>
              <w:szCs w:val="24"/>
              <w:lang w:val="en-CA"/>
              <w14:ligatures w14:val="standardContextual"/>
            </w:rPr>
          </w:pPr>
          <w:hyperlink w:anchor="_Toc193450313" w:history="1">
            <w:r w:rsidR="0094341A" w:rsidRPr="0086652B">
              <w:rPr>
                <w:rStyle w:val="Hyperlink"/>
              </w:rPr>
              <w:t>ARTICLE 16 – HOLIDAYS</w:t>
            </w:r>
            <w:r w:rsidR="0094341A">
              <w:rPr>
                <w:webHidden/>
              </w:rPr>
              <w:tab/>
            </w:r>
            <w:r w:rsidR="0094341A">
              <w:rPr>
                <w:webHidden/>
              </w:rPr>
              <w:fldChar w:fldCharType="begin"/>
            </w:r>
            <w:r w:rsidR="0094341A">
              <w:rPr>
                <w:webHidden/>
              </w:rPr>
              <w:instrText xml:space="preserve"> PAGEREF _Toc193450313 \h </w:instrText>
            </w:r>
            <w:r w:rsidR="0094341A">
              <w:rPr>
                <w:webHidden/>
              </w:rPr>
            </w:r>
            <w:r w:rsidR="0094341A">
              <w:rPr>
                <w:webHidden/>
              </w:rPr>
              <w:fldChar w:fldCharType="separate"/>
            </w:r>
            <w:r w:rsidR="0094341A">
              <w:rPr>
                <w:webHidden/>
              </w:rPr>
              <w:t>36</w:t>
            </w:r>
            <w:r w:rsidR="0094341A">
              <w:rPr>
                <w:webHidden/>
              </w:rPr>
              <w:fldChar w:fldCharType="end"/>
            </w:r>
          </w:hyperlink>
        </w:p>
        <w:p w14:paraId="7E206F9C" w14:textId="1A452785" w:rsidR="0094341A" w:rsidRDefault="00DB4CF9">
          <w:pPr>
            <w:pStyle w:val="TOC2"/>
            <w:rPr>
              <w:rFonts w:asciiTheme="minorHAnsi" w:hAnsiTheme="minorHAnsi" w:cstheme="minorBidi"/>
              <w:noProof/>
              <w:kern w:val="2"/>
              <w:sz w:val="24"/>
              <w:szCs w:val="24"/>
              <w:lang w:val="en-CA"/>
              <w14:ligatures w14:val="standardContextual"/>
            </w:rPr>
          </w:pPr>
          <w:hyperlink w:anchor="_Toc193450314" w:history="1">
            <w:r w:rsidR="0094341A" w:rsidRPr="0086652B">
              <w:rPr>
                <w:rStyle w:val="Hyperlink"/>
                <w:rFonts w:cs="Arial"/>
                <w:noProof/>
              </w:rPr>
              <w:t xml:space="preserve">16.01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Payment for Working on a Holiday</w:t>
            </w:r>
            <w:r w:rsidR="0094341A">
              <w:rPr>
                <w:noProof/>
                <w:webHidden/>
              </w:rPr>
              <w:tab/>
            </w:r>
            <w:r w:rsidR="0094341A">
              <w:rPr>
                <w:noProof/>
                <w:webHidden/>
              </w:rPr>
              <w:fldChar w:fldCharType="begin"/>
            </w:r>
            <w:r w:rsidR="0094341A">
              <w:rPr>
                <w:noProof/>
                <w:webHidden/>
              </w:rPr>
              <w:instrText xml:space="preserve"> PAGEREF _Toc193450314 \h </w:instrText>
            </w:r>
            <w:r w:rsidR="0094341A">
              <w:rPr>
                <w:noProof/>
                <w:webHidden/>
              </w:rPr>
            </w:r>
            <w:r w:rsidR="0094341A">
              <w:rPr>
                <w:noProof/>
                <w:webHidden/>
              </w:rPr>
              <w:fldChar w:fldCharType="separate"/>
            </w:r>
            <w:r w:rsidR="0094341A">
              <w:rPr>
                <w:noProof/>
                <w:webHidden/>
              </w:rPr>
              <w:t>36</w:t>
            </w:r>
            <w:r w:rsidR="0094341A">
              <w:rPr>
                <w:noProof/>
                <w:webHidden/>
              </w:rPr>
              <w:fldChar w:fldCharType="end"/>
            </w:r>
          </w:hyperlink>
        </w:p>
        <w:p w14:paraId="3D66A0B1" w14:textId="3F16D575" w:rsidR="0094341A" w:rsidRDefault="00DB4CF9">
          <w:pPr>
            <w:pStyle w:val="TOC2"/>
            <w:rPr>
              <w:rFonts w:asciiTheme="minorHAnsi" w:hAnsiTheme="minorHAnsi" w:cstheme="minorBidi"/>
              <w:noProof/>
              <w:kern w:val="2"/>
              <w:sz w:val="24"/>
              <w:szCs w:val="24"/>
              <w:lang w:val="en-CA"/>
              <w14:ligatures w14:val="standardContextual"/>
            </w:rPr>
          </w:pPr>
          <w:hyperlink w:anchor="_Toc193450315" w:history="1">
            <w:r w:rsidR="0094341A" w:rsidRPr="0086652B">
              <w:rPr>
                <w:rStyle w:val="Hyperlink"/>
                <w:rFonts w:cs="Arial"/>
                <w:noProof/>
              </w:rPr>
              <w:t xml:space="preserve">16.02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Payment for Working Overtime on a Holiday</w:t>
            </w:r>
            <w:r w:rsidR="0094341A">
              <w:rPr>
                <w:noProof/>
                <w:webHidden/>
              </w:rPr>
              <w:tab/>
            </w:r>
            <w:r w:rsidR="0094341A">
              <w:rPr>
                <w:noProof/>
                <w:webHidden/>
              </w:rPr>
              <w:fldChar w:fldCharType="begin"/>
            </w:r>
            <w:r w:rsidR="0094341A">
              <w:rPr>
                <w:noProof/>
                <w:webHidden/>
              </w:rPr>
              <w:instrText xml:space="preserve"> PAGEREF _Toc193450315 \h </w:instrText>
            </w:r>
            <w:r w:rsidR="0094341A">
              <w:rPr>
                <w:noProof/>
                <w:webHidden/>
              </w:rPr>
            </w:r>
            <w:r w:rsidR="0094341A">
              <w:rPr>
                <w:noProof/>
                <w:webHidden/>
              </w:rPr>
              <w:fldChar w:fldCharType="separate"/>
            </w:r>
            <w:r w:rsidR="0094341A">
              <w:rPr>
                <w:noProof/>
                <w:webHidden/>
              </w:rPr>
              <w:t>36</w:t>
            </w:r>
            <w:r w:rsidR="0094341A">
              <w:rPr>
                <w:noProof/>
                <w:webHidden/>
              </w:rPr>
              <w:fldChar w:fldCharType="end"/>
            </w:r>
          </w:hyperlink>
        </w:p>
        <w:p w14:paraId="252F8B3B" w14:textId="36134EDC" w:rsidR="0094341A" w:rsidRDefault="00DB4CF9">
          <w:pPr>
            <w:pStyle w:val="TOC1"/>
            <w:rPr>
              <w:rFonts w:asciiTheme="minorHAnsi" w:hAnsiTheme="minorHAnsi" w:cstheme="minorBidi"/>
              <w:b w:val="0"/>
              <w:bCs w:val="0"/>
              <w:kern w:val="2"/>
              <w:szCs w:val="24"/>
              <w:lang w:val="en-CA"/>
              <w14:ligatures w14:val="standardContextual"/>
            </w:rPr>
          </w:pPr>
          <w:hyperlink w:anchor="_Toc193450316" w:history="1">
            <w:r w:rsidR="0094341A" w:rsidRPr="0086652B">
              <w:rPr>
                <w:rStyle w:val="Hyperlink"/>
              </w:rPr>
              <w:t>ARTICLE 17 – VACATIONS</w:t>
            </w:r>
            <w:r w:rsidR="0094341A">
              <w:rPr>
                <w:webHidden/>
              </w:rPr>
              <w:tab/>
            </w:r>
            <w:r w:rsidR="0094341A">
              <w:rPr>
                <w:webHidden/>
              </w:rPr>
              <w:fldChar w:fldCharType="begin"/>
            </w:r>
            <w:r w:rsidR="0094341A">
              <w:rPr>
                <w:webHidden/>
              </w:rPr>
              <w:instrText xml:space="preserve"> PAGEREF _Toc193450316 \h </w:instrText>
            </w:r>
            <w:r w:rsidR="0094341A">
              <w:rPr>
                <w:webHidden/>
              </w:rPr>
            </w:r>
            <w:r w:rsidR="0094341A">
              <w:rPr>
                <w:webHidden/>
              </w:rPr>
              <w:fldChar w:fldCharType="separate"/>
            </w:r>
            <w:r w:rsidR="0094341A">
              <w:rPr>
                <w:webHidden/>
              </w:rPr>
              <w:t>36</w:t>
            </w:r>
            <w:r w:rsidR="0094341A">
              <w:rPr>
                <w:webHidden/>
              </w:rPr>
              <w:fldChar w:fldCharType="end"/>
            </w:r>
          </w:hyperlink>
        </w:p>
        <w:p w14:paraId="2BFD239C" w14:textId="2036B062" w:rsidR="0094341A" w:rsidRDefault="00DB4CF9">
          <w:pPr>
            <w:pStyle w:val="TOC2"/>
            <w:rPr>
              <w:rFonts w:asciiTheme="minorHAnsi" w:hAnsiTheme="minorHAnsi" w:cstheme="minorBidi"/>
              <w:noProof/>
              <w:kern w:val="2"/>
              <w:sz w:val="24"/>
              <w:szCs w:val="24"/>
              <w:lang w:val="en-CA"/>
              <w14:ligatures w14:val="standardContextual"/>
            </w:rPr>
          </w:pPr>
          <w:hyperlink w:anchor="_Toc193450317" w:history="1">
            <w:r w:rsidR="0094341A" w:rsidRPr="0086652B">
              <w:rPr>
                <w:rStyle w:val="Hyperlink"/>
                <w:rFonts w:cs="Arial"/>
                <w:noProof/>
              </w:rPr>
              <w:t>17.01 (a) Part-Time Entitlement, Qualifiers and Calculation of Payment</w:t>
            </w:r>
            <w:r w:rsidR="0094341A">
              <w:rPr>
                <w:noProof/>
                <w:webHidden/>
              </w:rPr>
              <w:tab/>
            </w:r>
            <w:r w:rsidR="0094341A">
              <w:rPr>
                <w:noProof/>
                <w:webHidden/>
              </w:rPr>
              <w:fldChar w:fldCharType="begin"/>
            </w:r>
            <w:r w:rsidR="0094341A">
              <w:rPr>
                <w:noProof/>
                <w:webHidden/>
              </w:rPr>
              <w:instrText xml:space="preserve"> PAGEREF _Toc193450317 \h </w:instrText>
            </w:r>
            <w:r w:rsidR="0094341A">
              <w:rPr>
                <w:noProof/>
                <w:webHidden/>
              </w:rPr>
            </w:r>
            <w:r w:rsidR="0094341A">
              <w:rPr>
                <w:noProof/>
                <w:webHidden/>
              </w:rPr>
              <w:fldChar w:fldCharType="separate"/>
            </w:r>
            <w:r w:rsidR="0094341A">
              <w:rPr>
                <w:noProof/>
                <w:webHidden/>
              </w:rPr>
              <w:t>36</w:t>
            </w:r>
            <w:r w:rsidR="0094341A">
              <w:rPr>
                <w:noProof/>
                <w:webHidden/>
              </w:rPr>
              <w:fldChar w:fldCharType="end"/>
            </w:r>
          </w:hyperlink>
        </w:p>
        <w:p w14:paraId="294BF4F6" w14:textId="53B3C4A4" w:rsidR="0094341A" w:rsidRDefault="00DB4CF9">
          <w:pPr>
            <w:pStyle w:val="TOC2"/>
            <w:rPr>
              <w:rFonts w:asciiTheme="minorHAnsi" w:hAnsiTheme="minorHAnsi" w:cstheme="minorBidi"/>
              <w:noProof/>
              <w:kern w:val="2"/>
              <w:sz w:val="24"/>
              <w:szCs w:val="24"/>
              <w:lang w:val="en-CA"/>
              <w14:ligatures w14:val="standardContextual"/>
            </w:rPr>
          </w:pPr>
          <w:hyperlink w:anchor="_Toc193450318" w:history="1">
            <w:r w:rsidR="0094341A" w:rsidRPr="0086652B">
              <w:rPr>
                <w:rStyle w:val="Hyperlink"/>
                <w:rFonts w:cs="Arial"/>
                <w:noProof/>
              </w:rPr>
              <w:t>17.02</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Work During Vacation</w:t>
            </w:r>
            <w:r w:rsidR="0094341A">
              <w:rPr>
                <w:noProof/>
                <w:webHidden/>
              </w:rPr>
              <w:tab/>
            </w:r>
            <w:r w:rsidR="0094341A">
              <w:rPr>
                <w:noProof/>
                <w:webHidden/>
              </w:rPr>
              <w:fldChar w:fldCharType="begin"/>
            </w:r>
            <w:r w:rsidR="0094341A">
              <w:rPr>
                <w:noProof/>
                <w:webHidden/>
              </w:rPr>
              <w:instrText xml:space="preserve"> PAGEREF _Toc193450318 \h </w:instrText>
            </w:r>
            <w:r w:rsidR="0094341A">
              <w:rPr>
                <w:noProof/>
                <w:webHidden/>
              </w:rPr>
            </w:r>
            <w:r w:rsidR="0094341A">
              <w:rPr>
                <w:noProof/>
                <w:webHidden/>
              </w:rPr>
              <w:fldChar w:fldCharType="separate"/>
            </w:r>
            <w:r w:rsidR="0094341A">
              <w:rPr>
                <w:noProof/>
                <w:webHidden/>
              </w:rPr>
              <w:t>37</w:t>
            </w:r>
            <w:r w:rsidR="0094341A">
              <w:rPr>
                <w:noProof/>
                <w:webHidden/>
              </w:rPr>
              <w:fldChar w:fldCharType="end"/>
            </w:r>
          </w:hyperlink>
        </w:p>
        <w:p w14:paraId="62013A50" w14:textId="2EF5C4CE" w:rsidR="0094341A" w:rsidRDefault="00DB4CF9">
          <w:pPr>
            <w:pStyle w:val="TOC2"/>
            <w:rPr>
              <w:rFonts w:asciiTheme="minorHAnsi" w:hAnsiTheme="minorHAnsi" w:cstheme="minorBidi"/>
              <w:noProof/>
              <w:kern w:val="2"/>
              <w:sz w:val="24"/>
              <w:szCs w:val="24"/>
              <w:lang w:val="en-CA"/>
              <w14:ligatures w14:val="standardContextual"/>
            </w:rPr>
          </w:pPr>
          <w:hyperlink w:anchor="_Toc193450319" w:history="1">
            <w:r w:rsidR="0094341A" w:rsidRPr="0086652B">
              <w:rPr>
                <w:rStyle w:val="Hyperlink"/>
                <w:rFonts w:cs="Arial"/>
                <w:noProof/>
              </w:rPr>
              <w:t xml:space="preserve">17.03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Bereavement During Vacation</w:t>
            </w:r>
            <w:r w:rsidR="0094341A">
              <w:rPr>
                <w:noProof/>
                <w:webHidden/>
              </w:rPr>
              <w:tab/>
            </w:r>
            <w:r w:rsidR="0094341A">
              <w:rPr>
                <w:noProof/>
                <w:webHidden/>
              </w:rPr>
              <w:fldChar w:fldCharType="begin"/>
            </w:r>
            <w:r w:rsidR="0094341A">
              <w:rPr>
                <w:noProof/>
                <w:webHidden/>
              </w:rPr>
              <w:instrText xml:space="preserve"> PAGEREF _Toc193450319 \h </w:instrText>
            </w:r>
            <w:r w:rsidR="0094341A">
              <w:rPr>
                <w:noProof/>
                <w:webHidden/>
              </w:rPr>
            </w:r>
            <w:r w:rsidR="0094341A">
              <w:rPr>
                <w:noProof/>
                <w:webHidden/>
              </w:rPr>
              <w:fldChar w:fldCharType="separate"/>
            </w:r>
            <w:r w:rsidR="0094341A">
              <w:rPr>
                <w:noProof/>
                <w:webHidden/>
              </w:rPr>
              <w:t>37</w:t>
            </w:r>
            <w:r w:rsidR="0094341A">
              <w:rPr>
                <w:noProof/>
                <w:webHidden/>
              </w:rPr>
              <w:fldChar w:fldCharType="end"/>
            </w:r>
          </w:hyperlink>
        </w:p>
        <w:p w14:paraId="6426EAB3" w14:textId="7B692D8D" w:rsidR="0094341A" w:rsidRDefault="00DB4CF9">
          <w:pPr>
            <w:pStyle w:val="TOC1"/>
            <w:rPr>
              <w:rFonts w:asciiTheme="minorHAnsi" w:hAnsiTheme="minorHAnsi" w:cstheme="minorBidi"/>
              <w:b w:val="0"/>
              <w:bCs w:val="0"/>
              <w:kern w:val="2"/>
              <w:szCs w:val="24"/>
              <w:lang w:val="en-CA"/>
              <w14:ligatures w14:val="standardContextual"/>
            </w:rPr>
          </w:pPr>
          <w:hyperlink w:anchor="_Toc193450320" w:history="1">
            <w:r w:rsidR="0094341A" w:rsidRPr="0086652B">
              <w:rPr>
                <w:rStyle w:val="Hyperlink"/>
              </w:rPr>
              <w:t>ARTICLE 18 – HEALTH &amp; WELFARE</w:t>
            </w:r>
            <w:r w:rsidR="0094341A">
              <w:rPr>
                <w:webHidden/>
              </w:rPr>
              <w:tab/>
            </w:r>
            <w:r w:rsidR="0094341A">
              <w:rPr>
                <w:webHidden/>
              </w:rPr>
              <w:fldChar w:fldCharType="begin"/>
            </w:r>
            <w:r w:rsidR="0094341A">
              <w:rPr>
                <w:webHidden/>
              </w:rPr>
              <w:instrText xml:space="preserve"> PAGEREF _Toc193450320 \h </w:instrText>
            </w:r>
            <w:r w:rsidR="0094341A">
              <w:rPr>
                <w:webHidden/>
              </w:rPr>
            </w:r>
            <w:r w:rsidR="0094341A">
              <w:rPr>
                <w:webHidden/>
              </w:rPr>
              <w:fldChar w:fldCharType="separate"/>
            </w:r>
            <w:r w:rsidR="0094341A">
              <w:rPr>
                <w:webHidden/>
              </w:rPr>
              <w:t>37</w:t>
            </w:r>
            <w:r w:rsidR="0094341A">
              <w:rPr>
                <w:webHidden/>
              </w:rPr>
              <w:fldChar w:fldCharType="end"/>
            </w:r>
          </w:hyperlink>
        </w:p>
        <w:p w14:paraId="4406B47C" w14:textId="78FB4FA8" w:rsidR="0094341A" w:rsidRDefault="00DB4CF9">
          <w:pPr>
            <w:pStyle w:val="TOC2"/>
            <w:rPr>
              <w:rFonts w:asciiTheme="minorHAnsi" w:hAnsiTheme="minorHAnsi" w:cstheme="minorBidi"/>
              <w:noProof/>
              <w:kern w:val="2"/>
              <w:sz w:val="24"/>
              <w:szCs w:val="24"/>
              <w:lang w:val="en-CA"/>
              <w14:ligatures w14:val="standardContextual"/>
            </w:rPr>
          </w:pPr>
          <w:hyperlink w:anchor="_Toc193450321" w:history="1">
            <w:r w:rsidR="0094341A" w:rsidRPr="0086652B">
              <w:rPr>
                <w:rStyle w:val="Hyperlink"/>
                <w:rFonts w:cs="Arial"/>
                <w:noProof/>
              </w:rPr>
              <w:t xml:space="preserve">18.01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Benefits for Part-Time Employees</w:t>
            </w:r>
            <w:r w:rsidR="0094341A">
              <w:rPr>
                <w:noProof/>
                <w:webHidden/>
              </w:rPr>
              <w:tab/>
            </w:r>
            <w:r w:rsidR="0094341A">
              <w:rPr>
                <w:noProof/>
                <w:webHidden/>
              </w:rPr>
              <w:fldChar w:fldCharType="begin"/>
            </w:r>
            <w:r w:rsidR="0094341A">
              <w:rPr>
                <w:noProof/>
                <w:webHidden/>
              </w:rPr>
              <w:instrText xml:space="preserve"> PAGEREF _Toc193450321 \h </w:instrText>
            </w:r>
            <w:r w:rsidR="0094341A">
              <w:rPr>
                <w:noProof/>
                <w:webHidden/>
              </w:rPr>
            </w:r>
            <w:r w:rsidR="0094341A">
              <w:rPr>
                <w:noProof/>
                <w:webHidden/>
              </w:rPr>
              <w:fldChar w:fldCharType="separate"/>
            </w:r>
            <w:r w:rsidR="0094341A">
              <w:rPr>
                <w:noProof/>
                <w:webHidden/>
              </w:rPr>
              <w:t>37</w:t>
            </w:r>
            <w:r w:rsidR="0094341A">
              <w:rPr>
                <w:noProof/>
                <w:webHidden/>
              </w:rPr>
              <w:fldChar w:fldCharType="end"/>
            </w:r>
          </w:hyperlink>
        </w:p>
        <w:p w14:paraId="5046E29F" w14:textId="5E35CC7B" w:rsidR="0094341A" w:rsidRDefault="00DB4CF9">
          <w:pPr>
            <w:pStyle w:val="TOC2"/>
            <w:rPr>
              <w:rFonts w:asciiTheme="minorHAnsi" w:hAnsiTheme="minorHAnsi" w:cstheme="minorBidi"/>
              <w:noProof/>
              <w:kern w:val="2"/>
              <w:sz w:val="24"/>
              <w:szCs w:val="24"/>
              <w:lang w:val="en-CA"/>
              <w14:ligatures w14:val="standardContextual"/>
            </w:rPr>
          </w:pPr>
          <w:hyperlink w:anchor="_Toc193450322" w:history="1">
            <w:r w:rsidR="0094341A" w:rsidRPr="0086652B">
              <w:rPr>
                <w:rStyle w:val="Hyperlink"/>
                <w:rFonts w:cs="Arial"/>
                <w:noProof/>
              </w:rPr>
              <w:t xml:space="preserve">18.02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Union Education</w:t>
            </w:r>
            <w:r w:rsidR="0094341A">
              <w:rPr>
                <w:noProof/>
                <w:webHidden/>
              </w:rPr>
              <w:tab/>
            </w:r>
            <w:r w:rsidR="0094341A">
              <w:rPr>
                <w:noProof/>
                <w:webHidden/>
              </w:rPr>
              <w:fldChar w:fldCharType="begin"/>
            </w:r>
            <w:r w:rsidR="0094341A">
              <w:rPr>
                <w:noProof/>
                <w:webHidden/>
              </w:rPr>
              <w:instrText xml:space="preserve"> PAGEREF _Toc193450322 \h </w:instrText>
            </w:r>
            <w:r w:rsidR="0094341A">
              <w:rPr>
                <w:noProof/>
                <w:webHidden/>
              </w:rPr>
            </w:r>
            <w:r w:rsidR="0094341A">
              <w:rPr>
                <w:noProof/>
                <w:webHidden/>
              </w:rPr>
              <w:fldChar w:fldCharType="separate"/>
            </w:r>
            <w:r w:rsidR="0094341A">
              <w:rPr>
                <w:noProof/>
                <w:webHidden/>
              </w:rPr>
              <w:t>37</w:t>
            </w:r>
            <w:r w:rsidR="0094341A">
              <w:rPr>
                <w:noProof/>
                <w:webHidden/>
              </w:rPr>
              <w:fldChar w:fldCharType="end"/>
            </w:r>
          </w:hyperlink>
        </w:p>
        <w:p w14:paraId="4A70C4FA" w14:textId="7F9AA230" w:rsidR="0094341A" w:rsidRDefault="00DB4CF9">
          <w:pPr>
            <w:pStyle w:val="TOC1"/>
            <w:rPr>
              <w:rFonts w:asciiTheme="minorHAnsi" w:hAnsiTheme="minorHAnsi" w:cstheme="minorBidi"/>
              <w:b w:val="0"/>
              <w:bCs w:val="0"/>
              <w:kern w:val="2"/>
              <w:szCs w:val="24"/>
              <w:lang w:val="en-CA"/>
              <w14:ligatures w14:val="standardContextual"/>
            </w:rPr>
          </w:pPr>
          <w:hyperlink w:anchor="_Toc193450323" w:history="1">
            <w:r w:rsidR="0094341A" w:rsidRPr="0086652B">
              <w:rPr>
                <w:rStyle w:val="Hyperlink"/>
              </w:rPr>
              <w:t>ARTICLE 19 – HEALTH &amp; SAFETY</w:t>
            </w:r>
            <w:r w:rsidR="0094341A">
              <w:rPr>
                <w:webHidden/>
              </w:rPr>
              <w:tab/>
            </w:r>
            <w:r w:rsidR="0094341A">
              <w:rPr>
                <w:webHidden/>
              </w:rPr>
              <w:fldChar w:fldCharType="begin"/>
            </w:r>
            <w:r w:rsidR="0094341A">
              <w:rPr>
                <w:webHidden/>
              </w:rPr>
              <w:instrText xml:space="preserve"> PAGEREF _Toc193450323 \h </w:instrText>
            </w:r>
            <w:r w:rsidR="0094341A">
              <w:rPr>
                <w:webHidden/>
              </w:rPr>
            </w:r>
            <w:r w:rsidR="0094341A">
              <w:rPr>
                <w:webHidden/>
              </w:rPr>
              <w:fldChar w:fldCharType="separate"/>
            </w:r>
            <w:r w:rsidR="0094341A">
              <w:rPr>
                <w:webHidden/>
              </w:rPr>
              <w:t>37</w:t>
            </w:r>
            <w:r w:rsidR="0094341A">
              <w:rPr>
                <w:webHidden/>
              </w:rPr>
              <w:fldChar w:fldCharType="end"/>
            </w:r>
          </w:hyperlink>
        </w:p>
        <w:p w14:paraId="63419524" w14:textId="56391E24" w:rsidR="0094341A" w:rsidRDefault="00DB4CF9">
          <w:pPr>
            <w:pStyle w:val="TOC2"/>
            <w:rPr>
              <w:rFonts w:asciiTheme="minorHAnsi" w:hAnsiTheme="minorHAnsi" w:cstheme="minorBidi"/>
              <w:noProof/>
              <w:kern w:val="2"/>
              <w:sz w:val="24"/>
              <w:szCs w:val="24"/>
              <w:lang w:val="en-CA"/>
              <w14:ligatures w14:val="standardContextual"/>
            </w:rPr>
          </w:pPr>
          <w:hyperlink w:anchor="_Toc193450324" w:history="1">
            <w:r w:rsidR="0094341A" w:rsidRPr="0086652B">
              <w:rPr>
                <w:rStyle w:val="Hyperlink"/>
                <w:rFonts w:cs="Arial"/>
                <w:noProof/>
              </w:rPr>
              <w:t xml:space="preserve">19.02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Infectious Diseases and Precautionary Principle</w:t>
            </w:r>
            <w:r w:rsidR="0094341A">
              <w:rPr>
                <w:noProof/>
                <w:webHidden/>
              </w:rPr>
              <w:tab/>
            </w:r>
            <w:r w:rsidR="0094341A">
              <w:rPr>
                <w:noProof/>
                <w:webHidden/>
              </w:rPr>
              <w:fldChar w:fldCharType="begin"/>
            </w:r>
            <w:r w:rsidR="0094341A">
              <w:rPr>
                <w:noProof/>
                <w:webHidden/>
              </w:rPr>
              <w:instrText xml:space="preserve"> PAGEREF _Toc193450324 \h </w:instrText>
            </w:r>
            <w:r w:rsidR="0094341A">
              <w:rPr>
                <w:noProof/>
                <w:webHidden/>
              </w:rPr>
            </w:r>
            <w:r w:rsidR="0094341A">
              <w:rPr>
                <w:noProof/>
                <w:webHidden/>
              </w:rPr>
              <w:fldChar w:fldCharType="separate"/>
            </w:r>
            <w:r w:rsidR="0094341A">
              <w:rPr>
                <w:noProof/>
                <w:webHidden/>
              </w:rPr>
              <w:t>38</w:t>
            </w:r>
            <w:r w:rsidR="0094341A">
              <w:rPr>
                <w:noProof/>
                <w:webHidden/>
              </w:rPr>
              <w:fldChar w:fldCharType="end"/>
            </w:r>
          </w:hyperlink>
        </w:p>
        <w:p w14:paraId="66037C9D" w14:textId="0522E0DB" w:rsidR="0094341A" w:rsidRDefault="00DB4CF9">
          <w:pPr>
            <w:pStyle w:val="TOC2"/>
            <w:rPr>
              <w:rFonts w:asciiTheme="minorHAnsi" w:hAnsiTheme="minorHAnsi" w:cstheme="minorBidi"/>
              <w:noProof/>
              <w:kern w:val="2"/>
              <w:sz w:val="24"/>
              <w:szCs w:val="24"/>
              <w:lang w:val="en-CA"/>
              <w14:ligatures w14:val="standardContextual"/>
            </w:rPr>
          </w:pPr>
          <w:hyperlink w:anchor="_Toc193450325" w:history="1">
            <w:r w:rsidR="0094341A" w:rsidRPr="0086652B">
              <w:rPr>
                <w:rStyle w:val="Hyperlink"/>
                <w:rFonts w:cs="Arial"/>
                <w:noProof/>
              </w:rPr>
              <w:t xml:space="preserve">19.03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Violence</w:t>
            </w:r>
            <w:r w:rsidR="0094341A">
              <w:rPr>
                <w:noProof/>
                <w:webHidden/>
              </w:rPr>
              <w:tab/>
            </w:r>
            <w:r w:rsidR="0094341A">
              <w:rPr>
                <w:noProof/>
                <w:webHidden/>
              </w:rPr>
              <w:fldChar w:fldCharType="begin"/>
            </w:r>
            <w:r w:rsidR="0094341A">
              <w:rPr>
                <w:noProof/>
                <w:webHidden/>
              </w:rPr>
              <w:instrText xml:space="preserve"> PAGEREF _Toc193450325 \h </w:instrText>
            </w:r>
            <w:r w:rsidR="0094341A">
              <w:rPr>
                <w:noProof/>
                <w:webHidden/>
              </w:rPr>
            </w:r>
            <w:r w:rsidR="0094341A">
              <w:rPr>
                <w:noProof/>
                <w:webHidden/>
              </w:rPr>
              <w:fldChar w:fldCharType="separate"/>
            </w:r>
            <w:r w:rsidR="0094341A">
              <w:rPr>
                <w:noProof/>
                <w:webHidden/>
              </w:rPr>
              <w:t>39</w:t>
            </w:r>
            <w:r w:rsidR="0094341A">
              <w:rPr>
                <w:noProof/>
                <w:webHidden/>
              </w:rPr>
              <w:fldChar w:fldCharType="end"/>
            </w:r>
          </w:hyperlink>
        </w:p>
        <w:p w14:paraId="2ED07A83" w14:textId="6E98EB3A" w:rsidR="0094341A" w:rsidRDefault="00DB4CF9">
          <w:pPr>
            <w:pStyle w:val="TOC2"/>
            <w:rPr>
              <w:rFonts w:asciiTheme="minorHAnsi" w:hAnsiTheme="minorHAnsi" w:cstheme="minorBidi"/>
              <w:noProof/>
              <w:kern w:val="2"/>
              <w:sz w:val="24"/>
              <w:szCs w:val="24"/>
              <w:lang w:val="en-CA"/>
              <w14:ligatures w14:val="standardContextual"/>
            </w:rPr>
          </w:pPr>
          <w:hyperlink w:anchor="_Toc193450326" w:history="1">
            <w:r w:rsidR="0094341A" w:rsidRPr="0086652B">
              <w:rPr>
                <w:rStyle w:val="Hyperlink"/>
                <w:rFonts w:cs="Arial"/>
                <w:noProof/>
              </w:rPr>
              <w:t xml:space="preserve">19.04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Influenza Vaccine</w:t>
            </w:r>
            <w:r w:rsidR="0094341A">
              <w:rPr>
                <w:noProof/>
                <w:webHidden/>
              </w:rPr>
              <w:tab/>
            </w:r>
            <w:r w:rsidR="0094341A">
              <w:rPr>
                <w:noProof/>
                <w:webHidden/>
              </w:rPr>
              <w:fldChar w:fldCharType="begin"/>
            </w:r>
            <w:r w:rsidR="0094341A">
              <w:rPr>
                <w:noProof/>
                <w:webHidden/>
              </w:rPr>
              <w:instrText xml:space="preserve"> PAGEREF _Toc193450326 \h </w:instrText>
            </w:r>
            <w:r w:rsidR="0094341A">
              <w:rPr>
                <w:noProof/>
                <w:webHidden/>
              </w:rPr>
            </w:r>
            <w:r w:rsidR="0094341A">
              <w:rPr>
                <w:noProof/>
                <w:webHidden/>
              </w:rPr>
              <w:fldChar w:fldCharType="separate"/>
            </w:r>
            <w:r w:rsidR="0094341A">
              <w:rPr>
                <w:noProof/>
                <w:webHidden/>
              </w:rPr>
              <w:t>39</w:t>
            </w:r>
            <w:r w:rsidR="0094341A">
              <w:rPr>
                <w:noProof/>
                <w:webHidden/>
              </w:rPr>
              <w:fldChar w:fldCharType="end"/>
            </w:r>
          </w:hyperlink>
        </w:p>
        <w:p w14:paraId="0EF8C783" w14:textId="22A5CF36" w:rsidR="0094341A" w:rsidRDefault="00DB4CF9">
          <w:pPr>
            <w:pStyle w:val="TOC1"/>
            <w:rPr>
              <w:rFonts w:asciiTheme="minorHAnsi" w:hAnsiTheme="minorHAnsi" w:cstheme="minorBidi"/>
              <w:b w:val="0"/>
              <w:bCs w:val="0"/>
              <w:kern w:val="2"/>
              <w:szCs w:val="24"/>
              <w:lang w:val="en-CA"/>
              <w14:ligatures w14:val="standardContextual"/>
            </w:rPr>
          </w:pPr>
          <w:hyperlink w:anchor="_Toc193450327" w:history="1">
            <w:r w:rsidR="0094341A" w:rsidRPr="0086652B">
              <w:rPr>
                <w:rStyle w:val="Hyperlink"/>
              </w:rPr>
              <w:t>ARTICLE 20 – COMPENSATION</w:t>
            </w:r>
            <w:r w:rsidR="0094341A">
              <w:rPr>
                <w:webHidden/>
              </w:rPr>
              <w:tab/>
            </w:r>
            <w:r w:rsidR="0094341A">
              <w:rPr>
                <w:webHidden/>
              </w:rPr>
              <w:fldChar w:fldCharType="begin"/>
            </w:r>
            <w:r w:rsidR="0094341A">
              <w:rPr>
                <w:webHidden/>
              </w:rPr>
              <w:instrText xml:space="preserve"> PAGEREF _Toc193450327 \h </w:instrText>
            </w:r>
            <w:r w:rsidR="0094341A">
              <w:rPr>
                <w:webHidden/>
              </w:rPr>
            </w:r>
            <w:r w:rsidR="0094341A">
              <w:rPr>
                <w:webHidden/>
              </w:rPr>
              <w:fldChar w:fldCharType="separate"/>
            </w:r>
            <w:r w:rsidR="0094341A">
              <w:rPr>
                <w:webHidden/>
              </w:rPr>
              <w:t>40</w:t>
            </w:r>
            <w:r w:rsidR="0094341A">
              <w:rPr>
                <w:webHidden/>
              </w:rPr>
              <w:fldChar w:fldCharType="end"/>
            </w:r>
          </w:hyperlink>
        </w:p>
        <w:p w14:paraId="790AB0D9" w14:textId="60B55BB8" w:rsidR="0094341A" w:rsidRDefault="00DB4CF9">
          <w:pPr>
            <w:pStyle w:val="TOC2"/>
            <w:rPr>
              <w:rFonts w:asciiTheme="minorHAnsi" w:hAnsiTheme="minorHAnsi" w:cstheme="minorBidi"/>
              <w:noProof/>
              <w:kern w:val="2"/>
              <w:sz w:val="24"/>
              <w:szCs w:val="24"/>
              <w:lang w:val="en-CA"/>
              <w14:ligatures w14:val="standardContextual"/>
            </w:rPr>
          </w:pPr>
          <w:hyperlink w:anchor="_Toc193450328" w:history="1">
            <w:r w:rsidR="0094341A" w:rsidRPr="0086652B">
              <w:rPr>
                <w:rStyle w:val="Hyperlink"/>
                <w:rFonts w:cs="Arial"/>
                <w:noProof/>
              </w:rPr>
              <w:t xml:space="preserve">20.02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Assignment of Duties from Another Classification</w:t>
            </w:r>
            <w:r w:rsidR="0094341A">
              <w:rPr>
                <w:noProof/>
                <w:webHidden/>
              </w:rPr>
              <w:tab/>
            </w:r>
            <w:r w:rsidR="0094341A">
              <w:rPr>
                <w:noProof/>
                <w:webHidden/>
              </w:rPr>
              <w:fldChar w:fldCharType="begin"/>
            </w:r>
            <w:r w:rsidR="0094341A">
              <w:rPr>
                <w:noProof/>
                <w:webHidden/>
              </w:rPr>
              <w:instrText xml:space="preserve"> PAGEREF _Toc193450328 \h </w:instrText>
            </w:r>
            <w:r w:rsidR="0094341A">
              <w:rPr>
                <w:noProof/>
                <w:webHidden/>
              </w:rPr>
            </w:r>
            <w:r w:rsidR="0094341A">
              <w:rPr>
                <w:noProof/>
                <w:webHidden/>
              </w:rPr>
              <w:fldChar w:fldCharType="separate"/>
            </w:r>
            <w:r w:rsidR="0094341A">
              <w:rPr>
                <w:noProof/>
                <w:webHidden/>
              </w:rPr>
              <w:t>41</w:t>
            </w:r>
            <w:r w:rsidR="0094341A">
              <w:rPr>
                <w:noProof/>
                <w:webHidden/>
              </w:rPr>
              <w:fldChar w:fldCharType="end"/>
            </w:r>
          </w:hyperlink>
        </w:p>
        <w:p w14:paraId="2A2F60E1" w14:textId="23CF8D27" w:rsidR="0094341A" w:rsidRDefault="00DB4CF9">
          <w:pPr>
            <w:pStyle w:val="TOC2"/>
            <w:rPr>
              <w:rFonts w:asciiTheme="minorHAnsi" w:hAnsiTheme="minorHAnsi" w:cstheme="minorBidi"/>
              <w:noProof/>
              <w:kern w:val="2"/>
              <w:sz w:val="24"/>
              <w:szCs w:val="24"/>
              <w:lang w:val="en-CA"/>
              <w14:ligatures w14:val="standardContextual"/>
            </w:rPr>
          </w:pPr>
          <w:hyperlink w:anchor="_Toc193450329" w:history="1">
            <w:r w:rsidR="0094341A" w:rsidRPr="0086652B">
              <w:rPr>
                <w:rStyle w:val="Hyperlink"/>
                <w:rFonts w:cs="Arial"/>
                <w:noProof/>
              </w:rPr>
              <w:t xml:space="preserve">20.03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Promotion to a Higher Classification</w:t>
            </w:r>
            <w:r w:rsidR="0094341A">
              <w:rPr>
                <w:noProof/>
                <w:webHidden/>
              </w:rPr>
              <w:tab/>
            </w:r>
            <w:r w:rsidR="0094341A">
              <w:rPr>
                <w:noProof/>
                <w:webHidden/>
              </w:rPr>
              <w:fldChar w:fldCharType="begin"/>
            </w:r>
            <w:r w:rsidR="0094341A">
              <w:rPr>
                <w:noProof/>
                <w:webHidden/>
              </w:rPr>
              <w:instrText xml:space="preserve"> PAGEREF _Toc193450329 \h </w:instrText>
            </w:r>
            <w:r w:rsidR="0094341A">
              <w:rPr>
                <w:noProof/>
                <w:webHidden/>
              </w:rPr>
            </w:r>
            <w:r w:rsidR="0094341A">
              <w:rPr>
                <w:noProof/>
                <w:webHidden/>
              </w:rPr>
              <w:fldChar w:fldCharType="separate"/>
            </w:r>
            <w:r w:rsidR="0094341A">
              <w:rPr>
                <w:noProof/>
                <w:webHidden/>
              </w:rPr>
              <w:t>41</w:t>
            </w:r>
            <w:r w:rsidR="0094341A">
              <w:rPr>
                <w:noProof/>
                <w:webHidden/>
              </w:rPr>
              <w:fldChar w:fldCharType="end"/>
            </w:r>
          </w:hyperlink>
        </w:p>
        <w:p w14:paraId="76A46EE0" w14:textId="4EFEE2D7" w:rsidR="0094341A" w:rsidRDefault="00DB4CF9">
          <w:pPr>
            <w:pStyle w:val="TOC2"/>
            <w:rPr>
              <w:rFonts w:asciiTheme="minorHAnsi" w:hAnsiTheme="minorHAnsi" w:cstheme="minorBidi"/>
              <w:noProof/>
              <w:kern w:val="2"/>
              <w:sz w:val="24"/>
              <w:szCs w:val="24"/>
              <w:lang w:val="en-CA"/>
              <w14:ligatures w14:val="standardContextual"/>
            </w:rPr>
          </w:pPr>
          <w:hyperlink w:anchor="_Toc193450330" w:history="1">
            <w:r w:rsidR="0094341A" w:rsidRPr="0086652B">
              <w:rPr>
                <w:rStyle w:val="Hyperlink"/>
                <w:rFonts w:cs="Arial"/>
                <w:noProof/>
              </w:rPr>
              <w:t xml:space="preserve">20.04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Wages and Classification Premiums</w:t>
            </w:r>
            <w:r w:rsidR="0094341A">
              <w:rPr>
                <w:noProof/>
                <w:webHidden/>
              </w:rPr>
              <w:tab/>
            </w:r>
            <w:r w:rsidR="0094341A">
              <w:rPr>
                <w:noProof/>
                <w:webHidden/>
              </w:rPr>
              <w:fldChar w:fldCharType="begin"/>
            </w:r>
            <w:r w:rsidR="0094341A">
              <w:rPr>
                <w:noProof/>
                <w:webHidden/>
              </w:rPr>
              <w:instrText xml:space="preserve"> PAGEREF _Toc193450330 \h </w:instrText>
            </w:r>
            <w:r w:rsidR="0094341A">
              <w:rPr>
                <w:noProof/>
                <w:webHidden/>
              </w:rPr>
            </w:r>
            <w:r w:rsidR="0094341A">
              <w:rPr>
                <w:noProof/>
                <w:webHidden/>
              </w:rPr>
              <w:fldChar w:fldCharType="separate"/>
            </w:r>
            <w:r w:rsidR="0094341A">
              <w:rPr>
                <w:noProof/>
                <w:webHidden/>
              </w:rPr>
              <w:t>41</w:t>
            </w:r>
            <w:r w:rsidR="0094341A">
              <w:rPr>
                <w:noProof/>
                <w:webHidden/>
              </w:rPr>
              <w:fldChar w:fldCharType="end"/>
            </w:r>
          </w:hyperlink>
        </w:p>
        <w:p w14:paraId="1D3E9118" w14:textId="67FC574D" w:rsidR="0094341A" w:rsidRDefault="00DB4CF9">
          <w:pPr>
            <w:pStyle w:val="TOC2"/>
            <w:rPr>
              <w:rFonts w:asciiTheme="minorHAnsi" w:hAnsiTheme="minorHAnsi" w:cstheme="minorBidi"/>
              <w:noProof/>
              <w:kern w:val="2"/>
              <w:sz w:val="24"/>
              <w:szCs w:val="24"/>
              <w:lang w:val="en-CA"/>
              <w14:ligatures w14:val="standardContextual"/>
            </w:rPr>
          </w:pPr>
          <w:hyperlink w:anchor="_Toc193450331" w:history="1">
            <w:r w:rsidR="0094341A" w:rsidRPr="0086652B">
              <w:rPr>
                <w:rStyle w:val="Hyperlink"/>
                <w:rFonts w:cs="Arial"/>
                <w:noProof/>
              </w:rPr>
              <w:t xml:space="preserve">20.05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Progression on the Wage Grid</w:t>
            </w:r>
            <w:r w:rsidR="0094341A">
              <w:rPr>
                <w:noProof/>
                <w:webHidden/>
              </w:rPr>
              <w:tab/>
            </w:r>
            <w:r w:rsidR="0094341A">
              <w:rPr>
                <w:noProof/>
                <w:webHidden/>
              </w:rPr>
              <w:fldChar w:fldCharType="begin"/>
            </w:r>
            <w:r w:rsidR="0094341A">
              <w:rPr>
                <w:noProof/>
                <w:webHidden/>
              </w:rPr>
              <w:instrText xml:space="preserve"> PAGEREF _Toc193450331 \h </w:instrText>
            </w:r>
            <w:r w:rsidR="0094341A">
              <w:rPr>
                <w:noProof/>
                <w:webHidden/>
              </w:rPr>
            </w:r>
            <w:r w:rsidR="0094341A">
              <w:rPr>
                <w:noProof/>
                <w:webHidden/>
              </w:rPr>
              <w:fldChar w:fldCharType="separate"/>
            </w:r>
            <w:r w:rsidR="0094341A">
              <w:rPr>
                <w:noProof/>
                <w:webHidden/>
              </w:rPr>
              <w:t>42</w:t>
            </w:r>
            <w:r w:rsidR="0094341A">
              <w:rPr>
                <w:noProof/>
                <w:webHidden/>
              </w:rPr>
              <w:fldChar w:fldCharType="end"/>
            </w:r>
          </w:hyperlink>
        </w:p>
        <w:p w14:paraId="04511A2B" w14:textId="4F11F642" w:rsidR="0094341A" w:rsidRDefault="00DB4CF9">
          <w:pPr>
            <w:pStyle w:val="TOC2"/>
            <w:rPr>
              <w:rFonts w:asciiTheme="minorHAnsi" w:hAnsiTheme="minorHAnsi" w:cstheme="minorBidi"/>
              <w:noProof/>
              <w:kern w:val="2"/>
              <w:sz w:val="24"/>
              <w:szCs w:val="24"/>
              <w:lang w:val="en-CA"/>
              <w14:ligatures w14:val="standardContextual"/>
            </w:rPr>
          </w:pPr>
          <w:hyperlink w:anchor="_Toc193450332" w:history="1">
            <w:r w:rsidR="0094341A" w:rsidRPr="0086652B">
              <w:rPr>
                <w:rStyle w:val="Hyperlink"/>
                <w:rFonts w:cs="Arial"/>
                <w:noProof/>
              </w:rPr>
              <w:t xml:space="preserve">20.06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Retroactivity and Wage Increases</w:t>
            </w:r>
            <w:r w:rsidR="0094341A">
              <w:rPr>
                <w:noProof/>
                <w:webHidden/>
              </w:rPr>
              <w:tab/>
            </w:r>
            <w:r w:rsidR="0094341A">
              <w:rPr>
                <w:noProof/>
                <w:webHidden/>
              </w:rPr>
              <w:fldChar w:fldCharType="begin"/>
            </w:r>
            <w:r w:rsidR="0094341A">
              <w:rPr>
                <w:noProof/>
                <w:webHidden/>
              </w:rPr>
              <w:instrText xml:space="preserve"> PAGEREF _Toc193450332 \h </w:instrText>
            </w:r>
            <w:r w:rsidR="0094341A">
              <w:rPr>
                <w:noProof/>
                <w:webHidden/>
              </w:rPr>
            </w:r>
            <w:r w:rsidR="0094341A">
              <w:rPr>
                <w:noProof/>
                <w:webHidden/>
              </w:rPr>
              <w:fldChar w:fldCharType="separate"/>
            </w:r>
            <w:r w:rsidR="0094341A">
              <w:rPr>
                <w:noProof/>
                <w:webHidden/>
              </w:rPr>
              <w:t>42</w:t>
            </w:r>
            <w:r w:rsidR="0094341A">
              <w:rPr>
                <w:noProof/>
                <w:webHidden/>
              </w:rPr>
              <w:fldChar w:fldCharType="end"/>
            </w:r>
          </w:hyperlink>
        </w:p>
        <w:p w14:paraId="36658BEF" w14:textId="67DC5623" w:rsidR="0094341A" w:rsidRDefault="00DB4CF9">
          <w:pPr>
            <w:pStyle w:val="TOC2"/>
            <w:rPr>
              <w:rFonts w:asciiTheme="minorHAnsi" w:hAnsiTheme="minorHAnsi" w:cstheme="minorBidi"/>
              <w:noProof/>
              <w:kern w:val="2"/>
              <w:sz w:val="24"/>
              <w:szCs w:val="24"/>
              <w:lang w:val="en-CA"/>
              <w14:ligatures w14:val="standardContextual"/>
            </w:rPr>
          </w:pPr>
          <w:hyperlink w:anchor="_Toc193450333" w:history="1">
            <w:r w:rsidR="0094341A" w:rsidRPr="0086652B">
              <w:rPr>
                <w:rStyle w:val="Hyperlink"/>
                <w:rFonts w:cs="Arial"/>
                <w:noProof/>
              </w:rPr>
              <w:t xml:space="preserve">20.07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General Wage Increases</w:t>
            </w:r>
            <w:r w:rsidR="0094341A">
              <w:rPr>
                <w:noProof/>
                <w:webHidden/>
              </w:rPr>
              <w:tab/>
            </w:r>
            <w:r w:rsidR="0094341A">
              <w:rPr>
                <w:noProof/>
                <w:webHidden/>
              </w:rPr>
              <w:fldChar w:fldCharType="begin"/>
            </w:r>
            <w:r w:rsidR="0094341A">
              <w:rPr>
                <w:noProof/>
                <w:webHidden/>
              </w:rPr>
              <w:instrText xml:space="preserve"> PAGEREF _Toc193450333 \h </w:instrText>
            </w:r>
            <w:r w:rsidR="0094341A">
              <w:rPr>
                <w:noProof/>
                <w:webHidden/>
              </w:rPr>
            </w:r>
            <w:r w:rsidR="0094341A">
              <w:rPr>
                <w:noProof/>
                <w:webHidden/>
              </w:rPr>
              <w:fldChar w:fldCharType="separate"/>
            </w:r>
            <w:r w:rsidR="0094341A">
              <w:rPr>
                <w:noProof/>
                <w:webHidden/>
              </w:rPr>
              <w:t>42</w:t>
            </w:r>
            <w:r w:rsidR="0094341A">
              <w:rPr>
                <w:noProof/>
                <w:webHidden/>
              </w:rPr>
              <w:fldChar w:fldCharType="end"/>
            </w:r>
          </w:hyperlink>
        </w:p>
        <w:p w14:paraId="70B61F05" w14:textId="1923E51D" w:rsidR="0094341A" w:rsidRDefault="00DB4CF9">
          <w:pPr>
            <w:pStyle w:val="TOC2"/>
            <w:rPr>
              <w:rFonts w:asciiTheme="minorHAnsi" w:hAnsiTheme="minorHAnsi" w:cstheme="minorBidi"/>
              <w:noProof/>
              <w:kern w:val="2"/>
              <w:sz w:val="24"/>
              <w:szCs w:val="24"/>
              <w:lang w:val="en-CA"/>
              <w14:ligatures w14:val="standardContextual"/>
            </w:rPr>
          </w:pPr>
          <w:hyperlink w:anchor="_Toc193450334" w:history="1">
            <w:r w:rsidR="0094341A" w:rsidRPr="0086652B">
              <w:rPr>
                <w:rStyle w:val="Hyperlink"/>
                <w:rFonts w:cs="Arial"/>
                <w:noProof/>
              </w:rPr>
              <w:t xml:space="preserve">20.08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Wage Adjustments</w:t>
            </w:r>
            <w:r w:rsidR="0094341A">
              <w:rPr>
                <w:noProof/>
                <w:webHidden/>
              </w:rPr>
              <w:tab/>
            </w:r>
            <w:r w:rsidR="0094341A">
              <w:rPr>
                <w:noProof/>
                <w:webHidden/>
              </w:rPr>
              <w:fldChar w:fldCharType="begin"/>
            </w:r>
            <w:r w:rsidR="0094341A">
              <w:rPr>
                <w:noProof/>
                <w:webHidden/>
              </w:rPr>
              <w:instrText xml:space="preserve"> PAGEREF _Toc193450334 \h </w:instrText>
            </w:r>
            <w:r w:rsidR="0094341A">
              <w:rPr>
                <w:noProof/>
                <w:webHidden/>
              </w:rPr>
            </w:r>
            <w:r w:rsidR="0094341A">
              <w:rPr>
                <w:noProof/>
                <w:webHidden/>
              </w:rPr>
              <w:fldChar w:fldCharType="separate"/>
            </w:r>
            <w:r w:rsidR="0094341A">
              <w:rPr>
                <w:noProof/>
                <w:webHidden/>
              </w:rPr>
              <w:t>42</w:t>
            </w:r>
            <w:r w:rsidR="0094341A">
              <w:rPr>
                <w:noProof/>
                <w:webHidden/>
              </w:rPr>
              <w:fldChar w:fldCharType="end"/>
            </w:r>
          </w:hyperlink>
        </w:p>
        <w:p w14:paraId="15D102CC" w14:textId="2253BDDB" w:rsidR="0094341A" w:rsidRDefault="00DB4CF9">
          <w:pPr>
            <w:pStyle w:val="TOC1"/>
            <w:rPr>
              <w:rFonts w:asciiTheme="minorHAnsi" w:hAnsiTheme="minorHAnsi" w:cstheme="minorBidi"/>
              <w:b w:val="0"/>
              <w:bCs w:val="0"/>
              <w:kern w:val="2"/>
              <w:szCs w:val="24"/>
              <w:lang w:val="en-CA"/>
              <w14:ligatures w14:val="standardContextual"/>
            </w:rPr>
          </w:pPr>
          <w:hyperlink w:anchor="_Toc193450335" w:history="1">
            <w:r w:rsidR="0094341A" w:rsidRPr="0086652B">
              <w:rPr>
                <w:rStyle w:val="Hyperlink"/>
              </w:rPr>
              <w:t>ARTICLE 21 – FISCAL ADVISORY COMMITTEE</w:t>
            </w:r>
            <w:r w:rsidR="0094341A">
              <w:rPr>
                <w:webHidden/>
              </w:rPr>
              <w:tab/>
            </w:r>
            <w:r w:rsidR="0094341A">
              <w:rPr>
                <w:webHidden/>
              </w:rPr>
              <w:fldChar w:fldCharType="begin"/>
            </w:r>
            <w:r w:rsidR="0094341A">
              <w:rPr>
                <w:webHidden/>
              </w:rPr>
              <w:instrText xml:space="preserve"> PAGEREF _Toc193450335 \h </w:instrText>
            </w:r>
            <w:r w:rsidR="0094341A">
              <w:rPr>
                <w:webHidden/>
              </w:rPr>
            </w:r>
            <w:r w:rsidR="0094341A">
              <w:rPr>
                <w:webHidden/>
              </w:rPr>
              <w:fldChar w:fldCharType="separate"/>
            </w:r>
            <w:r w:rsidR="0094341A">
              <w:rPr>
                <w:webHidden/>
              </w:rPr>
              <w:t>42</w:t>
            </w:r>
            <w:r w:rsidR="0094341A">
              <w:rPr>
                <w:webHidden/>
              </w:rPr>
              <w:fldChar w:fldCharType="end"/>
            </w:r>
          </w:hyperlink>
        </w:p>
        <w:p w14:paraId="0E6508E1" w14:textId="2BFB5F08" w:rsidR="0094341A" w:rsidRDefault="00DB4CF9">
          <w:pPr>
            <w:pStyle w:val="TOC1"/>
            <w:rPr>
              <w:rFonts w:asciiTheme="minorHAnsi" w:hAnsiTheme="minorHAnsi" w:cstheme="minorBidi"/>
              <w:b w:val="0"/>
              <w:bCs w:val="0"/>
              <w:kern w:val="2"/>
              <w:szCs w:val="24"/>
              <w:lang w:val="en-CA"/>
              <w14:ligatures w14:val="standardContextual"/>
            </w:rPr>
          </w:pPr>
          <w:hyperlink w:anchor="_Toc193450336" w:history="1">
            <w:r w:rsidR="0094341A" w:rsidRPr="0086652B">
              <w:rPr>
                <w:rStyle w:val="Hyperlink"/>
              </w:rPr>
              <w:t>ARTICLE 22 – DURATION</w:t>
            </w:r>
            <w:r w:rsidR="0094341A">
              <w:rPr>
                <w:webHidden/>
              </w:rPr>
              <w:tab/>
            </w:r>
            <w:r w:rsidR="0094341A">
              <w:rPr>
                <w:webHidden/>
              </w:rPr>
              <w:fldChar w:fldCharType="begin"/>
            </w:r>
            <w:r w:rsidR="0094341A">
              <w:rPr>
                <w:webHidden/>
              </w:rPr>
              <w:instrText xml:space="preserve"> PAGEREF _Toc193450336 \h </w:instrText>
            </w:r>
            <w:r w:rsidR="0094341A">
              <w:rPr>
                <w:webHidden/>
              </w:rPr>
            </w:r>
            <w:r w:rsidR="0094341A">
              <w:rPr>
                <w:webHidden/>
              </w:rPr>
              <w:fldChar w:fldCharType="separate"/>
            </w:r>
            <w:r w:rsidR="0094341A">
              <w:rPr>
                <w:webHidden/>
              </w:rPr>
              <w:t>43</w:t>
            </w:r>
            <w:r w:rsidR="0094341A">
              <w:rPr>
                <w:webHidden/>
              </w:rPr>
              <w:fldChar w:fldCharType="end"/>
            </w:r>
          </w:hyperlink>
        </w:p>
        <w:p w14:paraId="55125F20" w14:textId="63F29E57" w:rsidR="0094341A" w:rsidRDefault="00DB4CF9">
          <w:pPr>
            <w:pStyle w:val="TOC2"/>
            <w:rPr>
              <w:rFonts w:asciiTheme="minorHAnsi" w:hAnsiTheme="minorHAnsi" w:cstheme="minorBidi"/>
              <w:noProof/>
              <w:kern w:val="2"/>
              <w:sz w:val="24"/>
              <w:szCs w:val="24"/>
              <w:lang w:val="en-CA"/>
              <w14:ligatures w14:val="standardContextual"/>
            </w:rPr>
          </w:pPr>
          <w:hyperlink w:anchor="_Toc193450337" w:history="1">
            <w:r w:rsidR="0094341A" w:rsidRPr="0086652B">
              <w:rPr>
                <w:rStyle w:val="Hyperlink"/>
                <w:rFonts w:cs="Arial"/>
                <w:noProof/>
              </w:rPr>
              <w:t xml:space="preserve">22.01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Term</w:t>
            </w:r>
            <w:r w:rsidR="0094341A">
              <w:rPr>
                <w:noProof/>
                <w:webHidden/>
              </w:rPr>
              <w:tab/>
            </w:r>
            <w:r w:rsidR="0094341A">
              <w:rPr>
                <w:noProof/>
                <w:webHidden/>
              </w:rPr>
              <w:fldChar w:fldCharType="begin"/>
            </w:r>
            <w:r w:rsidR="0094341A">
              <w:rPr>
                <w:noProof/>
                <w:webHidden/>
              </w:rPr>
              <w:instrText xml:space="preserve"> PAGEREF _Toc193450337 \h </w:instrText>
            </w:r>
            <w:r w:rsidR="0094341A">
              <w:rPr>
                <w:noProof/>
                <w:webHidden/>
              </w:rPr>
            </w:r>
            <w:r w:rsidR="0094341A">
              <w:rPr>
                <w:noProof/>
                <w:webHidden/>
              </w:rPr>
              <w:fldChar w:fldCharType="separate"/>
            </w:r>
            <w:r w:rsidR="0094341A">
              <w:rPr>
                <w:noProof/>
                <w:webHidden/>
              </w:rPr>
              <w:t>43</w:t>
            </w:r>
            <w:r w:rsidR="0094341A">
              <w:rPr>
                <w:noProof/>
                <w:webHidden/>
              </w:rPr>
              <w:fldChar w:fldCharType="end"/>
            </w:r>
          </w:hyperlink>
        </w:p>
        <w:p w14:paraId="3CD84217" w14:textId="54D3045B" w:rsidR="0094341A" w:rsidRDefault="00DB4CF9">
          <w:pPr>
            <w:pStyle w:val="TOC2"/>
            <w:rPr>
              <w:rFonts w:asciiTheme="minorHAnsi" w:hAnsiTheme="minorHAnsi" w:cstheme="minorBidi"/>
              <w:noProof/>
              <w:kern w:val="2"/>
              <w:sz w:val="24"/>
              <w:szCs w:val="24"/>
              <w:lang w:val="en-CA"/>
              <w14:ligatures w14:val="standardContextual"/>
            </w:rPr>
          </w:pPr>
          <w:hyperlink w:anchor="_Toc193450338" w:history="1">
            <w:r w:rsidR="0094341A" w:rsidRPr="0086652B">
              <w:rPr>
                <w:rStyle w:val="Hyperlink"/>
                <w:rFonts w:cs="Arial"/>
                <w:noProof/>
              </w:rPr>
              <w:t xml:space="preserve">22.02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Central Bargaining</w:t>
            </w:r>
            <w:r w:rsidR="0094341A">
              <w:rPr>
                <w:noProof/>
                <w:webHidden/>
              </w:rPr>
              <w:tab/>
            </w:r>
            <w:r w:rsidR="0094341A">
              <w:rPr>
                <w:noProof/>
                <w:webHidden/>
              </w:rPr>
              <w:fldChar w:fldCharType="begin"/>
            </w:r>
            <w:r w:rsidR="0094341A">
              <w:rPr>
                <w:noProof/>
                <w:webHidden/>
              </w:rPr>
              <w:instrText xml:space="preserve"> PAGEREF _Toc193450338 \h </w:instrText>
            </w:r>
            <w:r w:rsidR="0094341A">
              <w:rPr>
                <w:noProof/>
                <w:webHidden/>
              </w:rPr>
            </w:r>
            <w:r w:rsidR="0094341A">
              <w:rPr>
                <w:noProof/>
                <w:webHidden/>
              </w:rPr>
              <w:fldChar w:fldCharType="separate"/>
            </w:r>
            <w:r w:rsidR="0094341A">
              <w:rPr>
                <w:noProof/>
                <w:webHidden/>
              </w:rPr>
              <w:t>43</w:t>
            </w:r>
            <w:r w:rsidR="0094341A">
              <w:rPr>
                <w:noProof/>
                <w:webHidden/>
              </w:rPr>
              <w:fldChar w:fldCharType="end"/>
            </w:r>
          </w:hyperlink>
        </w:p>
        <w:p w14:paraId="4F6C42AC" w14:textId="28522824" w:rsidR="0094341A" w:rsidRDefault="00DB4CF9">
          <w:pPr>
            <w:pStyle w:val="TOC1"/>
            <w:rPr>
              <w:rFonts w:asciiTheme="minorHAnsi" w:hAnsiTheme="minorHAnsi" w:cstheme="minorBidi"/>
              <w:b w:val="0"/>
              <w:bCs w:val="0"/>
              <w:kern w:val="2"/>
              <w:szCs w:val="24"/>
              <w:lang w:val="en-CA"/>
              <w14:ligatures w14:val="standardContextual"/>
            </w:rPr>
          </w:pPr>
          <w:hyperlink w:anchor="_Toc193450339" w:history="1">
            <w:r w:rsidR="0094341A" w:rsidRPr="0086652B">
              <w:rPr>
                <w:rStyle w:val="Hyperlink"/>
              </w:rPr>
              <w:t>APPENDIX OF LOCAL ISSUES</w:t>
            </w:r>
            <w:r w:rsidR="0094341A">
              <w:rPr>
                <w:webHidden/>
              </w:rPr>
              <w:tab/>
            </w:r>
            <w:r w:rsidR="0094341A">
              <w:rPr>
                <w:webHidden/>
              </w:rPr>
              <w:fldChar w:fldCharType="begin"/>
            </w:r>
            <w:r w:rsidR="0094341A">
              <w:rPr>
                <w:webHidden/>
              </w:rPr>
              <w:instrText xml:space="preserve"> PAGEREF _Toc193450339 \h </w:instrText>
            </w:r>
            <w:r w:rsidR="0094341A">
              <w:rPr>
                <w:webHidden/>
              </w:rPr>
            </w:r>
            <w:r w:rsidR="0094341A">
              <w:rPr>
                <w:webHidden/>
              </w:rPr>
              <w:fldChar w:fldCharType="separate"/>
            </w:r>
            <w:r w:rsidR="0094341A">
              <w:rPr>
                <w:webHidden/>
              </w:rPr>
              <w:t>44</w:t>
            </w:r>
            <w:r w:rsidR="0094341A">
              <w:rPr>
                <w:webHidden/>
              </w:rPr>
              <w:fldChar w:fldCharType="end"/>
            </w:r>
          </w:hyperlink>
        </w:p>
        <w:p w14:paraId="0746A3EB" w14:textId="28AED8D8" w:rsidR="0094341A" w:rsidRDefault="00DB4CF9">
          <w:pPr>
            <w:pStyle w:val="TOC2"/>
            <w:rPr>
              <w:rFonts w:asciiTheme="minorHAnsi" w:hAnsiTheme="minorHAnsi" w:cstheme="minorBidi"/>
              <w:noProof/>
              <w:kern w:val="2"/>
              <w:sz w:val="24"/>
              <w:szCs w:val="24"/>
              <w:lang w:val="en-CA"/>
              <w14:ligatures w14:val="standardContextual"/>
            </w:rPr>
          </w:pPr>
          <w:hyperlink w:anchor="_Toc193450340" w:history="1">
            <w:r w:rsidR="0094341A" w:rsidRPr="0086652B">
              <w:rPr>
                <w:rStyle w:val="Hyperlink"/>
                <w:rFonts w:cs="Arial"/>
                <w:noProof/>
              </w:rPr>
              <w:t>A.</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MANAGEMENT RIGHTS</w:t>
            </w:r>
            <w:r w:rsidR="0094341A">
              <w:rPr>
                <w:noProof/>
                <w:webHidden/>
              </w:rPr>
              <w:tab/>
            </w:r>
            <w:r w:rsidR="0094341A">
              <w:rPr>
                <w:noProof/>
                <w:webHidden/>
              </w:rPr>
              <w:fldChar w:fldCharType="begin"/>
            </w:r>
            <w:r w:rsidR="0094341A">
              <w:rPr>
                <w:noProof/>
                <w:webHidden/>
              </w:rPr>
              <w:instrText xml:space="preserve"> PAGEREF _Toc193450340 \h </w:instrText>
            </w:r>
            <w:r w:rsidR="0094341A">
              <w:rPr>
                <w:noProof/>
                <w:webHidden/>
              </w:rPr>
            </w:r>
            <w:r w:rsidR="0094341A">
              <w:rPr>
                <w:noProof/>
                <w:webHidden/>
              </w:rPr>
              <w:fldChar w:fldCharType="separate"/>
            </w:r>
            <w:r w:rsidR="0094341A">
              <w:rPr>
                <w:noProof/>
                <w:webHidden/>
              </w:rPr>
              <w:t>45</w:t>
            </w:r>
            <w:r w:rsidR="0094341A">
              <w:rPr>
                <w:noProof/>
                <w:webHidden/>
              </w:rPr>
              <w:fldChar w:fldCharType="end"/>
            </w:r>
          </w:hyperlink>
        </w:p>
        <w:p w14:paraId="3C0B2345" w14:textId="0FD0000F" w:rsidR="0094341A" w:rsidRDefault="00DB4CF9">
          <w:pPr>
            <w:pStyle w:val="TOC2"/>
            <w:rPr>
              <w:rFonts w:asciiTheme="minorHAnsi" w:hAnsiTheme="minorHAnsi" w:cstheme="minorBidi"/>
              <w:noProof/>
              <w:kern w:val="2"/>
              <w:sz w:val="24"/>
              <w:szCs w:val="24"/>
              <w:lang w:val="en-CA"/>
              <w14:ligatures w14:val="standardContextual"/>
            </w:rPr>
          </w:pPr>
          <w:hyperlink w:anchor="_Toc193450341" w:history="1">
            <w:r w:rsidR="0094341A" w:rsidRPr="0086652B">
              <w:rPr>
                <w:rStyle w:val="Hyperlink"/>
                <w:rFonts w:cs="Arial"/>
                <w:noProof/>
              </w:rPr>
              <w:t>B.</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RECOGNITION</w:t>
            </w:r>
            <w:r w:rsidR="0094341A">
              <w:rPr>
                <w:noProof/>
                <w:webHidden/>
              </w:rPr>
              <w:tab/>
            </w:r>
            <w:r w:rsidR="0094341A">
              <w:rPr>
                <w:noProof/>
                <w:webHidden/>
              </w:rPr>
              <w:fldChar w:fldCharType="begin"/>
            </w:r>
            <w:r w:rsidR="0094341A">
              <w:rPr>
                <w:noProof/>
                <w:webHidden/>
              </w:rPr>
              <w:instrText xml:space="preserve"> PAGEREF _Toc193450341 \h </w:instrText>
            </w:r>
            <w:r w:rsidR="0094341A">
              <w:rPr>
                <w:noProof/>
                <w:webHidden/>
              </w:rPr>
            </w:r>
            <w:r w:rsidR="0094341A">
              <w:rPr>
                <w:noProof/>
                <w:webHidden/>
              </w:rPr>
              <w:fldChar w:fldCharType="separate"/>
            </w:r>
            <w:r w:rsidR="0094341A">
              <w:rPr>
                <w:noProof/>
                <w:webHidden/>
              </w:rPr>
              <w:t>45</w:t>
            </w:r>
            <w:r w:rsidR="0094341A">
              <w:rPr>
                <w:noProof/>
                <w:webHidden/>
              </w:rPr>
              <w:fldChar w:fldCharType="end"/>
            </w:r>
          </w:hyperlink>
        </w:p>
        <w:p w14:paraId="1254F10D" w14:textId="6A4D87C4" w:rsidR="0094341A" w:rsidRDefault="00DB4CF9">
          <w:pPr>
            <w:pStyle w:val="TOC2"/>
            <w:rPr>
              <w:rFonts w:asciiTheme="minorHAnsi" w:hAnsiTheme="minorHAnsi" w:cstheme="minorBidi"/>
              <w:noProof/>
              <w:kern w:val="2"/>
              <w:sz w:val="24"/>
              <w:szCs w:val="24"/>
              <w:lang w:val="en-CA"/>
              <w14:ligatures w14:val="standardContextual"/>
            </w:rPr>
          </w:pPr>
          <w:hyperlink w:anchor="_Toc193450342" w:history="1">
            <w:r w:rsidR="0094341A" w:rsidRPr="0086652B">
              <w:rPr>
                <w:rStyle w:val="Hyperlink"/>
                <w:rFonts w:cs="Arial"/>
                <w:noProof/>
              </w:rPr>
              <w:t>C.</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DUES DEDUCTION, REMITTANCE AND LISTS</w:t>
            </w:r>
            <w:r w:rsidR="0094341A">
              <w:rPr>
                <w:noProof/>
                <w:webHidden/>
              </w:rPr>
              <w:tab/>
            </w:r>
            <w:r w:rsidR="0094341A">
              <w:rPr>
                <w:noProof/>
                <w:webHidden/>
              </w:rPr>
              <w:fldChar w:fldCharType="begin"/>
            </w:r>
            <w:r w:rsidR="0094341A">
              <w:rPr>
                <w:noProof/>
                <w:webHidden/>
              </w:rPr>
              <w:instrText xml:space="preserve"> PAGEREF _Toc193450342 \h </w:instrText>
            </w:r>
            <w:r w:rsidR="0094341A">
              <w:rPr>
                <w:noProof/>
                <w:webHidden/>
              </w:rPr>
            </w:r>
            <w:r w:rsidR="0094341A">
              <w:rPr>
                <w:noProof/>
                <w:webHidden/>
              </w:rPr>
              <w:fldChar w:fldCharType="separate"/>
            </w:r>
            <w:r w:rsidR="0094341A">
              <w:rPr>
                <w:noProof/>
                <w:webHidden/>
              </w:rPr>
              <w:t>45</w:t>
            </w:r>
            <w:r w:rsidR="0094341A">
              <w:rPr>
                <w:noProof/>
                <w:webHidden/>
              </w:rPr>
              <w:fldChar w:fldCharType="end"/>
            </w:r>
          </w:hyperlink>
        </w:p>
        <w:p w14:paraId="5FB0312C" w14:textId="61FC208B" w:rsidR="0094341A" w:rsidRDefault="00DB4CF9">
          <w:pPr>
            <w:pStyle w:val="TOC2"/>
            <w:rPr>
              <w:rFonts w:asciiTheme="minorHAnsi" w:hAnsiTheme="minorHAnsi" w:cstheme="minorBidi"/>
              <w:noProof/>
              <w:kern w:val="2"/>
              <w:sz w:val="24"/>
              <w:szCs w:val="24"/>
              <w:lang w:val="en-CA"/>
              <w14:ligatures w14:val="standardContextual"/>
            </w:rPr>
          </w:pPr>
          <w:hyperlink w:anchor="_Toc193450343" w:history="1">
            <w:r w:rsidR="0094341A" w:rsidRPr="0086652B">
              <w:rPr>
                <w:rStyle w:val="Hyperlink"/>
                <w:rFonts w:cs="Arial"/>
                <w:bCs/>
                <w:noProof/>
              </w:rPr>
              <w:t>D.</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SENIORITY LISTS</w:t>
            </w:r>
            <w:r w:rsidR="0094341A">
              <w:rPr>
                <w:noProof/>
                <w:webHidden/>
              </w:rPr>
              <w:tab/>
            </w:r>
            <w:r w:rsidR="0094341A">
              <w:rPr>
                <w:noProof/>
                <w:webHidden/>
              </w:rPr>
              <w:fldChar w:fldCharType="begin"/>
            </w:r>
            <w:r w:rsidR="0094341A">
              <w:rPr>
                <w:noProof/>
                <w:webHidden/>
              </w:rPr>
              <w:instrText xml:space="preserve"> PAGEREF _Toc193450343 \h </w:instrText>
            </w:r>
            <w:r w:rsidR="0094341A">
              <w:rPr>
                <w:noProof/>
                <w:webHidden/>
              </w:rPr>
            </w:r>
            <w:r w:rsidR="0094341A">
              <w:rPr>
                <w:noProof/>
                <w:webHidden/>
              </w:rPr>
              <w:fldChar w:fldCharType="separate"/>
            </w:r>
            <w:r w:rsidR="0094341A">
              <w:rPr>
                <w:noProof/>
                <w:webHidden/>
              </w:rPr>
              <w:t>46</w:t>
            </w:r>
            <w:r w:rsidR="0094341A">
              <w:rPr>
                <w:noProof/>
                <w:webHidden/>
              </w:rPr>
              <w:fldChar w:fldCharType="end"/>
            </w:r>
          </w:hyperlink>
        </w:p>
        <w:p w14:paraId="055B60B2" w14:textId="56A0776E" w:rsidR="0094341A" w:rsidRDefault="00DB4CF9">
          <w:pPr>
            <w:pStyle w:val="TOC2"/>
            <w:rPr>
              <w:rFonts w:asciiTheme="minorHAnsi" w:hAnsiTheme="minorHAnsi" w:cstheme="minorBidi"/>
              <w:noProof/>
              <w:kern w:val="2"/>
              <w:sz w:val="24"/>
              <w:szCs w:val="24"/>
              <w:lang w:val="en-CA"/>
              <w14:ligatures w14:val="standardContextual"/>
            </w:rPr>
          </w:pPr>
          <w:hyperlink w:anchor="_Toc193450344" w:history="1">
            <w:r w:rsidR="0094341A" w:rsidRPr="0086652B">
              <w:rPr>
                <w:rStyle w:val="Hyperlink"/>
                <w:rFonts w:cs="Arial"/>
                <w:noProof/>
              </w:rPr>
              <w:t>E.</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SCHEDULING</w:t>
            </w:r>
            <w:r w:rsidR="0094341A" w:rsidRPr="0086652B">
              <w:rPr>
                <w:rStyle w:val="Hyperlink"/>
                <w:rFonts w:cs="Arial"/>
                <w:b/>
                <w:noProof/>
              </w:rPr>
              <w:t xml:space="preserve"> </w:t>
            </w:r>
            <w:r w:rsidR="0094341A" w:rsidRPr="0086652B">
              <w:rPr>
                <w:rStyle w:val="Hyperlink"/>
                <w:rFonts w:eastAsia="Arial" w:cs="Arial"/>
                <w:noProof/>
                <w:lang w:eastAsia="en-US"/>
              </w:rPr>
              <w:t>(SEE ALSO ARTICLE 14)</w:t>
            </w:r>
            <w:r w:rsidR="0094341A">
              <w:rPr>
                <w:noProof/>
                <w:webHidden/>
              </w:rPr>
              <w:tab/>
            </w:r>
            <w:r w:rsidR="0094341A">
              <w:rPr>
                <w:noProof/>
                <w:webHidden/>
              </w:rPr>
              <w:fldChar w:fldCharType="begin"/>
            </w:r>
            <w:r w:rsidR="0094341A">
              <w:rPr>
                <w:noProof/>
                <w:webHidden/>
              </w:rPr>
              <w:instrText xml:space="preserve"> PAGEREF _Toc193450344 \h </w:instrText>
            </w:r>
            <w:r w:rsidR="0094341A">
              <w:rPr>
                <w:noProof/>
                <w:webHidden/>
              </w:rPr>
            </w:r>
            <w:r w:rsidR="0094341A">
              <w:rPr>
                <w:noProof/>
                <w:webHidden/>
              </w:rPr>
              <w:fldChar w:fldCharType="separate"/>
            </w:r>
            <w:r w:rsidR="0094341A">
              <w:rPr>
                <w:noProof/>
                <w:webHidden/>
              </w:rPr>
              <w:t>46</w:t>
            </w:r>
            <w:r w:rsidR="0094341A">
              <w:rPr>
                <w:noProof/>
                <w:webHidden/>
              </w:rPr>
              <w:fldChar w:fldCharType="end"/>
            </w:r>
          </w:hyperlink>
        </w:p>
        <w:p w14:paraId="1D993BDF" w14:textId="486610F3" w:rsidR="0094341A" w:rsidRDefault="00DB4CF9">
          <w:pPr>
            <w:pStyle w:val="TOC2"/>
            <w:rPr>
              <w:rFonts w:asciiTheme="minorHAnsi" w:hAnsiTheme="minorHAnsi" w:cstheme="minorBidi"/>
              <w:noProof/>
              <w:kern w:val="2"/>
              <w:sz w:val="24"/>
              <w:szCs w:val="24"/>
              <w:lang w:val="en-CA"/>
              <w14:ligatures w14:val="standardContextual"/>
            </w:rPr>
          </w:pPr>
          <w:hyperlink w:anchor="_Toc193450345" w:history="1">
            <w:r w:rsidR="0094341A" w:rsidRPr="0086652B">
              <w:rPr>
                <w:rStyle w:val="Hyperlink"/>
                <w:rFonts w:cs="Arial"/>
                <w:noProof/>
              </w:rPr>
              <w:t>F.</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HOLIDAYS</w:t>
            </w:r>
            <w:r w:rsidR="0094341A">
              <w:rPr>
                <w:noProof/>
                <w:webHidden/>
              </w:rPr>
              <w:tab/>
            </w:r>
            <w:r w:rsidR="0094341A">
              <w:rPr>
                <w:noProof/>
                <w:webHidden/>
              </w:rPr>
              <w:fldChar w:fldCharType="begin"/>
            </w:r>
            <w:r w:rsidR="0094341A">
              <w:rPr>
                <w:noProof/>
                <w:webHidden/>
              </w:rPr>
              <w:instrText xml:space="preserve"> PAGEREF _Toc193450345 \h </w:instrText>
            </w:r>
            <w:r w:rsidR="0094341A">
              <w:rPr>
                <w:noProof/>
                <w:webHidden/>
              </w:rPr>
            </w:r>
            <w:r w:rsidR="0094341A">
              <w:rPr>
                <w:noProof/>
                <w:webHidden/>
              </w:rPr>
              <w:fldChar w:fldCharType="separate"/>
            </w:r>
            <w:r w:rsidR="0094341A">
              <w:rPr>
                <w:noProof/>
                <w:webHidden/>
              </w:rPr>
              <w:t>48</w:t>
            </w:r>
            <w:r w:rsidR="0094341A">
              <w:rPr>
                <w:noProof/>
                <w:webHidden/>
              </w:rPr>
              <w:fldChar w:fldCharType="end"/>
            </w:r>
          </w:hyperlink>
        </w:p>
        <w:p w14:paraId="1A9A9E20" w14:textId="281533EF" w:rsidR="0094341A" w:rsidRDefault="00DB4CF9">
          <w:pPr>
            <w:pStyle w:val="TOC2"/>
            <w:rPr>
              <w:rFonts w:asciiTheme="minorHAnsi" w:hAnsiTheme="minorHAnsi" w:cstheme="minorBidi"/>
              <w:noProof/>
              <w:kern w:val="2"/>
              <w:sz w:val="24"/>
              <w:szCs w:val="24"/>
              <w:lang w:val="en-CA"/>
              <w14:ligatures w14:val="standardContextual"/>
            </w:rPr>
          </w:pPr>
          <w:hyperlink w:anchor="_Toc193450346" w:history="1">
            <w:r w:rsidR="0094341A" w:rsidRPr="0086652B">
              <w:rPr>
                <w:rStyle w:val="Hyperlink"/>
                <w:rFonts w:cs="Arial"/>
                <w:noProof/>
              </w:rPr>
              <w:t>G.</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VACATION (SEE ALSO ARTICLE 17)</w:t>
            </w:r>
            <w:r w:rsidR="0094341A">
              <w:rPr>
                <w:noProof/>
                <w:webHidden/>
              </w:rPr>
              <w:tab/>
            </w:r>
            <w:r w:rsidR="0094341A">
              <w:rPr>
                <w:noProof/>
                <w:webHidden/>
              </w:rPr>
              <w:fldChar w:fldCharType="begin"/>
            </w:r>
            <w:r w:rsidR="0094341A">
              <w:rPr>
                <w:noProof/>
                <w:webHidden/>
              </w:rPr>
              <w:instrText xml:space="preserve"> PAGEREF _Toc193450346 \h </w:instrText>
            </w:r>
            <w:r w:rsidR="0094341A">
              <w:rPr>
                <w:noProof/>
                <w:webHidden/>
              </w:rPr>
            </w:r>
            <w:r w:rsidR="0094341A">
              <w:rPr>
                <w:noProof/>
                <w:webHidden/>
              </w:rPr>
              <w:fldChar w:fldCharType="separate"/>
            </w:r>
            <w:r w:rsidR="0094341A">
              <w:rPr>
                <w:noProof/>
                <w:webHidden/>
              </w:rPr>
              <w:t>49</w:t>
            </w:r>
            <w:r w:rsidR="0094341A">
              <w:rPr>
                <w:noProof/>
                <w:webHidden/>
              </w:rPr>
              <w:fldChar w:fldCharType="end"/>
            </w:r>
          </w:hyperlink>
        </w:p>
        <w:p w14:paraId="38B0E95F" w14:textId="05F91DB1" w:rsidR="0094341A" w:rsidRDefault="00DB4CF9">
          <w:pPr>
            <w:pStyle w:val="TOC2"/>
            <w:rPr>
              <w:rFonts w:asciiTheme="minorHAnsi" w:hAnsiTheme="minorHAnsi" w:cstheme="minorBidi"/>
              <w:noProof/>
              <w:kern w:val="2"/>
              <w:sz w:val="24"/>
              <w:szCs w:val="24"/>
              <w:lang w:val="en-CA"/>
              <w14:ligatures w14:val="standardContextual"/>
            </w:rPr>
          </w:pPr>
          <w:hyperlink w:anchor="_Toc193450347" w:history="1">
            <w:r w:rsidR="0094341A" w:rsidRPr="0086652B">
              <w:rPr>
                <w:rStyle w:val="Hyperlink"/>
                <w:rFonts w:cs="Arial"/>
                <w:noProof/>
              </w:rPr>
              <w:t>H.</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BULLETIN BOARDS</w:t>
            </w:r>
            <w:r w:rsidR="0094341A">
              <w:rPr>
                <w:noProof/>
                <w:webHidden/>
              </w:rPr>
              <w:tab/>
            </w:r>
            <w:r w:rsidR="0094341A">
              <w:rPr>
                <w:noProof/>
                <w:webHidden/>
              </w:rPr>
              <w:fldChar w:fldCharType="begin"/>
            </w:r>
            <w:r w:rsidR="0094341A">
              <w:rPr>
                <w:noProof/>
                <w:webHidden/>
              </w:rPr>
              <w:instrText xml:space="preserve"> PAGEREF _Toc193450347 \h </w:instrText>
            </w:r>
            <w:r w:rsidR="0094341A">
              <w:rPr>
                <w:noProof/>
                <w:webHidden/>
              </w:rPr>
            </w:r>
            <w:r w:rsidR="0094341A">
              <w:rPr>
                <w:noProof/>
                <w:webHidden/>
              </w:rPr>
              <w:fldChar w:fldCharType="separate"/>
            </w:r>
            <w:r w:rsidR="0094341A">
              <w:rPr>
                <w:noProof/>
                <w:webHidden/>
              </w:rPr>
              <w:t>50</w:t>
            </w:r>
            <w:r w:rsidR="0094341A">
              <w:rPr>
                <w:noProof/>
                <w:webHidden/>
              </w:rPr>
              <w:fldChar w:fldCharType="end"/>
            </w:r>
          </w:hyperlink>
        </w:p>
        <w:p w14:paraId="75F5C0BE" w14:textId="78802AC9" w:rsidR="0094341A" w:rsidRDefault="00DB4CF9">
          <w:pPr>
            <w:pStyle w:val="TOC2"/>
            <w:rPr>
              <w:rFonts w:asciiTheme="minorHAnsi" w:hAnsiTheme="minorHAnsi" w:cstheme="minorBidi"/>
              <w:noProof/>
              <w:kern w:val="2"/>
              <w:sz w:val="24"/>
              <w:szCs w:val="24"/>
              <w:lang w:val="en-CA"/>
              <w14:ligatures w14:val="standardContextual"/>
            </w:rPr>
          </w:pPr>
          <w:hyperlink w:anchor="_Toc193450348" w:history="1">
            <w:r w:rsidR="0094341A" w:rsidRPr="0086652B">
              <w:rPr>
                <w:rStyle w:val="Hyperlink"/>
                <w:rFonts w:cs="Arial"/>
                <w:noProof/>
              </w:rPr>
              <w:t>I.</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UNIFORMS</w:t>
            </w:r>
            <w:r w:rsidR="0094341A">
              <w:rPr>
                <w:noProof/>
                <w:webHidden/>
              </w:rPr>
              <w:tab/>
            </w:r>
            <w:r w:rsidR="0094341A">
              <w:rPr>
                <w:noProof/>
                <w:webHidden/>
              </w:rPr>
              <w:fldChar w:fldCharType="begin"/>
            </w:r>
            <w:r w:rsidR="0094341A">
              <w:rPr>
                <w:noProof/>
                <w:webHidden/>
              </w:rPr>
              <w:instrText xml:space="preserve"> PAGEREF _Toc193450348 \h </w:instrText>
            </w:r>
            <w:r w:rsidR="0094341A">
              <w:rPr>
                <w:noProof/>
                <w:webHidden/>
              </w:rPr>
            </w:r>
            <w:r w:rsidR="0094341A">
              <w:rPr>
                <w:noProof/>
                <w:webHidden/>
              </w:rPr>
              <w:fldChar w:fldCharType="separate"/>
            </w:r>
            <w:r w:rsidR="0094341A">
              <w:rPr>
                <w:noProof/>
                <w:webHidden/>
              </w:rPr>
              <w:t>50</w:t>
            </w:r>
            <w:r w:rsidR="0094341A">
              <w:rPr>
                <w:noProof/>
                <w:webHidden/>
              </w:rPr>
              <w:fldChar w:fldCharType="end"/>
            </w:r>
          </w:hyperlink>
        </w:p>
        <w:p w14:paraId="6FF0340E" w14:textId="68E559D0" w:rsidR="0094341A" w:rsidRDefault="00DB4CF9">
          <w:pPr>
            <w:pStyle w:val="TOC2"/>
            <w:rPr>
              <w:rFonts w:asciiTheme="minorHAnsi" w:hAnsiTheme="minorHAnsi" w:cstheme="minorBidi"/>
              <w:noProof/>
              <w:kern w:val="2"/>
              <w:sz w:val="24"/>
              <w:szCs w:val="24"/>
              <w:lang w:val="en-CA"/>
              <w14:ligatures w14:val="standardContextual"/>
            </w:rPr>
          </w:pPr>
          <w:hyperlink w:anchor="_Toc193450349" w:history="1">
            <w:r w:rsidR="0094341A" w:rsidRPr="0086652B">
              <w:rPr>
                <w:rStyle w:val="Hyperlink"/>
                <w:rFonts w:cs="Arial"/>
                <w:noProof/>
              </w:rPr>
              <w:t xml:space="preserve">J. </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COMMUNICATION</w:t>
            </w:r>
            <w:r w:rsidR="0094341A">
              <w:rPr>
                <w:noProof/>
                <w:webHidden/>
              </w:rPr>
              <w:tab/>
            </w:r>
            <w:r w:rsidR="0094341A">
              <w:rPr>
                <w:noProof/>
                <w:webHidden/>
              </w:rPr>
              <w:fldChar w:fldCharType="begin"/>
            </w:r>
            <w:r w:rsidR="0094341A">
              <w:rPr>
                <w:noProof/>
                <w:webHidden/>
              </w:rPr>
              <w:instrText xml:space="preserve"> PAGEREF _Toc193450349 \h </w:instrText>
            </w:r>
            <w:r w:rsidR="0094341A">
              <w:rPr>
                <w:noProof/>
                <w:webHidden/>
              </w:rPr>
            </w:r>
            <w:r w:rsidR="0094341A">
              <w:rPr>
                <w:noProof/>
                <w:webHidden/>
              </w:rPr>
              <w:fldChar w:fldCharType="separate"/>
            </w:r>
            <w:r w:rsidR="0094341A">
              <w:rPr>
                <w:noProof/>
                <w:webHidden/>
              </w:rPr>
              <w:t>50</w:t>
            </w:r>
            <w:r w:rsidR="0094341A">
              <w:rPr>
                <w:noProof/>
                <w:webHidden/>
              </w:rPr>
              <w:fldChar w:fldCharType="end"/>
            </w:r>
          </w:hyperlink>
        </w:p>
        <w:p w14:paraId="6D09E0D0" w14:textId="318B1510" w:rsidR="0094341A" w:rsidRDefault="00DB4CF9">
          <w:pPr>
            <w:pStyle w:val="TOC2"/>
            <w:rPr>
              <w:rFonts w:asciiTheme="minorHAnsi" w:hAnsiTheme="minorHAnsi" w:cstheme="minorBidi"/>
              <w:noProof/>
              <w:kern w:val="2"/>
              <w:sz w:val="24"/>
              <w:szCs w:val="24"/>
              <w:lang w:val="en-CA"/>
              <w14:ligatures w14:val="standardContextual"/>
            </w:rPr>
          </w:pPr>
          <w:hyperlink w:anchor="_Toc193450350" w:history="1">
            <w:r w:rsidR="0094341A" w:rsidRPr="0086652B">
              <w:rPr>
                <w:rStyle w:val="Hyperlink"/>
                <w:rFonts w:cs="Arial"/>
                <w:noProof/>
              </w:rPr>
              <w:t>K.</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GENERAL PROVISIONS</w:t>
            </w:r>
            <w:r w:rsidR="0094341A">
              <w:rPr>
                <w:noProof/>
                <w:webHidden/>
              </w:rPr>
              <w:tab/>
            </w:r>
            <w:r w:rsidR="0094341A">
              <w:rPr>
                <w:noProof/>
                <w:webHidden/>
              </w:rPr>
              <w:fldChar w:fldCharType="begin"/>
            </w:r>
            <w:r w:rsidR="0094341A">
              <w:rPr>
                <w:noProof/>
                <w:webHidden/>
              </w:rPr>
              <w:instrText xml:space="preserve"> PAGEREF _Toc193450350 \h </w:instrText>
            </w:r>
            <w:r w:rsidR="0094341A">
              <w:rPr>
                <w:noProof/>
                <w:webHidden/>
              </w:rPr>
            </w:r>
            <w:r w:rsidR="0094341A">
              <w:rPr>
                <w:noProof/>
                <w:webHidden/>
              </w:rPr>
              <w:fldChar w:fldCharType="separate"/>
            </w:r>
            <w:r w:rsidR="0094341A">
              <w:rPr>
                <w:noProof/>
                <w:webHidden/>
              </w:rPr>
              <w:t>50</w:t>
            </w:r>
            <w:r w:rsidR="0094341A">
              <w:rPr>
                <w:noProof/>
                <w:webHidden/>
              </w:rPr>
              <w:fldChar w:fldCharType="end"/>
            </w:r>
          </w:hyperlink>
        </w:p>
        <w:p w14:paraId="2F0282C6" w14:textId="3491E17F" w:rsidR="0094341A" w:rsidRDefault="00DB4CF9">
          <w:pPr>
            <w:pStyle w:val="TOC2"/>
            <w:rPr>
              <w:rFonts w:asciiTheme="minorHAnsi" w:hAnsiTheme="minorHAnsi" w:cstheme="minorBidi"/>
              <w:noProof/>
              <w:kern w:val="2"/>
              <w:sz w:val="24"/>
              <w:szCs w:val="24"/>
              <w:lang w:val="en-CA"/>
              <w14:ligatures w14:val="standardContextual"/>
            </w:rPr>
          </w:pPr>
          <w:hyperlink w:anchor="_Toc193450351" w:history="1">
            <w:r w:rsidR="0094341A" w:rsidRPr="0086652B">
              <w:rPr>
                <w:rStyle w:val="Hyperlink"/>
                <w:rFonts w:cs="Arial"/>
                <w:noProof/>
              </w:rPr>
              <w:t>L.</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PAY DAY – DIRECT DEPOSIT</w:t>
            </w:r>
            <w:r w:rsidR="0094341A">
              <w:rPr>
                <w:noProof/>
                <w:webHidden/>
              </w:rPr>
              <w:tab/>
            </w:r>
            <w:r w:rsidR="0094341A">
              <w:rPr>
                <w:noProof/>
                <w:webHidden/>
              </w:rPr>
              <w:fldChar w:fldCharType="begin"/>
            </w:r>
            <w:r w:rsidR="0094341A">
              <w:rPr>
                <w:noProof/>
                <w:webHidden/>
              </w:rPr>
              <w:instrText xml:space="preserve"> PAGEREF _Toc193450351 \h </w:instrText>
            </w:r>
            <w:r w:rsidR="0094341A">
              <w:rPr>
                <w:noProof/>
                <w:webHidden/>
              </w:rPr>
            </w:r>
            <w:r w:rsidR="0094341A">
              <w:rPr>
                <w:noProof/>
                <w:webHidden/>
              </w:rPr>
              <w:fldChar w:fldCharType="separate"/>
            </w:r>
            <w:r w:rsidR="0094341A">
              <w:rPr>
                <w:noProof/>
                <w:webHidden/>
              </w:rPr>
              <w:t>51</w:t>
            </w:r>
            <w:r w:rsidR="0094341A">
              <w:rPr>
                <w:noProof/>
                <w:webHidden/>
              </w:rPr>
              <w:fldChar w:fldCharType="end"/>
            </w:r>
          </w:hyperlink>
        </w:p>
        <w:p w14:paraId="0E5FBF79" w14:textId="4A580878" w:rsidR="0094341A" w:rsidRDefault="00DB4CF9">
          <w:pPr>
            <w:pStyle w:val="TOC2"/>
            <w:rPr>
              <w:rFonts w:asciiTheme="minorHAnsi" w:hAnsiTheme="minorHAnsi" w:cstheme="minorBidi"/>
              <w:noProof/>
              <w:kern w:val="2"/>
              <w:sz w:val="24"/>
              <w:szCs w:val="24"/>
              <w:lang w:val="en-CA"/>
              <w14:ligatures w14:val="standardContextual"/>
            </w:rPr>
          </w:pPr>
          <w:hyperlink w:anchor="_Toc193450352" w:history="1">
            <w:r w:rsidR="0094341A" w:rsidRPr="0086652B">
              <w:rPr>
                <w:rStyle w:val="Hyperlink"/>
                <w:rFonts w:cs="Arial"/>
                <w:noProof/>
              </w:rPr>
              <w:t>M.</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OVERTIME MEAL ALLOWANCE</w:t>
            </w:r>
            <w:r w:rsidR="0094341A">
              <w:rPr>
                <w:noProof/>
                <w:webHidden/>
              </w:rPr>
              <w:tab/>
            </w:r>
            <w:r w:rsidR="0094341A">
              <w:rPr>
                <w:noProof/>
                <w:webHidden/>
              </w:rPr>
              <w:fldChar w:fldCharType="begin"/>
            </w:r>
            <w:r w:rsidR="0094341A">
              <w:rPr>
                <w:noProof/>
                <w:webHidden/>
              </w:rPr>
              <w:instrText xml:space="preserve"> PAGEREF _Toc193450352 \h </w:instrText>
            </w:r>
            <w:r w:rsidR="0094341A">
              <w:rPr>
                <w:noProof/>
                <w:webHidden/>
              </w:rPr>
            </w:r>
            <w:r w:rsidR="0094341A">
              <w:rPr>
                <w:noProof/>
                <w:webHidden/>
              </w:rPr>
              <w:fldChar w:fldCharType="separate"/>
            </w:r>
            <w:r w:rsidR="0094341A">
              <w:rPr>
                <w:noProof/>
                <w:webHidden/>
              </w:rPr>
              <w:t>51</w:t>
            </w:r>
            <w:r w:rsidR="0094341A">
              <w:rPr>
                <w:noProof/>
                <w:webHidden/>
              </w:rPr>
              <w:fldChar w:fldCharType="end"/>
            </w:r>
          </w:hyperlink>
        </w:p>
        <w:p w14:paraId="0A413AC2" w14:textId="6BE2238C" w:rsidR="0094341A" w:rsidRDefault="00DB4CF9">
          <w:pPr>
            <w:pStyle w:val="TOC2"/>
            <w:rPr>
              <w:rFonts w:asciiTheme="minorHAnsi" w:hAnsiTheme="minorHAnsi" w:cstheme="minorBidi"/>
              <w:noProof/>
              <w:kern w:val="2"/>
              <w:sz w:val="24"/>
              <w:szCs w:val="24"/>
              <w:lang w:val="en-CA"/>
              <w14:ligatures w14:val="standardContextual"/>
            </w:rPr>
          </w:pPr>
          <w:hyperlink w:anchor="_Toc193450353" w:history="1">
            <w:r w:rsidR="0094341A" w:rsidRPr="0086652B">
              <w:rPr>
                <w:rStyle w:val="Hyperlink"/>
                <w:rFonts w:cs="Arial"/>
                <w:noProof/>
              </w:rPr>
              <w:t>N.</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EXECUTIVE BOARD LEAVE</w:t>
            </w:r>
            <w:r w:rsidR="0094341A">
              <w:rPr>
                <w:noProof/>
                <w:webHidden/>
              </w:rPr>
              <w:tab/>
            </w:r>
            <w:r w:rsidR="0094341A">
              <w:rPr>
                <w:noProof/>
                <w:webHidden/>
              </w:rPr>
              <w:fldChar w:fldCharType="begin"/>
            </w:r>
            <w:r w:rsidR="0094341A">
              <w:rPr>
                <w:noProof/>
                <w:webHidden/>
              </w:rPr>
              <w:instrText xml:space="preserve"> PAGEREF _Toc193450353 \h </w:instrText>
            </w:r>
            <w:r w:rsidR="0094341A">
              <w:rPr>
                <w:noProof/>
                <w:webHidden/>
              </w:rPr>
            </w:r>
            <w:r w:rsidR="0094341A">
              <w:rPr>
                <w:noProof/>
                <w:webHidden/>
              </w:rPr>
              <w:fldChar w:fldCharType="separate"/>
            </w:r>
            <w:r w:rsidR="0094341A">
              <w:rPr>
                <w:noProof/>
                <w:webHidden/>
              </w:rPr>
              <w:t>51</w:t>
            </w:r>
            <w:r w:rsidR="0094341A">
              <w:rPr>
                <w:noProof/>
                <w:webHidden/>
              </w:rPr>
              <w:fldChar w:fldCharType="end"/>
            </w:r>
          </w:hyperlink>
        </w:p>
        <w:p w14:paraId="0377E7FE" w14:textId="1AB4E3D4" w:rsidR="0094341A" w:rsidRDefault="00DB4CF9">
          <w:pPr>
            <w:pStyle w:val="TOC2"/>
            <w:rPr>
              <w:rFonts w:asciiTheme="minorHAnsi" w:hAnsiTheme="minorHAnsi" w:cstheme="minorBidi"/>
              <w:noProof/>
              <w:kern w:val="2"/>
              <w:sz w:val="24"/>
              <w:szCs w:val="24"/>
              <w:lang w:val="en-CA"/>
              <w14:ligatures w14:val="standardContextual"/>
            </w:rPr>
          </w:pPr>
          <w:hyperlink w:anchor="_Toc193450354" w:history="1">
            <w:r w:rsidR="0094341A" w:rsidRPr="0086652B">
              <w:rPr>
                <w:rStyle w:val="Hyperlink"/>
                <w:rFonts w:cs="Arial"/>
                <w:noProof/>
              </w:rPr>
              <w:t>O.</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UNION REPRESENTATION AND COMMITTEES</w:t>
            </w:r>
            <w:r w:rsidR="0094341A">
              <w:rPr>
                <w:noProof/>
                <w:webHidden/>
              </w:rPr>
              <w:tab/>
            </w:r>
            <w:r w:rsidR="0094341A">
              <w:rPr>
                <w:noProof/>
                <w:webHidden/>
              </w:rPr>
              <w:fldChar w:fldCharType="begin"/>
            </w:r>
            <w:r w:rsidR="0094341A">
              <w:rPr>
                <w:noProof/>
                <w:webHidden/>
              </w:rPr>
              <w:instrText xml:space="preserve"> PAGEREF _Toc193450354 \h </w:instrText>
            </w:r>
            <w:r w:rsidR="0094341A">
              <w:rPr>
                <w:noProof/>
                <w:webHidden/>
              </w:rPr>
            </w:r>
            <w:r w:rsidR="0094341A">
              <w:rPr>
                <w:noProof/>
                <w:webHidden/>
              </w:rPr>
              <w:fldChar w:fldCharType="separate"/>
            </w:r>
            <w:r w:rsidR="0094341A">
              <w:rPr>
                <w:noProof/>
                <w:webHidden/>
              </w:rPr>
              <w:t>52</w:t>
            </w:r>
            <w:r w:rsidR="0094341A">
              <w:rPr>
                <w:noProof/>
                <w:webHidden/>
              </w:rPr>
              <w:fldChar w:fldCharType="end"/>
            </w:r>
          </w:hyperlink>
        </w:p>
        <w:p w14:paraId="2A0BA1A3" w14:textId="2ACC1A70" w:rsidR="0094341A" w:rsidRDefault="00DB4CF9">
          <w:pPr>
            <w:pStyle w:val="TOC2"/>
            <w:rPr>
              <w:rFonts w:asciiTheme="minorHAnsi" w:hAnsiTheme="minorHAnsi" w:cstheme="minorBidi"/>
              <w:noProof/>
              <w:kern w:val="2"/>
              <w:sz w:val="24"/>
              <w:szCs w:val="24"/>
              <w:lang w:val="en-CA"/>
              <w14:ligatures w14:val="standardContextual"/>
            </w:rPr>
          </w:pPr>
          <w:hyperlink w:anchor="_Toc193450355" w:history="1">
            <w:r w:rsidR="0094341A" w:rsidRPr="0086652B">
              <w:rPr>
                <w:rStyle w:val="Hyperlink"/>
                <w:rFonts w:cs="Arial"/>
                <w:noProof/>
              </w:rPr>
              <w:t>P.</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ACCESS TO FILES</w:t>
            </w:r>
            <w:r w:rsidR="0094341A">
              <w:rPr>
                <w:noProof/>
                <w:webHidden/>
              </w:rPr>
              <w:tab/>
            </w:r>
            <w:r w:rsidR="0094341A">
              <w:rPr>
                <w:noProof/>
                <w:webHidden/>
              </w:rPr>
              <w:fldChar w:fldCharType="begin"/>
            </w:r>
            <w:r w:rsidR="0094341A">
              <w:rPr>
                <w:noProof/>
                <w:webHidden/>
              </w:rPr>
              <w:instrText xml:space="preserve"> PAGEREF _Toc193450355 \h </w:instrText>
            </w:r>
            <w:r w:rsidR="0094341A">
              <w:rPr>
                <w:noProof/>
                <w:webHidden/>
              </w:rPr>
            </w:r>
            <w:r w:rsidR="0094341A">
              <w:rPr>
                <w:noProof/>
                <w:webHidden/>
              </w:rPr>
              <w:fldChar w:fldCharType="separate"/>
            </w:r>
            <w:r w:rsidR="0094341A">
              <w:rPr>
                <w:noProof/>
                <w:webHidden/>
              </w:rPr>
              <w:t>53</w:t>
            </w:r>
            <w:r w:rsidR="0094341A">
              <w:rPr>
                <w:noProof/>
                <w:webHidden/>
              </w:rPr>
              <w:fldChar w:fldCharType="end"/>
            </w:r>
          </w:hyperlink>
        </w:p>
        <w:p w14:paraId="1B44C40E" w14:textId="062486D4" w:rsidR="0094341A" w:rsidRDefault="00DB4CF9">
          <w:pPr>
            <w:pStyle w:val="TOC2"/>
            <w:rPr>
              <w:rFonts w:asciiTheme="minorHAnsi" w:hAnsiTheme="minorHAnsi" w:cstheme="minorBidi"/>
              <w:noProof/>
              <w:kern w:val="2"/>
              <w:sz w:val="24"/>
              <w:szCs w:val="24"/>
              <w:lang w:val="en-CA"/>
              <w14:ligatures w14:val="standardContextual"/>
            </w:rPr>
          </w:pPr>
          <w:hyperlink w:anchor="_Toc193450356" w:history="1">
            <w:r w:rsidR="0094341A" w:rsidRPr="0086652B">
              <w:rPr>
                <w:rStyle w:val="Hyperlink"/>
                <w:rFonts w:cs="Arial"/>
                <w:noProof/>
              </w:rPr>
              <w:t>Q.</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JOB POSTING (NOTE: SEE ALSO ARTICLE 9.05)</w:t>
            </w:r>
            <w:r w:rsidR="0094341A">
              <w:rPr>
                <w:noProof/>
                <w:webHidden/>
              </w:rPr>
              <w:tab/>
            </w:r>
            <w:r w:rsidR="0094341A">
              <w:rPr>
                <w:noProof/>
                <w:webHidden/>
              </w:rPr>
              <w:fldChar w:fldCharType="begin"/>
            </w:r>
            <w:r w:rsidR="0094341A">
              <w:rPr>
                <w:noProof/>
                <w:webHidden/>
              </w:rPr>
              <w:instrText xml:space="preserve"> PAGEREF _Toc193450356 \h </w:instrText>
            </w:r>
            <w:r w:rsidR="0094341A">
              <w:rPr>
                <w:noProof/>
                <w:webHidden/>
              </w:rPr>
            </w:r>
            <w:r w:rsidR="0094341A">
              <w:rPr>
                <w:noProof/>
                <w:webHidden/>
              </w:rPr>
              <w:fldChar w:fldCharType="separate"/>
            </w:r>
            <w:r w:rsidR="0094341A">
              <w:rPr>
                <w:noProof/>
                <w:webHidden/>
              </w:rPr>
              <w:t>54</w:t>
            </w:r>
            <w:r w:rsidR="0094341A">
              <w:rPr>
                <w:noProof/>
                <w:webHidden/>
              </w:rPr>
              <w:fldChar w:fldCharType="end"/>
            </w:r>
          </w:hyperlink>
        </w:p>
        <w:p w14:paraId="38221EC2" w14:textId="67F2C39B" w:rsidR="0094341A" w:rsidRDefault="00DB4CF9">
          <w:pPr>
            <w:pStyle w:val="TOC2"/>
            <w:rPr>
              <w:rFonts w:asciiTheme="minorHAnsi" w:hAnsiTheme="minorHAnsi" w:cstheme="minorBidi"/>
              <w:noProof/>
              <w:kern w:val="2"/>
              <w:sz w:val="24"/>
              <w:szCs w:val="24"/>
              <w:lang w:val="en-CA"/>
              <w14:ligatures w14:val="standardContextual"/>
            </w:rPr>
          </w:pPr>
          <w:hyperlink w:anchor="_Toc193450357" w:history="1">
            <w:r w:rsidR="0094341A" w:rsidRPr="0086652B">
              <w:rPr>
                <w:rStyle w:val="Hyperlink"/>
                <w:rFonts w:cs="Arial"/>
                <w:noProof/>
              </w:rPr>
              <w:t>R.</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INJURY &amp; DISABILITY</w:t>
            </w:r>
            <w:r w:rsidR="0094341A">
              <w:rPr>
                <w:noProof/>
                <w:webHidden/>
              </w:rPr>
              <w:tab/>
            </w:r>
            <w:r w:rsidR="0094341A">
              <w:rPr>
                <w:noProof/>
                <w:webHidden/>
              </w:rPr>
              <w:fldChar w:fldCharType="begin"/>
            </w:r>
            <w:r w:rsidR="0094341A">
              <w:rPr>
                <w:noProof/>
                <w:webHidden/>
              </w:rPr>
              <w:instrText xml:space="preserve"> PAGEREF _Toc193450357 \h </w:instrText>
            </w:r>
            <w:r w:rsidR="0094341A">
              <w:rPr>
                <w:noProof/>
                <w:webHidden/>
              </w:rPr>
            </w:r>
            <w:r w:rsidR="0094341A">
              <w:rPr>
                <w:noProof/>
                <w:webHidden/>
              </w:rPr>
              <w:fldChar w:fldCharType="separate"/>
            </w:r>
            <w:r w:rsidR="0094341A">
              <w:rPr>
                <w:noProof/>
                <w:webHidden/>
              </w:rPr>
              <w:t>56</w:t>
            </w:r>
            <w:r w:rsidR="0094341A">
              <w:rPr>
                <w:noProof/>
                <w:webHidden/>
              </w:rPr>
              <w:fldChar w:fldCharType="end"/>
            </w:r>
          </w:hyperlink>
        </w:p>
        <w:p w14:paraId="1002D1DF" w14:textId="5F302DA9" w:rsidR="0094341A" w:rsidRDefault="00DB4CF9">
          <w:pPr>
            <w:pStyle w:val="TOC2"/>
            <w:rPr>
              <w:rFonts w:asciiTheme="minorHAnsi" w:hAnsiTheme="minorHAnsi" w:cstheme="minorBidi"/>
              <w:noProof/>
              <w:kern w:val="2"/>
              <w:sz w:val="24"/>
              <w:szCs w:val="24"/>
              <w:lang w:val="en-CA"/>
              <w14:ligatures w14:val="standardContextual"/>
            </w:rPr>
          </w:pPr>
          <w:hyperlink w:anchor="_Toc193450358" w:history="1">
            <w:r w:rsidR="0094341A" w:rsidRPr="0086652B">
              <w:rPr>
                <w:rStyle w:val="Hyperlink"/>
                <w:rFonts w:cs="Arial"/>
                <w:noProof/>
              </w:rPr>
              <w:t>S.</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TRANSFER TO LOWER PAYING CLASSIFICATION</w:t>
            </w:r>
            <w:r w:rsidR="0094341A">
              <w:rPr>
                <w:noProof/>
                <w:webHidden/>
              </w:rPr>
              <w:tab/>
            </w:r>
            <w:r w:rsidR="0094341A">
              <w:rPr>
                <w:noProof/>
                <w:webHidden/>
              </w:rPr>
              <w:fldChar w:fldCharType="begin"/>
            </w:r>
            <w:r w:rsidR="0094341A">
              <w:rPr>
                <w:noProof/>
                <w:webHidden/>
              </w:rPr>
              <w:instrText xml:space="preserve"> PAGEREF _Toc193450358 \h </w:instrText>
            </w:r>
            <w:r w:rsidR="0094341A">
              <w:rPr>
                <w:noProof/>
                <w:webHidden/>
              </w:rPr>
            </w:r>
            <w:r w:rsidR="0094341A">
              <w:rPr>
                <w:noProof/>
                <w:webHidden/>
              </w:rPr>
              <w:fldChar w:fldCharType="separate"/>
            </w:r>
            <w:r w:rsidR="0094341A">
              <w:rPr>
                <w:noProof/>
                <w:webHidden/>
              </w:rPr>
              <w:t>56</w:t>
            </w:r>
            <w:r w:rsidR="0094341A">
              <w:rPr>
                <w:noProof/>
                <w:webHidden/>
              </w:rPr>
              <w:fldChar w:fldCharType="end"/>
            </w:r>
          </w:hyperlink>
        </w:p>
        <w:p w14:paraId="5739FFDF" w14:textId="738A829F" w:rsidR="0094341A" w:rsidRDefault="00DB4CF9">
          <w:pPr>
            <w:pStyle w:val="TOC2"/>
            <w:rPr>
              <w:rFonts w:asciiTheme="minorHAnsi" w:hAnsiTheme="minorHAnsi" w:cstheme="minorBidi"/>
              <w:noProof/>
              <w:kern w:val="2"/>
              <w:sz w:val="24"/>
              <w:szCs w:val="24"/>
              <w:lang w:val="en-CA"/>
              <w14:ligatures w14:val="standardContextual"/>
            </w:rPr>
          </w:pPr>
          <w:hyperlink w:anchor="_Toc193450359" w:history="1">
            <w:r w:rsidR="0094341A" w:rsidRPr="0086652B">
              <w:rPr>
                <w:rStyle w:val="Hyperlink"/>
                <w:rFonts w:cs="Arial"/>
                <w:noProof/>
              </w:rPr>
              <w:t>T.</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WAGES AND CLASSIFICATION PREMIUM</w:t>
            </w:r>
            <w:r w:rsidR="0094341A">
              <w:rPr>
                <w:noProof/>
                <w:webHidden/>
              </w:rPr>
              <w:tab/>
            </w:r>
            <w:r w:rsidR="0094341A">
              <w:rPr>
                <w:noProof/>
                <w:webHidden/>
              </w:rPr>
              <w:fldChar w:fldCharType="begin"/>
            </w:r>
            <w:r w:rsidR="0094341A">
              <w:rPr>
                <w:noProof/>
                <w:webHidden/>
              </w:rPr>
              <w:instrText xml:space="preserve"> PAGEREF _Toc193450359 \h </w:instrText>
            </w:r>
            <w:r w:rsidR="0094341A">
              <w:rPr>
                <w:noProof/>
                <w:webHidden/>
              </w:rPr>
            </w:r>
            <w:r w:rsidR="0094341A">
              <w:rPr>
                <w:noProof/>
                <w:webHidden/>
              </w:rPr>
              <w:fldChar w:fldCharType="separate"/>
            </w:r>
            <w:r w:rsidR="0094341A">
              <w:rPr>
                <w:noProof/>
                <w:webHidden/>
              </w:rPr>
              <w:t>56</w:t>
            </w:r>
            <w:r w:rsidR="0094341A">
              <w:rPr>
                <w:noProof/>
                <w:webHidden/>
              </w:rPr>
              <w:fldChar w:fldCharType="end"/>
            </w:r>
          </w:hyperlink>
        </w:p>
        <w:p w14:paraId="671A0020" w14:textId="308DF8D7" w:rsidR="0094341A" w:rsidRDefault="00DB4CF9">
          <w:pPr>
            <w:pStyle w:val="TOC2"/>
            <w:rPr>
              <w:rFonts w:asciiTheme="minorHAnsi" w:hAnsiTheme="minorHAnsi" w:cstheme="minorBidi"/>
              <w:noProof/>
              <w:kern w:val="2"/>
              <w:sz w:val="24"/>
              <w:szCs w:val="24"/>
              <w:lang w:val="en-CA"/>
              <w14:ligatures w14:val="standardContextual"/>
            </w:rPr>
          </w:pPr>
          <w:hyperlink w:anchor="_Toc193450360" w:history="1">
            <w:r w:rsidR="0094341A" w:rsidRPr="0086652B">
              <w:rPr>
                <w:rStyle w:val="Hyperlink"/>
                <w:rFonts w:cs="Arial"/>
                <w:noProof/>
              </w:rPr>
              <w:t>U.</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PARKING</w:t>
            </w:r>
            <w:r w:rsidR="0094341A">
              <w:rPr>
                <w:noProof/>
                <w:webHidden/>
              </w:rPr>
              <w:tab/>
            </w:r>
            <w:r w:rsidR="0094341A">
              <w:rPr>
                <w:noProof/>
                <w:webHidden/>
              </w:rPr>
              <w:fldChar w:fldCharType="begin"/>
            </w:r>
            <w:r w:rsidR="0094341A">
              <w:rPr>
                <w:noProof/>
                <w:webHidden/>
              </w:rPr>
              <w:instrText xml:space="preserve"> PAGEREF _Toc193450360 \h </w:instrText>
            </w:r>
            <w:r w:rsidR="0094341A">
              <w:rPr>
                <w:noProof/>
                <w:webHidden/>
              </w:rPr>
            </w:r>
            <w:r w:rsidR="0094341A">
              <w:rPr>
                <w:noProof/>
                <w:webHidden/>
              </w:rPr>
              <w:fldChar w:fldCharType="separate"/>
            </w:r>
            <w:r w:rsidR="0094341A">
              <w:rPr>
                <w:noProof/>
                <w:webHidden/>
              </w:rPr>
              <w:t>57</w:t>
            </w:r>
            <w:r w:rsidR="0094341A">
              <w:rPr>
                <w:noProof/>
                <w:webHidden/>
              </w:rPr>
              <w:fldChar w:fldCharType="end"/>
            </w:r>
          </w:hyperlink>
        </w:p>
        <w:p w14:paraId="6B83BDF7" w14:textId="29BAA39F" w:rsidR="0094341A" w:rsidRDefault="00DB4CF9">
          <w:pPr>
            <w:pStyle w:val="TOC2"/>
            <w:rPr>
              <w:rFonts w:asciiTheme="minorHAnsi" w:hAnsiTheme="minorHAnsi" w:cstheme="minorBidi"/>
              <w:noProof/>
              <w:kern w:val="2"/>
              <w:sz w:val="24"/>
              <w:szCs w:val="24"/>
              <w:lang w:val="en-CA"/>
              <w14:ligatures w14:val="standardContextual"/>
            </w:rPr>
          </w:pPr>
          <w:hyperlink w:anchor="_Toc193450361" w:history="1">
            <w:r w:rsidR="0094341A" w:rsidRPr="0086652B">
              <w:rPr>
                <w:rStyle w:val="Hyperlink"/>
                <w:rFonts w:cs="Arial"/>
                <w:noProof/>
              </w:rPr>
              <w:t>V.</w:t>
            </w:r>
            <w:r w:rsidR="0094341A">
              <w:rPr>
                <w:rFonts w:asciiTheme="minorHAnsi" w:hAnsiTheme="minorHAnsi" w:cstheme="minorBidi"/>
                <w:noProof/>
                <w:kern w:val="2"/>
                <w:sz w:val="24"/>
                <w:szCs w:val="24"/>
                <w:lang w:val="en-CA"/>
                <w14:ligatures w14:val="standardContextual"/>
              </w:rPr>
              <w:tab/>
            </w:r>
            <w:r w:rsidR="0094341A" w:rsidRPr="0086652B">
              <w:rPr>
                <w:rStyle w:val="Hyperlink"/>
                <w:rFonts w:cs="Arial"/>
                <w:noProof/>
              </w:rPr>
              <w:t>UNION SOCIAL FUND</w:t>
            </w:r>
            <w:r w:rsidR="0094341A">
              <w:rPr>
                <w:noProof/>
                <w:webHidden/>
              </w:rPr>
              <w:tab/>
            </w:r>
            <w:r w:rsidR="0094341A">
              <w:rPr>
                <w:noProof/>
                <w:webHidden/>
              </w:rPr>
              <w:fldChar w:fldCharType="begin"/>
            </w:r>
            <w:r w:rsidR="0094341A">
              <w:rPr>
                <w:noProof/>
                <w:webHidden/>
              </w:rPr>
              <w:instrText xml:space="preserve"> PAGEREF _Toc193450361 \h </w:instrText>
            </w:r>
            <w:r w:rsidR="0094341A">
              <w:rPr>
                <w:noProof/>
                <w:webHidden/>
              </w:rPr>
            </w:r>
            <w:r w:rsidR="0094341A">
              <w:rPr>
                <w:noProof/>
                <w:webHidden/>
              </w:rPr>
              <w:fldChar w:fldCharType="separate"/>
            </w:r>
            <w:r w:rsidR="0094341A">
              <w:rPr>
                <w:noProof/>
                <w:webHidden/>
              </w:rPr>
              <w:t>57</w:t>
            </w:r>
            <w:r w:rsidR="0094341A">
              <w:rPr>
                <w:noProof/>
                <w:webHidden/>
              </w:rPr>
              <w:fldChar w:fldCharType="end"/>
            </w:r>
          </w:hyperlink>
        </w:p>
        <w:p w14:paraId="381B8D9D" w14:textId="46756B91" w:rsidR="0094341A" w:rsidRDefault="00DB4CF9">
          <w:pPr>
            <w:pStyle w:val="TOC1"/>
            <w:rPr>
              <w:rFonts w:asciiTheme="minorHAnsi" w:hAnsiTheme="minorHAnsi" w:cstheme="minorBidi"/>
              <w:b w:val="0"/>
              <w:bCs w:val="0"/>
              <w:kern w:val="2"/>
              <w:szCs w:val="24"/>
              <w:lang w:val="en-CA"/>
              <w14:ligatures w14:val="standardContextual"/>
            </w:rPr>
          </w:pPr>
          <w:hyperlink w:anchor="_Toc193450362" w:history="1">
            <w:r w:rsidR="0094341A" w:rsidRPr="0086652B">
              <w:rPr>
                <w:rStyle w:val="Hyperlink"/>
              </w:rPr>
              <w:t>LETTER OF UNDERSTANDING #1</w:t>
            </w:r>
            <w:r w:rsidR="0094341A">
              <w:rPr>
                <w:webHidden/>
              </w:rPr>
              <w:tab/>
            </w:r>
            <w:r w:rsidR="0094341A">
              <w:rPr>
                <w:webHidden/>
              </w:rPr>
              <w:fldChar w:fldCharType="begin"/>
            </w:r>
            <w:r w:rsidR="0094341A">
              <w:rPr>
                <w:webHidden/>
              </w:rPr>
              <w:instrText xml:space="preserve"> PAGEREF _Toc193450362 \h </w:instrText>
            </w:r>
            <w:r w:rsidR="0094341A">
              <w:rPr>
                <w:webHidden/>
              </w:rPr>
            </w:r>
            <w:r w:rsidR="0094341A">
              <w:rPr>
                <w:webHidden/>
              </w:rPr>
              <w:fldChar w:fldCharType="separate"/>
            </w:r>
            <w:r w:rsidR="0094341A">
              <w:rPr>
                <w:webHidden/>
              </w:rPr>
              <w:t>58</w:t>
            </w:r>
            <w:r w:rsidR="0094341A">
              <w:rPr>
                <w:webHidden/>
              </w:rPr>
              <w:fldChar w:fldCharType="end"/>
            </w:r>
          </w:hyperlink>
        </w:p>
        <w:p w14:paraId="141494A2" w14:textId="60D37CD0" w:rsidR="0094341A" w:rsidRDefault="00DB4CF9">
          <w:pPr>
            <w:pStyle w:val="TOC2"/>
            <w:rPr>
              <w:rFonts w:asciiTheme="minorHAnsi" w:hAnsiTheme="minorHAnsi" w:cstheme="minorBidi"/>
              <w:noProof/>
              <w:kern w:val="2"/>
              <w:sz w:val="24"/>
              <w:szCs w:val="24"/>
              <w:lang w:val="en-CA"/>
              <w14:ligatures w14:val="standardContextual"/>
            </w:rPr>
          </w:pPr>
          <w:hyperlink w:anchor="_Toc193450363" w:history="1">
            <w:r w:rsidR="0094341A" w:rsidRPr="0086652B">
              <w:rPr>
                <w:rStyle w:val="Hyperlink"/>
                <w:rFonts w:cs="Arial"/>
                <w:b/>
                <w:bCs/>
                <w:noProof/>
              </w:rPr>
              <w:t>RE: MEDICAL FILES</w:t>
            </w:r>
            <w:r w:rsidR="0094341A">
              <w:rPr>
                <w:noProof/>
                <w:webHidden/>
              </w:rPr>
              <w:tab/>
            </w:r>
            <w:r w:rsidR="0094341A">
              <w:rPr>
                <w:noProof/>
                <w:webHidden/>
              </w:rPr>
              <w:fldChar w:fldCharType="begin"/>
            </w:r>
            <w:r w:rsidR="0094341A">
              <w:rPr>
                <w:noProof/>
                <w:webHidden/>
              </w:rPr>
              <w:instrText xml:space="preserve"> PAGEREF _Toc193450363 \h </w:instrText>
            </w:r>
            <w:r w:rsidR="0094341A">
              <w:rPr>
                <w:noProof/>
                <w:webHidden/>
              </w:rPr>
            </w:r>
            <w:r w:rsidR="0094341A">
              <w:rPr>
                <w:noProof/>
                <w:webHidden/>
              </w:rPr>
              <w:fldChar w:fldCharType="separate"/>
            </w:r>
            <w:r w:rsidR="0094341A">
              <w:rPr>
                <w:noProof/>
                <w:webHidden/>
              </w:rPr>
              <w:t>58</w:t>
            </w:r>
            <w:r w:rsidR="0094341A">
              <w:rPr>
                <w:noProof/>
                <w:webHidden/>
              </w:rPr>
              <w:fldChar w:fldCharType="end"/>
            </w:r>
          </w:hyperlink>
        </w:p>
        <w:p w14:paraId="7496C119" w14:textId="5FBD132F" w:rsidR="0094341A" w:rsidRDefault="00DB4CF9">
          <w:pPr>
            <w:pStyle w:val="TOC1"/>
            <w:rPr>
              <w:rFonts w:asciiTheme="minorHAnsi" w:hAnsiTheme="minorHAnsi" w:cstheme="minorBidi"/>
              <w:b w:val="0"/>
              <w:bCs w:val="0"/>
              <w:kern w:val="2"/>
              <w:szCs w:val="24"/>
              <w:lang w:val="en-CA"/>
              <w14:ligatures w14:val="standardContextual"/>
            </w:rPr>
          </w:pPr>
          <w:hyperlink w:anchor="_Toc193450364" w:history="1">
            <w:r w:rsidR="0094341A" w:rsidRPr="0086652B">
              <w:rPr>
                <w:rStyle w:val="Hyperlink"/>
              </w:rPr>
              <w:t>LETTER OF UNDERSTANDING #2</w:t>
            </w:r>
            <w:r w:rsidR="0094341A">
              <w:rPr>
                <w:webHidden/>
              </w:rPr>
              <w:tab/>
            </w:r>
            <w:r w:rsidR="0094341A">
              <w:rPr>
                <w:webHidden/>
              </w:rPr>
              <w:fldChar w:fldCharType="begin"/>
            </w:r>
            <w:r w:rsidR="0094341A">
              <w:rPr>
                <w:webHidden/>
              </w:rPr>
              <w:instrText xml:space="preserve"> PAGEREF _Toc193450364 \h </w:instrText>
            </w:r>
            <w:r w:rsidR="0094341A">
              <w:rPr>
                <w:webHidden/>
              </w:rPr>
            </w:r>
            <w:r w:rsidR="0094341A">
              <w:rPr>
                <w:webHidden/>
              </w:rPr>
              <w:fldChar w:fldCharType="separate"/>
            </w:r>
            <w:r w:rsidR="0094341A">
              <w:rPr>
                <w:webHidden/>
              </w:rPr>
              <w:t>59</w:t>
            </w:r>
            <w:r w:rsidR="0094341A">
              <w:rPr>
                <w:webHidden/>
              </w:rPr>
              <w:fldChar w:fldCharType="end"/>
            </w:r>
          </w:hyperlink>
        </w:p>
        <w:p w14:paraId="567AC967" w14:textId="597563D2" w:rsidR="0094341A" w:rsidRDefault="00DB4CF9">
          <w:pPr>
            <w:pStyle w:val="TOC2"/>
            <w:rPr>
              <w:rFonts w:asciiTheme="minorHAnsi" w:hAnsiTheme="minorHAnsi" w:cstheme="minorBidi"/>
              <w:noProof/>
              <w:kern w:val="2"/>
              <w:sz w:val="24"/>
              <w:szCs w:val="24"/>
              <w:lang w:val="en-CA"/>
              <w14:ligatures w14:val="standardContextual"/>
            </w:rPr>
          </w:pPr>
          <w:hyperlink w:anchor="_Toc193450365" w:history="1">
            <w:r w:rsidR="0094341A" w:rsidRPr="0086652B">
              <w:rPr>
                <w:rStyle w:val="Hyperlink"/>
                <w:rFonts w:cs="Arial"/>
                <w:b/>
                <w:noProof/>
              </w:rPr>
              <w:t>RE: VIOLENCE IN THE WORKPLACE</w:t>
            </w:r>
            <w:r w:rsidR="0094341A">
              <w:rPr>
                <w:noProof/>
                <w:webHidden/>
              </w:rPr>
              <w:tab/>
            </w:r>
            <w:r w:rsidR="0094341A">
              <w:rPr>
                <w:noProof/>
                <w:webHidden/>
              </w:rPr>
              <w:fldChar w:fldCharType="begin"/>
            </w:r>
            <w:r w:rsidR="0094341A">
              <w:rPr>
                <w:noProof/>
                <w:webHidden/>
              </w:rPr>
              <w:instrText xml:space="preserve"> PAGEREF _Toc193450365 \h </w:instrText>
            </w:r>
            <w:r w:rsidR="0094341A">
              <w:rPr>
                <w:noProof/>
                <w:webHidden/>
              </w:rPr>
            </w:r>
            <w:r w:rsidR="0094341A">
              <w:rPr>
                <w:noProof/>
                <w:webHidden/>
              </w:rPr>
              <w:fldChar w:fldCharType="separate"/>
            </w:r>
            <w:r w:rsidR="0094341A">
              <w:rPr>
                <w:noProof/>
                <w:webHidden/>
              </w:rPr>
              <w:t>59</w:t>
            </w:r>
            <w:r w:rsidR="0094341A">
              <w:rPr>
                <w:noProof/>
                <w:webHidden/>
              </w:rPr>
              <w:fldChar w:fldCharType="end"/>
            </w:r>
          </w:hyperlink>
        </w:p>
        <w:p w14:paraId="3F8D4EDB" w14:textId="690DCA46" w:rsidR="0094341A" w:rsidRDefault="00DB4CF9">
          <w:pPr>
            <w:pStyle w:val="TOC1"/>
            <w:rPr>
              <w:rFonts w:asciiTheme="minorHAnsi" w:hAnsiTheme="minorHAnsi" w:cstheme="minorBidi"/>
              <w:b w:val="0"/>
              <w:bCs w:val="0"/>
              <w:kern w:val="2"/>
              <w:szCs w:val="24"/>
              <w:lang w:val="en-CA"/>
              <w14:ligatures w14:val="standardContextual"/>
            </w:rPr>
          </w:pPr>
          <w:hyperlink w:anchor="_Toc193450366" w:history="1">
            <w:r w:rsidR="0094341A" w:rsidRPr="0086652B">
              <w:rPr>
                <w:rStyle w:val="Hyperlink"/>
              </w:rPr>
              <w:t>LETTER OF UNDERSTANDING #3</w:t>
            </w:r>
            <w:r w:rsidR="0094341A">
              <w:rPr>
                <w:webHidden/>
              </w:rPr>
              <w:tab/>
            </w:r>
            <w:r w:rsidR="0094341A">
              <w:rPr>
                <w:webHidden/>
              </w:rPr>
              <w:fldChar w:fldCharType="begin"/>
            </w:r>
            <w:r w:rsidR="0094341A">
              <w:rPr>
                <w:webHidden/>
              </w:rPr>
              <w:instrText xml:space="preserve"> PAGEREF _Toc193450366 \h </w:instrText>
            </w:r>
            <w:r w:rsidR="0094341A">
              <w:rPr>
                <w:webHidden/>
              </w:rPr>
            </w:r>
            <w:r w:rsidR="0094341A">
              <w:rPr>
                <w:webHidden/>
              </w:rPr>
              <w:fldChar w:fldCharType="separate"/>
            </w:r>
            <w:r w:rsidR="0094341A">
              <w:rPr>
                <w:webHidden/>
              </w:rPr>
              <w:t>61</w:t>
            </w:r>
            <w:r w:rsidR="0094341A">
              <w:rPr>
                <w:webHidden/>
              </w:rPr>
              <w:fldChar w:fldCharType="end"/>
            </w:r>
          </w:hyperlink>
        </w:p>
        <w:p w14:paraId="2B170A9E" w14:textId="055A5B6F" w:rsidR="0094341A" w:rsidRDefault="00DB4CF9">
          <w:pPr>
            <w:pStyle w:val="TOC2"/>
            <w:rPr>
              <w:rFonts w:asciiTheme="minorHAnsi" w:hAnsiTheme="minorHAnsi" w:cstheme="minorBidi"/>
              <w:noProof/>
              <w:kern w:val="2"/>
              <w:sz w:val="24"/>
              <w:szCs w:val="24"/>
              <w:lang w:val="en-CA"/>
              <w14:ligatures w14:val="standardContextual"/>
            </w:rPr>
          </w:pPr>
          <w:hyperlink w:anchor="_Toc193450367" w:history="1">
            <w:r w:rsidR="0094341A" w:rsidRPr="0086652B">
              <w:rPr>
                <w:rStyle w:val="Hyperlink"/>
                <w:rFonts w:cs="Arial"/>
                <w:b/>
                <w:noProof/>
              </w:rPr>
              <w:t>RE: MODIFIED WORK/COMPLICATED RETURN TO WORK</w:t>
            </w:r>
            <w:r w:rsidR="0094341A">
              <w:rPr>
                <w:noProof/>
                <w:webHidden/>
              </w:rPr>
              <w:tab/>
            </w:r>
            <w:r w:rsidR="0094341A">
              <w:rPr>
                <w:noProof/>
                <w:webHidden/>
              </w:rPr>
              <w:fldChar w:fldCharType="begin"/>
            </w:r>
            <w:r w:rsidR="0094341A">
              <w:rPr>
                <w:noProof/>
                <w:webHidden/>
              </w:rPr>
              <w:instrText xml:space="preserve"> PAGEREF _Toc193450367 \h </w:instrText>
            </w:r>
            <w:r w:rsidR="0094341A">
              <w:rPr>
                <w:noProof/>
                <w:webHidden/>
              </w:rPr>
            </w:r>
            <w:r w:rsidR="0094341A">
              <w:rPr>
                <w:noProof/>
                <w:webHidden/>
              </w:rPr>
              <w:fldChar w:fldCharType="separate"/>
            </w:r>
            <w:r w:rsidR="0094341A">
              <w:rPr>
                <w:noProof/>
                <w:webHidden/>
              </w:rPr>
              <w:t>61</w:t>
            </w:r>
            <w:r w:rsidR="0094341A">
              <w:rPr>
                <w:noProof/>
                <w:webHidden/>
              </w:rPr>
              <w:fldChar w:fldCharType="end"/>
            </w:r>
          </w:hyperlink>
        </w:p>
        <w:p w14:paraId="2DFF07D2" w14:textId="379425BA" w:rsidR="0094341A" w:rsidRDefault="00DB4CF9">
          <w:pPr>
            <w:pStyle w:val="TOC1"/>
            <w:rPr>
              <w:rFonts w:asciiTheme="minorHAnsi" w:hAnsiTheme="minorHAnsi" w:cstheme="minorBidi"/>
              <w:b w:val="0"/>
              <w:bCs w:val="0"/>
              <w:kern w:val="2"/>
              <w:szCs w:val="24"/>
              <w:lang w:val="en-CA"/>
              <w14:ligatures w14:val="standardContextual"/>
            </w:rPr>
          </w:pPr>
          <w:hyperlink w:anchor="_Toc193450368" w:history="1">
            <w:r w:rsidR="0094341A" w:rsidRPr="0086652B">
              <w:rPr>
                <w:rStyle w:val="Hyperlink"/>
              </w:rPr>
              <w:t>LETTER OF UNDERSTANDING #4</w:t>
            </w:r>
            <w:r w:rsidR="0094341A">
              <w:rPr>
                <w:webHidden/>
              </w:rPr>
              <w:tab/>
            </w:r>
            <w:r w:rsidR="0094341A">
              <w:rPr>
                <w:webHidden/>
              </w:rPr>
              <w:fldChar w:fldCharType="begin"/>
            </w:r>
            <w:r w:rsidR="0094341A">
              <w:rPr>
                <w:webHidden/>
              </w:rPr>
              <w:instrText xml:space="preserve"> PAGEREF _Toc193450368 \h </w:instrText>
            </w:r>
            <w:r w:rsidR="0094341A">
              <w:rPr>
                <w:webHidden/>
              </w:rPr>
            </w:r>
            <w:r w:rsidR="0094341A">
              <w:rPr>
                <w:webHidden/>
              </w:rPr>
              <w:fldChar w:fldCharType="separate"/>
            </w:r>
            <w:r w:rsidR="0094341A">
              <w:rPr>
                <w:webHidden/>
              </w:rPr>
              <w:t>65</w:t>
            </w:r>
            <w:r w:rsidR="0094341A">
              <w:rPr>
                <w:webHidden/>
              </w:rPr>
              <w:fldChar w:fldCharType="end"/>
            </w:r>
          </w:hyperlink>
        </w:p>
        <w:p w14:paraId="2BDBD483" w14:textId="683ECF3A" w:rsidR="0094341A" w:rsidRDefault="00DB4CF9">
          <w:pPr>
            <w:pStyle w:val="TOC2"/>
            <w:rPr>
              <w:rFonts w:asciiTheme="minorHAnsi" w:hAnsiTheme="minorHAnsi" w:cstheme="minorBidi"/>
              <w:noProof/>
              <w:kern w:val="2"/>
              <w:sz w:val="24"/>
              <w:szCs w:val="24"/>
              <w:lang w:val="en-CA"/>
              <w14:ligatures w14:val="standardContextual"/>
            </w:rPr>
          </w:pPr>
          <w:hyperlink w:anchor="_Toc193450369" w:history="1">
            <w:r w:rsidR="0094341A" w:rsidRPr="0086652B">
              <w:rPr>
                <w:rStyle w:val="Hyperlink"/>
                <w:rFonts w:cs="Arial"/>
                <w:b/>
                <w:bCs/>
                <w:noProof/>
              </w:rPr>
              <w:t>RE: PROCEDURE TO BE USED IN CALCULATING THE SENIORITY OF EMPLOYEES HIRED ON THE SAME CALENDAR DAY</w:t>
            </w:r>
            <w:r w:rsidR="0094341A">
              <w:rPr>
                <w:noProof/>
                <w:webHidden/>
              </w:rPr>
              <w:tab/>
            </w:r>
            <w:r w:rsidR="0094341A">
              <w:rPr>
                <w:noProof/>
                <w:webHidden/>
              </w:rPr>
              <w:fldChar w:fldCharType="begin"/>
            </w:r>
            <w:r w:rsidR="0094341A">
              <w:rPr>
                <w:noProof/>
                <w:webHidden/>
              </w:rPr>
              <w:instrText xml:space="preserve"> PAGEREF _Toc193450369 \h </w:instrText>
            </w:r>
            <w:r w:rsidR="0094341A">
              <w:rPr>
                <w:noProof/>
                <w:webHidden/>
              </w:rPr>
            </w:r>
            <w:r w:rsidR="0094341A">
              <w:rPr>
                <w:noProof/>
                <w:webHidden/>
              </w:rPr>
              <w:fldChar w:fldCharType="separate"/>
            </w:r>
            <w:r w:rsidR="0094341A">
              <w:rPr>
                <w:noProof/>
                <w:webHidden/>
              </w:rPr>
              <w:t>65</w:t>
            </w:r>
            <w:r w:rsidR="0094341A">
              <w:rPr>
                <w:noProof/>
                <w:webHidden/>
              </w:rPr>
              <w:fldChar w:fldCharType="end"/>
            </w:r>
          </w:hyperlink>
        </w:p>
        <w:p w14:paraId="2B747B89" w14:textId="30031D66" w:rsidR="0094341A" w:rsidRDefault="00DB4CF9">
          <w:pPr>
            <w:pStyle w:val="TOC1"/>
            <w:rPr>
              <w:rFonts w:asciiTheme="minorHAnsi" w:hAnsiTheme="minorHAnsi" w:cstheme="minorBidi"/>
              <w:b w:val="0"/>
              <w:bCs w:val="0"/>
              <w:kern w:val="2"/>
              <w:szCs w:val="24"/>
              <w:lang w:val="en-CA"/>
              <w14:ligatures w14:val="standardContextual"/>
            </w:rPr>
          </w:pPr>
          <w:hyperlink w:anchor="_Toc193450370" w:history="1">
            <w:r w:rsidR="0094341A" w:rsidRPr="0086652B">
              <w:rPr>
                <w:rStyle w:val="Hyperlink"/>
              </w:rPr>
              <w:t>LETTER OF UNDERSTANDING #6</w:t>
            </w:r>
            <w:r w:rsidR="0094341A">
              <w:rPr>
                <w:webHidden/>
              </w:rPr>
              <w:tab/>
            </w:r>
            <w:r w:rsidR="0094341A">
              <w:rPr>
                <w:webHidden/>
              </w:rPr>
              <w:fldChar w:fldCharType="begin"/>
            </w:r>
            <w:r w:rsidR="0094341A">
              <w:rPr>
                <w:webHidden/>
              </w:rPr>
              <w:instrText xml:space="preserve"> PAGEREF _Toc193450370 \h </w:instrText>
            </w:r>
            <w:r w:rsidR="0094341A">
              <w:rPr>
                <w:webHidden/>
              </w:rPr>
            </w:r>
            <w:r w:rsidR="0094341A">
              <w:rPr>
                <w:webHidden/>
              </w:rPr>
              <w:fldChar w:fldCharType="separate"/>
            </w:r>
            <w:r w:rsidR="0094341A">
              <w:rPr>
                <w:webHidden/>
              </w:rPr>
              <w:t>66</w:t>
            </w:r>
            <w:r w:rsidR="0094341A">
              <w:rPr>
                <w:webHidden/>
              </w:rPr>
              <w:fldChar w:fldCharType="end"/>
            </w:r>
          </w:hyperlink>
        </w:p>
        <w:p w14:paraId="2EB3F75C" w14:textId="051FBD71" w:rsidR="0094341A" w:rsidRDefault="00DB4CF9">
          <w:pPr>
            <w:pStyle w:val="TOC2"/>
            <w:rPr>
              <w:rFonts w:asciiTheme="minorHAnsi" w:hAnsiTheme="minorHAnsi" w:cstheme="minorBidi"/>
              <w:noProof/>
              <w:kern w:val="2"/>
              <w:sz w:val="24"/>
              <w:szCs w:val="24"/>
              <w:lang w:val="en-CA"/>
              <w14:ligatures w14:val="standardContextual"/>
            </w:rPr>
          </w:pPr>
          <w:hyperlink w:anchor="_Toc193450371" w:history="1">
            <w:r w:rsidR="0094341A" w:rsidRPr="0086652B">
              <w:rPr>
                <w:rStyle w:val="Hyperlink"/>
                <w:rFonts w:cs="Arial"/>
                <w:b/>
                <w:bCs/>
                <w:noProof/>
              </w:rPr>
              <w:t>RE: LEAVES FOR RELIGIOUS OBSERVANCE</w:t>
            </w:r>
            <w:r w:rsidR="0094341A">
              <w:rPr>
                <w:noProof/>
                <w:webHidden/>
              </w:rPr>
              <w:tab/>
            </w:r>
            <w:r w:rsidR="0094341A">
              <w:rPr>
                <w:noProof/>
                <w:webHidden/>
              </w:rPr>
              <w:fldChar w:fldCharType="begin"/>
            </w:r>
            <w:r w:rsidR="0094341A">
              <w:rPr>
                <w:noProof/>
                <w:webHidden/>
              </w:rPr>
              <w:instrText xml:space="preserve"> PAGEREF _Toc193450371 \h </w:instrText>
            </w:r>
            <w:r w:rsidR="0094341A">
              <w:rPr>
                <w:noProof/>
                <w:webHidden/>
              </w:rPr>
            </w:r>
            <w:r w:rsidR="0094341A">
              <w:rPr>
                <w:noProof/>
                <w:webHidden/>
              </w:rPr>
              <w:fldChar w:fldCharType="separate"/>
            </w:r>
            <w:r w:rsidR="0094341A">
              <w:rPr>
                <w:noProof/>
                <w:webHidden/>
              </w:rPr>
              <w:t>66</w:t>
            </w:r>
            <w:r w:rsidR="0094341A">
              <w:rPr>
                <w:noProof/>
                <w:webHidden/>
              </w:rPr>
              <w:fldChar w:fldCharType="end"/>
            </w:r>
          </w:hyperlink>
        </w:p>
        <w:p w14:paraId="49254DED" w14:textId="560FF812" w:rsidR="0094341A" w:rsidRDefault="00DB4CF9">
          <w:pPr>
            <w:pStyle w:val="TOC1"/>
            <w:rPr>
              <w:rFonts w:asciiTheme="minorHAnsi" w:hAnsiTheme="minorHAnsi" w:cstheme="minorBidi"/>
              <w:b w:val="0"/>
              <w:bCs w:val="0"/>
              <w:kern w:val="2"/>
              <w:szCs w:val="24"/>
              <w:lang w:val="en-CA"/>
              <w14:ligatures w14:val="standardContextual"/>
            </w:rPr>
          </w:pPr>
          <w:hyperlink w:anchor="_Toc193450372" w:history="1">
            <w:r w:rsidR="0094341A" w:rsidRPr="0086652B">
              <w:rPr>
                <w:rStyle w:val="Hyperlink"/>
              </w:rPr>
              <w:t>LETTER OF UNDERSTANDING #7</w:t>
            </w:r>
            <w:r w:rsidR="0094341A">
              <w:rPr>
                <w:webHidden/>
              </w:rPr>
              <w:tab/>
            </w:r>
            <w:r w:rsidR="0094341A">
              <w:rPr>
                <w:webHidden/>
              </w:rPr>
              <w:fldChar w:fldCharType="begin"/>
            </w:r>
            <w:r w:rsidR="0094341A">
              <w:rPr>
                <w:webHidden/>
              </w:rPr>
              <w:instrText xml:space="preserve"> PAGEREF _Toc193450372 \h </w:instrText>
            </w:r>
            <w:r w:rsidR="0094341A">
              <w:rPr>
                <w:webHidden/>
              </w:rPr>
            </w:r>
            <w:r w:rsidR="0094341A">
              <w:rPr>
                <w:webHidden/>
              </w:rPr>
              <w:fldChar w:fldCharType="separate"/>
            </w:r>
            <w:r w:rsidR="0094341A">
              <w:rPr>
                <w:webHidden/>
              </w:rPr>
              <w:t>67</w:t>
            </w:r>
            <w:r w:rsidR="0094341A">
              <w:rPr>
                <w:webHidden/>
              </w:rPr>
              <w:fldChar w:fldCharType="end"/>
            </w:r>
          </w:hyperlink>
        </w:p>
        <w:p w14:paraId="372B5E35" w14:textId="582D2503" w:rsidR="0094341A" w:rsidRDefault="00DB4CF9">
          <w:pPr>
            <w:pStyle w:val="TOC2"/>
            <w:rPr>
              <w:rFonts w:asciiTheme="minorHAnsi" w:hAnsiTheme="minorHAnsi" w:cstheme="minorBidi"/>
              <w:noProof/>
              <w:kern w:val="2"/>
              <w:sz w:val="24"/>
              <w:szCs w:val="24"/>
              <w:lang w:val="en-CA"/>
              <w14:ligatures w14:val="standardContextual"/>
            </w:rPr>
          </w:pPr>
          <w:hyperlink w:anchor="_Toc193450373" w:history="1">
            <w:r w:rsidR="0094341A" w:rsidRPr="0086652B">
              <w:rPr>
                <w:rStyle w:val="Hyperlink"/>
                <w:rFonts w:cs="Arial"/>
                <w:b/>
                <w:bCs/>
                <w:noProof/>
              </w:rPr>
              <w:t>RE: INJURY PREVENTION &amp; TRAINING</w:t>
            </w:r>
            <w:r w:rsidR="0094341A">
              <w:rPr>
                <w:noProof/>
                <w:webHidden/>
              </w:rPr>
              <w:tab/>
            </w:r>
            <w:r w:rsidR="0094341A">
              <w:rPr>
                <w:noProof/>
                <w:webHidden/>
              </w:rPr>
              <w:fldChar w:fldCharType="begin"/>
            </w:r>
            <w:r w:rsidR="0094341A">
              <w:rPr>
                <w:noProof/>
                <w:webHidden/>
              </w:rPr>
              <w:instrText xml:space="preserve"> PAGEREF _Toc193450373 \h </w:instrText>
            </w:r>
            <w:r w:rsidR="0094341A">
              <w:rPr>
                <w:noProof/>
                <w:webHidden/>
              </w:rPr>
            </w:r>
            <w:r w:rsidR="0094341A">
              <w:rPr>
                <w:noProof/>
                <w:webHidden/>
              </w:rPr>
              <w:fldChar w:fldCharType="separate"/>
            </w:r>
            <w:r w:rsidR="0094341A">
              <w:rPr>
                <w:noProof/>
                <w:webHidden/>
              </w:rPr>
              <w:t>67</w:t>
            </w:r>
            <w:r w:rsidR="0094341A">
              <w:rPr>
                <w:noProof/>
                <w:webHidden/>
              </w:rPr>
              <w:fldChar w:fldCharType="end"/>
            </w:r>
          </w:hyperlink>
        </w:p>
        <w:p w14:paraId="15C9DA51" w14:textId="02784C8E" w:rsidR="0094341A" w:rsidRDefault="00DB4CF9">
          <w:pPr>
            <w:pStyle w:val="TOC1"/>
            <w:rPr>
              <w:rFonts w:asciiTheme="minorHAnsi" w:hAnsiTheme="minorHAnsi" w:cstheme="minorBidi"/>
              <w:b w:val="0"/>
              <w:bCs w:val="0"/>
              <w:kern w:val="2"/>
              <w:szCs w:val="24"/>
              <w:lang w:val="en-CA"/>
              <w14:ligatures w14:val="standardContextual"/>
            </w:rPr>
          </w:pPr>
          <w:hyperlink w:anchor="_Toc193450374" w:history="1">
            <w:r w:rsidR="0094341A" w:rsidRPr="0086652B">
              <w:rPr>
                <w:rStyle w:val="Hyperlink"/>
              </w:rPr>
              <w:t>LETTER OF UNDERSTANDING #8</w:t>
            </w:r>
            <w:r w:rsidR="0094341A">
              <w:rPr>
                <w:webHidden/>
              </w:rPr>
              <w:tab/>
            </w:r>
            <w:r w:rsidR="0094341A">
              <w:rPr>
                <w:webHidden/>
              </w:rPr>
              <w:fldChar w:fldCharType="begin"/>
            </w:r>
            <w:r w:rsidR="0094341A">
              <w:rPr>
                <w:webHidden/>
              </w:rPr>
              <w:instrText xml:space="preserve"> PAGEREF _Toc193450374 \h </w:instrText>
            </w:r>
            <w:r w:rsidR="0094341A">
              <w:rPr>
                <w:webHidden/>
              </w:rPr>
            </w:r>
            <w:r w:rsidR="0094341A">
              <w:rPr>
                <w:webHidden/>
              </w:rPr>
              <w:fldChar w:fldCharType="separate"/>
            </w:r>
            <w:r w:rsidR="0094341A">
              <w:rPr>
                <w:webHidden/>
              </w:rPr>
              <w:t>68</w:t>
            </w:r>
            <w:r w:rsidR="0094341A">
              <w:rPr>
                <w:webHidden/>
              </w:rPr>
              <w:fldChar w:fldCharType="end"/>
            </w:r>
          </w:hyperlink>
        </w:p>
        <w:p w14:paraId="7BC91EB4" w14:textId="04A02B61" w:rsidR="0094341A" w:rsidRDefault="00DB4CF9">
          <w:pPr>
            <w:pStyle w:val="TOC2"/>
            <w:rPr>
              <w:rFonts w:asciiTheme="minorHAnsi" w:hAnsiTheme="minorHAnsi" w:cstheme="minorBidi"/>
              <w:noProof/>
              <w:kern w:val="2"/>
              <w:sz w:val="24"/>
              <w:szCs w:val="24"/>
              <w:lang w:val="en-CA"/>
              <w14:ligatures w14:val="standardContextual"/>
            </w:rPr>
          </w:pPr>
          <w:hyperlink w:anchor="_Toc193450375" w:history="1">
            <w:r w:rsidR="0094341A" w:rsidRPr="0086652B">
              <w:rPr>
                <w:rStyle w:val="Hyperlink"/>
                <w:rFonts w:cs="Arial"/>
                <w:b/>
                <w:bCs/>
                <w:noProof/>
              </w:rPr>
              <w:t>RE: INFECTIOUS DISEASE</w:t>
            </w:r>
            <w:r w:rsidR="0094341A">
              <w:rPr>
                <w:noProof/>
                <w:webHidden/>
              </w:rPr>
              <w:tab/>
            </w:r>
            <w:r w:rsidR="0094341A">
              <w:rPr>
                <w:noProof/>
                <w:webHidden/>
              </w:rPr>
              <w:fldChar w:fldCharType="begin"/>
            </w:r>
            <w:r w:rsidR="0094341A">
              <w:rPr>
                <w:noProof/>
                <w:webHidden/>
              </w:rPr>
              <w:instrText xml:space="preserve"> PAGEREF _Toc193450375 \h </w:instrText>
            </w:r>
            <w:r w:rsidR="0094341A">
              <w:rPr>
                <w:noProof/>
                <w:webHidden/>
              </w:rPr>
            </w:r>
            <w:r w:rsidR="0094341A">
              <w:rPr>
                <w:noProof/>
                <w:webHidden/>
              </w:rPr>
              <w:fldChar w:fldCharType="separate"/>
            </w:r>
            <w:r w:rsidR="0094341A">
              <w:rPr>
                <w:noProof/>
                <w:webHidden/>
              </w:rPr>
              <w:t>68</w:t>
            </w:r>
            <w:r w:rsidR="0094341A">
              <w:rPr>
                <w:noProof/>
                <w:webHidden/>
              </w:rPr>
              <w:fldChar w:fldCharType="end"/>
            </w:r>
          </w:hyperlink>
        </w:p>
        <w:p w14:paraId="6DABD1F4" w14:textId="62B3546F" w:rsidR="0094341A" w:rsidRDefault="00DB4CF9">
          <w:pPr>
            <w:pStyle w:val="TOC1"/>
            <w:rPr>
              <w:rFonts w:asciiTheme="minorHAnsi" w:hAnsiTheme="minorHAnsi" w:cstheme="minorBidi"/>
              <w:b w:val="0"/>
              <w:bCs w:val="0"/>
              <w:kern w:val="2"/>
              <w:szCs w:val="24"/>
              <w:lang w:val="en-CA"/>
              <w14:ligatures w14:val="standardContextual"/>
            </w:rPr>
          </w:pPr>
          <w:hyperlink w:anchor="_Toc193450376" w:history="1">
            <w:r w:rsidR="0094341A" w:rsidRPr="0086652B">
              <w:rPr>
                <w:rStyle w:val="Hyperlink"/>
              </w:rPr>
              <w:t>LETTER OF UNDERSTANDING #9</w:t>
            </w:r>
            <w:r w:rsidR="0094341A">
              <w:rPr>
                <w:webHidden/>
              </w:rPr>
              <w:tab/>
            </w:r>
            <w:r w:rsidR="0094341A">
              <w:rPr>
                <w:webHidden/>
              </w:rPr>
              <w:fldChar w:fldCharType="begin"/>
            </w:r>
            <w:r w:rsidR="0094341A">
              <w:rPr>
                <w:webHidden/>
              </w:rPr>
              <w:instrText xml:space="preserve"> PAGEREF _Toc193450376 \h </w:instrText>
            </w:r>
            <w:r w:rsidR="0094341A">
              <w:rPr>
                <w:webHidden/>
              </w:rPr>
            </w:r>
            <w:r w:rsidR="0094341A">
              <w:rPr>
                <w:webHidden/>
              </w:rPr>
              <w:fldChar w:fldCharType="separate"/>
            </w:r>
            <w:r w:rsidR="0094341A">
              <w:rPr>
                <w:webHidden/>
              </w:rPr>
              <w:t>69</w:t>
            </w:r>
            <w:r w:rsidR="0094341A">
              <w:rPr>
                <w:webHidden/>
              </w:rPr>
              <w:fldChar w:fldCharType="end"/>
            </w:r>
          </w:hyperlink>
        </w:p>
        <w:p w14:paraId="73A27380" w14:textId="63C4CE12" w:rsidR="0094341A" w:rsidRDefault="00DB4CF9">
          <w:pPr>
            <w:pStyle w:val="TOC2"/>
            <w:rPr>
              <w:rFonts w:asciiTheme="minorHAnsi" w:hAnsiTheme="minorHAnsi" w:cstheme="minorBidi"/>
              <w:noProof/>
              <w:kern w:val="2"/>
              <w:sz w:val="24"/>
              <w:szCs w:val="24"/>
              <w:lang w:val="en-CA"/>
              <w14:ligatures w14:val="standardContextual"/>
            </w:rPr>
          </w:pPr>
          <w:hyperlink w:anchor="_Toc193450377" w:history="1">
            <w:r w:rsidR="0094341A" w:rsidRPr="0086652B">
              <w:rPr>
                <w:rStyle w:val="Hyperlink"/>
                <w:rFonts w:cs="Arial"/>
                <w:b/>
                <w:bCs/>
                <w:noProof/>
              </w:rPr>
              <w:t>RE: ACCESS TO UHN’S EDUCATION ASSISTANCE POLICY</w:t>
            </w:r>
            <w:r w:rsidR="0094341A">
              <w:rPr>
                <w:noProof/>
                <w:webHidden/>
              </w:rPr>
              <w:tab/>
            </w:r>
            <w:r w:rsidR="0094341A">
              <w:rPr>
                <w:noProof/>
                <w:webHidden/>
              </w:rPr>
              <w:fldChar w:fldCharType="begin"/>
            </w:r>
            <w:r w:rsidR="0094341A">
              <w:rPr>
                <w:noProof/>
                <w:webHidden/>
              </w:rPr>
              <w:instrText xml:space="preserve"> PAGEREF _Toc193450377 \h </w:instrText>
            </w:r>
            <w:r w:rsidR="0094341A">
              <w:rPr>
                <w:noProof/>
                <w:webHidden/>
              </w:rPr>
            </w:r>
            <w:r w:rsidR="0094341A">
              <w:rPr>
                <w:noProof/>
                <w:webHidden/>
              </w:rPr>
              <w:fldChar w:fldCharType="separate"/>
            </w:r>
            <w:r w:rsidR="0094341A">
              <w:rPr>
                <w:noProof/>
                <w:webHidden/>
              </w:rPr>
              <w:t>69</w:t>
            </w:r>
            <w:r w:rsidR="0094341A">
              <w:rPr>
                <w:noProof/>
                <w:webHidden/>
              </w:rPr>
              <w:fldChar w:fldCharType="end"/>
            </w:r>
          </w:hyperlink>
        </w:p>
        <w:p w14:paraId="3A35EB10" w14:textId="4B7AE219" w:rsidR="0094341A" w:rsidRDefault="00DB4CF9">
          <w:pPr>
            <w:pStyle w:val="TOC1"/>
            <w:rPr>
              <w:rFonts w:asciiTheme="minorHAnsi" w:hAnsiTheme="minorHAnsi" w:cstheme="minorBidi"/>
              <w:b w:val="0"/>
              <w:bCs w:val="0"/>
              <w:kern w:val="2"/>
              <w:szCs w:val="24"/>
              <w:lang w:val="en-CA"/>
              <w14:ligatures w14:val="standardContextual"/>
            </w:rPr>
          </w:pPr>
          <w:hyperlink w:anchor="_Toc193450378" w:history="1">
            <w:r w:rsidR="0094341A" w:rsidRPr="0086652B">
              <w:rPr>
                <w:rStyle w:val="Hyperlink"/>
              </w:rPr>
              <w:t>LETTER OF UNDERSTANDING #10</w:t>
            </w:r>
            <w:r w:rsidR="0094341A">
              <w:rPr>
                <w:webHidden/>
              </w:rPr>
              <w:tab/>
            </w:r>
            <w:r w:rsidR="0094341A">
              <w:rPr>
                <w:webHidden/>
              </w:rPr>
              <w:fldChar w:fldCharType="begin"/>
            </w:r>
            <w:r w:rsidR="0094341A">
              <w:rPr>
                <w:webHidden/>
              </w:rPr>
              <w:instrText xml:space="preserve"> PAGEREF _Toc193450378 \h </w:instrText>
            </w:r>
            <w:r w:rsidR="0094341A">
              <w:rPr>
                <w:webHidden/>
              </w:rPr>
            </w:r>
            <w:r w:rsidR="0094341A">
              <w:rPr>
                <w:webHidden/>
              </w:rPr>
              <w:fldChar w:fldCharType="separate"/>
            </w:r>
            <w:r w:rsidR="0094341A">
              <w:rPr>
                <w:webHidden/>
              </w:rPr>
              <w:t>72</w:t>
            </w:r>
            <w:r w:rsidR="0094341A">
              <w:rPr>
                <w:webHidden/>
              </w:rPr>
              <w:fldChar w:fldCharType="end"/>
            </w:r>
          </w:hyperlink>
        </w:p>
        <w:p w14:paraId="41879E80" w14:textId="621C695D" w:rsidR="0094341A" w:rsidRDefault="00DB4CF9">
          <w:pPr>
            <w:pStyle w:val="TOC2"/>
            <w:rPr>
              <w:rFonts w:asciiTheme="minorHAnsi" w:hAnsiTheme="minorHAnsi" w:cstheme="minorBidi"/>
              <w:noProof/>
              <w:kern w:val="2"/>
              <w:sz w:val="24"/>
              <w:szCs w:val="24"/>
              <w:lang w:val="en-CA"/>
              <w14:ligatures w14:val="standardContextual"/>
            </w:rPr>
          </w:pPr>
          <w:hyperlink w:anchor="_Toc193450379" w:history="1">
            <w:r w:rsidR="0094341A" w:rsidRPr="0086652B">
              <w:rPr>
                <w:rStyle w:val="Hyperlink"/>
                <w:rFonts w:cs="Arial"/>
                <w:b/>
                <w:bCs/>
                <w:noProof/>
              </w:rPr>
              <w:t>RE: EDUCATION</w:t>
            </w:r>
            <w:r w:rsidR="0094341A">
              <w:rPr>
                <w:noProof/>
                <w:webHidden/>
              </w:rPr>
              <w:tab/>
            </w:r>
            <w:r w:rsidR="0094341A">
              <w:rPr>
                <w:noProof/>
                <w:webHidden/>
              </w:rPr>
              <w:fldChar w:fldCharType="begin"/>
            </w:r>
            <w:r w:rsidR="0094341A">
              <w:rPr>
                <w:noProof/>
                <w:webHidden/>
              </w:rPr>
              <w:instrText xml:space="preserve"> PAGEREF _Toc193450379 \h </w:instrText>
            </w:r>
            <w:r w:rsidR="0094341A">
              <w:rPr>
                <w:noProof/>
                <w:webHidden/>
              </w:rPr>
            </w:r>
            <w:r w:rsidR="0094341A">
              <w:rPr>
                <w:noProof/>
                <w:webHidden/>
              </w:rPr>
              <w:fldChar w:fldCharType="separate"/>
            </w:r>
            <w:r w:rsidR="0094341A">
              <w:rPr>
                <w:noProof/>
                <w:webHidden/>
              </w:rPr>
              <w:t>72</w:t>
            </w:r>
            <w:r w:rsidR="0094341A">
              <w:rPr>
                <w:noProof/>
                <w:webHidden/>
              </w:rPr>
              <w:fldChar w:fldCharType="end"/>
            </w:r>
          </w:hyperlink>
        </w:p>
        <w:p w14:paraId="0AD87E9A" w14:textId="413655D8" w:rsidR="0094341A" w:rsidRDefault="00DB4CF9">
          <w:pPr>
            <w:pStyle w:val="TOC1"/>
            <w:rPr>
              <w:rFonts w:asciiTheme="minorHAnsi" w:hAnsiTheme="minorHAnsi" w:cstheme="minorBidi"/>
              <w:b w:val="0"/>
              <w:bCs w:val="0"/>
              <w:kern w:val="2"/>
              <w:szCs w:val="24"/>
              <w:lang w:val="en-CA"/>
              <w14:ligatures w14:val="standardContextual"/>
            </w:rPr>
          </w:pPr>
          <w:hyperlink w:anchor="_Toc193450380" w:history="1">
            <w:r w:rsidR="0094341A" w:rsidRPr="0086652B">
              <w:rPr>
                <w:rStyle w:val="Hyperlink"/>
              </w:rPr>
              <w:t>LETTER OF UNDERSTANDING #11</w:t>
            </w:r>
            <w:r w:rsidR="0094341A">
              <w:rPr>
                <w:webHidden/>
              </w:rPr>
              <w:tab/>
            </w:r>
            <w:r w:rsidR="0094341A">
              <w:rPr>
                <w:webHidden/>
              </w:rPr>
              <w:fldChar w:fldCharType="begin"/>
            </w:r>
            <w:r w:rsidR="0094341A">
              <w:rPr>
                <w:webHidden/>
              </w:rPr>
              <w:instrText xml:space="preserve"> PAGEREF _Toc193450380 \h </w:instrText>
            </w:r>
            <w:r w:rsidR="0094341A">
              <w:rPr>
                <w:webHidden/>
              </w:rPr>
            </w:r>
            <w:r w:rsidR="0094341A">
              <w:rPr>
                <w:webHidden/>
              </w:rPr>
              <w:fldChar w:fldCharType="separate"/>
            </w:r>
            <w:r w:rsidR="0094341A">
              <w:rPr>
                <w:webHidden/>
              </w:rPr>
              <w:t>73</w:t>
            </w:r>
            <w:r w:rsidR="0094341A">
              <w:rPr>
                <w:webHidden/>
              </w:rPr>
              <w:fldChar w:fldCharType="end"/>
            </w:r>
          </w:hyperlink>
        </w:p>
        <w:p w14:paraId="2E7D9537" w14:textId="11A3B6C3" w:rsidR="0094341A" w:rsidRDefault="00DB4CF9">
          <w:pPr>
            <w:pStyle w:val="TOC2"/>
            <w:rPr>
              <w:rFonts w:asciiTheme="minorHAnsi" w:hAnsiTheme="minorHAnsi" w:cstheme="minorBidi"/>
              <w:noProof/>
              <w:kern w:val="2"/>
              <w:sz w:val="24"/>
              <w:szCs w:val="24"/>
              <w:lang w:val="en-CA"/>
              <w14:ligatures w14:val="standardContextual"/>
            </w:rPr>
          </w:pPr>
          <w:hyperlink w:anchor="_Toc193450381" w:history="1">
            <w:r w:rsidR="0094341A" w:rsidRPr="0086652B">
              <w:rPr>
                <w:rStyle w:val="Hyperlink"/>
                <w:rFonts w:cs="Arial"/>
                <w:b/>
                <w:bCs/>
                <w:noProof/>
              </w:rPr>
              <w:t>RE: ON LEAVE AND APPLICABLE PAYMENTS</w:t>
            </w:r>
            <w:r w:rsidR="0094341A">
              <w:rPr>
                <w:noProof/>
                <w:webHidden/>
              </w:rPr>
              <w:tab/>
            </w:r>
            <w:r w:rsidR="0094341A">
              <w:rPr>
                <w:noProof/>
                <w:webHidden/>
              </w:rPr>
              <w:fldChar w:fldCharType="begin"/>
            </w:r>
            <w:r w:rsidR="0094341A">
              <w:rPr>
                <w:noProof/>
                <w:webHidden/>
              </w:rPr>
              <w:instrText xml:space="preserve"> PAGEREF _Toc193450381 \h </w:instrText>
            </w:r>
            <w:r w:rsidR="0094341A">
              <w:rPr>
                <w:noProof/>
                <w:webHidden/>
              </w:rPr>
            </w:r>
            <w:r w:rsidR="0094341A">
              <w:rPr>
                <w:noProof/>
                <w:webHidden/>
              </w:rPr>
              <w:fldChar w:fldCharType="separate"/>
            </w:r>
            <w:r w:rsidR="0094341A">
              <w:rPr>
                <w:noProof/>
                <w:webHidden/>
              </w:rPr>
              <w:t>73</w:t>
            </w:r>
            <w:r w:rsidR="0094341A">
              <w:rPr>
                <w:noProof/>
                <w:webHidden/>
              </w:rPr>
              <w:fldChar w:fldCharType="end"/>
            </w:r>
          </w:hyperlink>
        </w:p>
        <w:p w14:paraId="22D22C75" w14:textId="6DD8F5BB" w:rsidR="0094341A" w:rsidRDefault="00DB4CF9">
          <w:pPr>
            <w:pStyle w:val="TOC1"/>
            <w:rPr>
              <w:rFonts w:asciiTheme="minorHAnsi" w:hAnsiTheme="minorHAnsi" w:cstheme="minorBidi"/>
              <w:b w:val="0"/>
              <w:bCs w:val="0"/>
              <w:kern w:val="2"/>
              <w:szCs w:val="24"/>
              <w:lang w:val="en-CA"/>
              <w14:ligatures w14:val="standardContextual"/>
            </w:rPr>
          </w:pPr>
          <w:hyperlink w:anchor="_Toc193450382" w:history="1">
            <w:r w:rsidR="0094341A" w:rsidRPr="0086652B">
              <w:rPr>
                <w:rStyle w:val="Hyperlink"/>
              </w:rPr>
              <w:t>LETTER OF UNDERSTANDING #12</w:t>
            </w:r>
            <w:r w:rsidR="0094341A">
              <w:rPr>
                <w:webHidden/>
              </w:rPr>
              <w:tab/>
            </w:r>
            <w:r w:rsidR="0094341A">
              <w:rPr>
                <w:webHidden/>
              </w:rPr>
              <w:fldChar w:fldCharType="begin"/>
            </w:r>
            <w:r w:rsidR="0094341A">
              <w:rPr>
                <w:webHidden/>
              </w:rPr>
              <w:instrText xml:space="preserve"> PAGEREF _Toc193450382 \h </w:instrText>
            </w:r>
            <w:r w:rsidR="0094341A">
              <w:rPr>
                <w:webHidden/>
              </w:rPr>
            </w:r>
            <w:r w:rsidR="0094341A">
              <w:rPr>
                <w:webHidden/>
              </w:rPr>
              <w:fldChar w:fldCharType="separate"/>
            </w:r>
            <w:r w:rsidR="0094341A">
              <w:rPr>
                <w:webHidden/>
              </w:rPr>
              <w:t>74</w:t>
            </w:r>
            <w:r w:rsidR="0094341A">
              <w:rPr>
                <w:webHidden/>
              </w:rPr>
              <w:fldChar w:fldCharType="end"/>
            </w:r>
          </w:hyperlink>
        </w:p>
        <w:p w14:paraId="7400574C" w14:textId="3449148C" w:rsidR="0094341A" w:rsidRDefault="00DB4CF9">
          <w:pPr>
            <w:pStyle w:val="TOC2"/>
            <w:rPr>
              <w:rFonts w:asciiTheme="minorHAnsi" w:hAnsiTheme="minorHAnsi" w:cstheme="minorBidi"/>
              <w:noProof/>
              <w:kern w:val="2"/>
              <w:sz w:val="24"/>
              <w:szCs w:val="24"/>
              <w:lang w:val="en-CA"/>
              <w14:ligatures w14:val="standardContextual"/>
            </w:rPr>
          </w:pPr>
          <w:hyperlink w:anchor="_Toc193450383" w:history="1">
            <w:r w:rsidR="0094341A" w:rsidRPr="0086652B">
              <w:rPr>
                <w:rStyle w:val="Hyperlink"/>
                <w:rFonts w:cs="Arial"/>
                <w:b/>
                <w:bCs/>
                <w:noProof/>
              </w:rPr>
              <w:t>RE: JOINT JOB MATCHING COMMITTEE</w:t>
            </w:r>
            <w:r w:rsidR="0094341A">
              <w:rPr>
                <w:noProof/>
                <w:webHidden/>
              </w:rPr>
              <w:tab/>
            </w:r>
            <w:r w:rsidR="0094341A">
              <w:rPr>
                <w:noProof/>
                <w:webHidden/>
              </w:rPr>
              <w:fldChar w:fldCharType="begin"/>
            </w:r>
            <w:r w:rsidR="0094341A">
              <w:rPr>
                <w:noProof/>
                <w:webHidden/>
              </w:rPr>
              <w:instrText xml:space="preserve"> PAGEREF _Toc193450383 \h </w:instrText>
            </w:r>
            <w:r w:rsidR="0094341A">
              <w:rPr>
                <w:noProof/>
                <w:webHidden/>
              </w:rPr>
            </w:r>
            <w:r w:rsidR="0094341A">
              <w:rPr>
                <w:noProof/>
                <w:webHidden/>
              </w:rPr>
              <w:fldChar w:fldCharType="separate"/>
            </w:r>
            <w:r w:rsidR="0094341A">
              <w:rPr>
                <w:noProof/>
                <w:webHidden/>
              </w:rPr>
              <w:t>74</w:t>
            </w:r>
            <w:r w:rsidR="0094341A">
              <w:rPr>
                <w:noProof/>
                <w:webHidden/>
              </w:rPr>
              <w:fldChar w:fldCharType="end"/>
            </w:r>
          </w:hyperlink>
        </w:p>
        <w:p w14:paraId="4C21F3CC" w14:textId="5FA9C260" w:rsidR="0094341A" w:rsidRDefault="00DB4CF9">
          <w:pPr>
            <w:pStyle w:val="TOC1"/>
            <w:rPr>
              <w:rFonts w:asciiTheme="minorHAnsi" w:hAnsiTheme="minorHAnsi" w:cstheme="minorBidi"/>
              <w:b w:val="0"/>
              <w:bCs w:val="0"/>
              <w:kern w:val="2"/>
              <w:szCs w:val="24"/>
              <w:lang w:val="en-CA"/>
              <w14:ligatures w14:val="standardContextual"/>
            </w:rPr>
          </w:pPr>
          <w:hyperlink w:anchor="_Toc193450384" w:history="1">
            <w:r w:rsidR="0094341A" w:rsidRPr="0086652B">
              <w:rPr>
                <w:rStyle w:val="Hyperlink"/>
              </w:rPr>
              <w:t>LETTER OF UNDERSTANDING #13</w:t>
            </w:r>
            <w:r w:rsidR="0094341A">
              <w:rPr>
                <w:webHidden/>
              </w:rPr>
              <w:tab/>
            </w:r>
            <w:r w:rsidR="0094341A">
              <w:rPr>
                <w:webHidden/>
              </w:rPr>
              <w:fldChar w:fldCharType="begin"/>
            </w:r>
            <w:r w:rsidR="0094341A">
              <w:rPr>
                <w:webHidden/>
              </w:rPr>
              <w:instrText xml:space="preserve"> PAGEREF _Toc193450384 \h </w:instrText>
            </w:r>
            <w:r w:rsidR="0094341A">
              <w:rPr>
                <w:webHidden/>
              </w:rPr>
            </w:r>
            <w:r w:rsidR="0094341A">
              <w:rPr>
                <w:webHidden/>
              </w:rPr>
              <w:fldChar w:fldCharType="separate"/>
            </w:r>
            <w:r w:rsidR="0094341A">
              <w:rPr>
                <w:webHidden/>
              </w:rPr>
              <w:t>75</w:t>
            </w:r>
            <w:r w:rsidR="0094341A">
              <w:rPr>
                <w:webHidden/>
              </w:rPr>
              <w:fldChar w:fldCharType="end"/>
            </w:r>
          </w:hyperlink>
        </w:p>
        <w:p w14:paraId="4D92B63F" w14:textId="3A7AAA5B" w:rsidR="0094341A" w:rsidRDefault="00DB4CF9">
          <w:pPr>
            <w:pStyle w:val="TOC2"/>
            <w:rPr>
              <w:rFonts w:asciiTheme="minorHAnsi" w:hAnsiTheme="minorHAnsi" w:cstheme="minorBidi"/>
              <w:noProof/>
              <w:kern w:val="2"/>
              <w:sz w:val="24"/>
              <w:szCs w:val="24"/>
              <w:lang w:val="en-CA"/>
              <w14:ligatures w14:val="standardContextual"/>
            </w:rPr>
          </w:pPr>
          <w:hyperlink w:anchor="_Toc193450385" w:history="1">
            <w:r w:rsidR="0094341A" w:rsidRPr="0086652B">
              <w:rPr>
                <w:rStyle w:val="Hyperlink"/>
                <w:rFonts w:cs="Arial"/>
                <w:b/>
                <w:bCs/>
                <w:noProof/>
              </w:rPr>
              <w:t>RE: CASUAL EMPLOYEES</w:t>
            </w:r>
            <w:r w:rsidR="0094341A">
              <w:rPr>
                <w:noProof/>
                <w:webHidden/>
              </w:rPr>
              <w:tab/>
            </w:r>
            <w:r w:rsidR="0094341A">
              <w:rPr>
                <w:noProof/>
                <w:webHidden/>
              </w:rPr>
              <w:fldChar w:fldCharType="begin"/>
            </w:r>
            <w:r w:rsidR="0094341A">
              <w:rPr>
                <w:noProof/>
                <w:webHidden/>
              </w:rPr>
              <w:instrText xml:space="preserve"> PAGEREF _Toc193450385 \h </w:instrText>
            </w:r>
            <w:r w:rsidR="0094341A">
              <w:rPr>
                <w:noProof/>
                <w:webHidden/>
              </w:rPr>
            </w:r>
            <w:r w:rsidR="0094341A">
              <w:rPr>
                <w:noProof/>
                <w:webHidden/>
              </w:rPr>
              <w:fldChar w:fldCharType="separate"/>
            </w:r>
            <w:r w:rsidR="0094341A">
              <w:rPr>
                <w:noProof/>
                <w:webHidden/>
              </w:rPr>
              <w:t>75</w:t>
            </w:r>
            <w:r w:rsidR="0094341A">
              <w:rPr>
                <w:noProof/>
                <w:webHidden/>
              </w:rPr>
              <w:fldChar w:fldCharType="end"/>
            </w:r>
          </w:hyperlink>
        </w:p>
        <w:p w14:paraId="10666043" w14:textId="5D246064" w:rsidR="0094341A" w:rsidRDefault="00DB4CF9">
          <w:pPr>
            <w:pStyle w:val="TOC1"/>
            <w:rPr>
              <w:rFonts w:asciiTheme="minorHAnsi" w:hAnsiTheme="minorHAnsi" w:cstheme="minorBidi"/>
              <w:b w:val="0"/>
              <w:bCs w:val="0"/>
              <w:kern w:val="2"/>
              <w:szCs w:val="24"/>
              <w:lang w:val="en-CA"/>
              <w14:ligatures w14:val="standardContextual"/>
            </w:rPr>
          </w:pPr>
          <w:hyperlink w:anchor="_Toc193450386" w:history="1">
            <w:r w:rsidR="0094341A" w:rsidRPr="0086652B">
              <w:rPr>
                <w:rStyle w:val="Hyperlink"/>
              </w:rPr>
              <w:t>LETTER OF UNDERSTANDING #14</w:t>
            </w:r>
            <w:r w:rsidR="0094341A">
              <w:rPr>
                <w:webHidden/>
              </w:rPr>
              <w:tab/>
            </w:r>
            <w:r w:rsidR="0094341A">
              <w:rPr>
                <w:webHidden/>
              </w:rPr>
              <w:fldChar w:fldCharType="begin"/>
            </w:r>
            <w:r w:rsidR="0094341A">
              <w:rPr>
                <w:webHidden/>
              </w:rPr>
              <w:instrText xml:space="preserve"> PAGEREF _Toc193450386 \h </w:instrText>
            </w:r>
            <w:r w:rsidR="0094341A">
              <w:rPr>
                <w:webHidden/>
              </w:rPr>
            </w:r>
            <w:r w:rsidR="0094341A">
              <w:rPr>
                <w:webHidden/>
              </w:rPr>
              <w:fldChar w:fldCharType="separate"/>
            </w:r>
            <w:r w:rsidR="0094341A">
              <w:rPr>
                <w:webHidden/>
              </w:rPr>
              <w:t>76</w:t>
            </w:r>
            <w:r w:rsidR="0094341A">
              <w:rPr>
                <w:webHidden/>
              </w:rPr>
              <w:fldChar w:fldCharType="end"/>
            </w:r>
          </w:hyperlink>
        </w:p>
        <w:p w14:paraId="4287A7DB" w14:textId="1D16F54B" w:rsidR="0094341A" w:rsidRDefault="00DB4CF9">
          <w:pPr>
            <w:pStyle w:val="TOC2"/>
            <w:rPr>
              <w:rFonts w:asciiTheme="minorHAnsi" w:hAnsiTheme="minorHAnsi" w:cstheme="minorBidi"/>
              <w:noProof/>
              <w:kern w:val="2"/>
              <w:sz w:val="24"/>
              <w:szCs w:val="24"/>
              <w:lang w:val="en-CA"/>
              <w14:ligatures w14:val="standardContextual"/>
            </w:rPr>
          </w:pPr>
          <w:hyperlink w:anchor="_Toc193450387" w:history="1">
            <w:r w:rsidR="0094341A" w:rsidRPr="0086652B">
              <w:rPr>
                <w:rStyle w:val="Hyperlink"/>
                <w:rFonts w:cs="Arial"/>
                <w:b/>
                <w:bCs/>
                <w:noProof/>
              </w:rPr>
              <w:t>RE: WAGE REOPENER</w:t>
            </w:r>
            <w:r w:rsidR="0094341A">
              <w:rPr>
                <w:noProof/>
                <w:webHidden/>
              </w:rPr>
              <w:tab/>
            </w:r>
            <w:r w:rsidR="0094341A">
              <w:rPr>
                <w:noProof/>
                <w:webHidden/>
              </w:rPr>
              <w:fldChar w:fldCharType="begin"/>
            </w:r>
            <w:r w:rsidR="0094341A">
              <w:rPr>
                <w:noProof/>
                <w:webHidden/>
              </w:rPr>
              <w:instrText xml:space="preserve"> PAGEREF _Toc193450387 \h </w:instrText>
            </w:r>
            <w:r w:rsidR="0094341A">
              <w:rPr>
                <w:noProof/>
                <w:webHidden/>
              </w:rPr>
            </w:r>
            <w:r w:rsidR="0094341A">
              <w:rPr>
                <w:noProof/>
                <w:webHidden/>
              </w:rPr>
              <w:fldChar w:fldCharType="separate"/>
            </w:r>
            <w:r w:rsidR="0094341A">
              <w:rPr>
                <w:noProof/>
                <w:webHidden/>
              </w:rPr>
              <w:t>76</w:t>
            </w:r>
            <w:r w:rsidR="0094341A">
              <w:rPr>
                <w:noProof/>
                <w:webHidden/>
              </w:rPr>
              <w:fldChar w:fldCharType="end"/>
            </w:r>
          </w:hyperlink>
        </w:p>
        <w:p w14:paraId="693F5B44" w14:textId="45969F4A" w:rsidR="0094341A" w:rsidRDefault="00DB4CF9">
          <w:pPr>
            <w:pStyle w:val="TOC1"/>
            <w:rPr>
              <w:rFonts w:asciiTheme="minorHAnsi" w:hAnsiTheme="minorHAnsi" w:cstheme="minorBidi"/>
              <w:b w:val="0"/>
              <w:bCs w:val="0"/>
              <w:kern w:val="2"/>
              <w:szCs w:val="24"/>
              <w:lang w:val="en-CA"/>
              <w14:ligatures w14:val="standardContextual"/>
            </w:rPr>
          </w:pPr>
          <w:hyperlink w:anchor="_Toc193450388" w:history="1">
            <w:r w:rsidR="0094341A" w:rsidRPr="0086652B">
              <w:rPr>
                <w:rStyle w:val="Hyperlink"/>
              </w:rPr>
              <w:t>LETTER OF UNDERSTANDING #15</w:t>
            </w:r>
            <w:r w:rsidR="0094341A">
              <w:rPr>
                <w:webHidden/>
              </w:rPr>
              <w:tab/>
            </w:r>
            <w:r w:rsidR="0094341A">
              <w:rPr>
                <w:webHidden/>
              </w:rPr>
              <w:fldChar w:fldCharType="begin"/>
            </w:r>
            <w:r w:rsidR="0094341A">
              <w:rPr>
                <w:webHidden/>
              </w:rPr>
              <w:instrText xml:space="preserve"> PAGEREF _Toc193450388 \h </w:instrText>
            </w:r>
            <w:r w:rsidR="0094341A">
              <w:rPr>
                <w:webHidden/>
              </w:rPr>
            </w:r>
            <w:r w:rsidR="0094341A">
              <w:rPr>
                <w:webHidden/>
              </w:rPr>
              <w:fldChar w:fldCharType="separate"/>
            </w:r>
            <w:r w:rsidR="0094341A">
              <w:rPr>
                <w:webHidden/>
              </w:rPr>
              <w:t>77</w:t>
            </w:r>
            <w:r w:rsidR="0094341A">
              <w:rPr>
                <w:webHidden/>
              </w:rPr>
              <w:fldChar w:fldCharType="end"/>
            </w:r>
          </w:hyperlink>
        </w:p>
        <w:p w14:paraId="3E9D3052" w14:textId="72DDD8DD" w:rsidR="0094341A" w:rsidRDefault="00DB4CF9">
          <w:pPr>
            <w:pStyle w:val="TOC2"/>
            <w:rPr>
              <w:rFonts w:asciiTheme="minorHAnsi" w:hAnsiTheme="minorHAnsi" w:cstheme="minorBidi"/>
              <w:noProof/>
              <w:kern w:val="2"/>
              <w:sz w:val="24"/>
              <w:szCs w:val="24"/>
              <w:lang w:val="en-CA"/>
              <w14:ligatures w14:val="standardContextual"/>
            </w:rPr>
          </w:pPr>
          <w:hyperlink w:anchor="_Toc193450389" w:history="1">
            <w:r w:rsidR="0094341A" w:rsidRPr="0086652B">
              <w:rPr>
                <w:rStyle w:val="Hyperlink"/>
                <w:rFonts w:cs="Arial"/>
                <w:b/>
                <w:bCs/>
                <w:noProof/>
              </w:rPr>
              <w:t>RE: NON-UNION VOLUNTARY BENEFITS FOR PART-TIME EMPLOYEES</w:t>
            </w:r>
            <w:r w:rsidR="0094341A">
              <w:rPr>
                <w:noProof/>
                <w:webHidden/>
              </w:rPr>
              <w:tab/>
            </w:r>
            <w:r w:rsidR="0094341A">
              <w:rPr>
                <w:noProof/>
                <w:webHidden/>
              </w:rPr>
              <w:fldChar w:fldCharType="begin"/>
            </w:r>
            <w:r w:rsidR="0094341A">
              <w:rPr>
                <w:noProof/>
                <w:webHidden/>
              </w:rPr>
              <w:instrText xml:space="preserve"> PAGEREF _Toc193450389 \h </w:instrText>
            </w:r>
            <w:r w:rsidR="0094341A">
              <w:rPr>
                <w:noProof/>
                <w:webHidden/>
              </w:rPr>
            </w:r>
            <w:r w:rsidR="0094341A">
              <w:rPr>
                <w:noProof/>
                <w:webHidden/>
              </w:rPr>
              <w:fldChar w:fldCharType="separate"/>
            </w:r>
            <w:r w:rsidR="0094341A">
              <w:rPr>
                <w:noProof/>
                <w:webHidden/>
              </w:rPr>
              <w:t>77</w:t>
            </w:r>
            <w:r w:rsidR="0094341A">
              <w:rPr>
                <w:noProof/>
                <w:webHidden/>
              </w:rPr>
              <w:fldChar w:fldCharType="end"/>
            </w:r>
          </w:hyperlink>
        </w:p>
        <w:p w14:paraId="2F5393DB" w14:textId="0718FE83" w:rsidR="0094341A" w:rsidRDefault="00DB4CF9">
          <w:pPr>
            <w:pStyle w:val="TOC1"/>
            <w:rPr>
              <w:rFonts w:asciiTheme="minorHAnsi" w:hAnsiTheme="minorHAnsi" w:cstheme="minorBidi"/>
              <w:b w:val="0"/>
              <w:bCs w:val="0"/>
              <w:kern w:val="2"/>
              <w:szCs w:val="24"/>
              <w:lang w:val="en-CA"/>
              <w14:ligatures w14:val="standardContextual"/>
            </w:rPr>
          </w:pPr>
          <w:hyperlink w:anchor="_Toc193450390" w:history="1">
            <w:r w:rsidR="0094341A" w:rsidRPr="0086652B">
              <w:rPr>
                <w:rStyle w:val="Hyperlink"/>
              </w:rPr>
              <w:t>LETTER OF UNDERSTANDING #16</w:t>
            </w:r>
            <w:r w:rsidR="0094341A">
              <w:rPr>
                <w:webHidden/>
              </w:rPr>
              <w:tab/>
            </w:r>
            <w:r w:rsidR="0094341A">
              <w:rPr>
                <w:webHidden/>
              </w:rPr>
              <w:fldChar w:fldCharType="begin"/>
            </w:r>
            <w:r w:rsidR="0094341A">
              <w:rPr>
                <w:webHidden/>
              </w:rPr>
              <w:instrText xml:space="preserve"> PAGEREF _Toc193450390 \h </w:instrText>
            </w:r>
            <w:r w:rsidR="0094341A">
              <w:rPr>
                <w:webHidden/>
              </w:rPr>
            </w:r>
            <w:r w:rsidR="0094341A">
              <w:rPr>
                <w:webHidden/>
              </w:rPr>
              <w:fldChar w:fldCharType="separate"/>
            </w:r>
            <w:r w:rsidR="0094341A">
              <w:rPr>
                <w:webHidden/>
              </w:rPr>
              <w:t>80</w:t>
            </w:r>
            <w:r w:rsidR="0094341A">
              <w:rPr>
                <w:webHidden/>
              </w:rPr>
              <w:fldChar w:fldCharType="end"/>
            </w:r>
          </w:hyperlink>
        </w:p>
        <w:p w14:paraId="345BF8C6" w14:textId="71080419" w:rsidR="0094341A" w:rsidRDefault="00DB4CF9">
          <w:pPr>
            <w:pStyle w:val="TOC2"/>
            <w:rPr>
              <w:rFonts w:asciiTheme="minorHAnsi" w:hAnsiTheme="minorHAnsi" w:cstheme="minorBidi"/>
              <w:noProof/>
              <w:kern w:val="2"/>
              <w:sz w:val="24"/>
              <w:szCs w:val="24"/>
              <w:lang w:val="en-CA"/>
              <w14:ligatures w14:val="standardContextual"/>
            </w:rPr>
          </w:pPr>
          <w:hyperlink w:anchor="_Toc193450391" w:history="1">
            <w:r w:rsidR="0094341A" w:rsidRPr="0086652B">
              <w:rPr>
                <w:rStyle w:val="Hyperlink"/>
                <w:rFonts w:cs="Arial"/>
                <w:b/>
                <w:bCs/>
                <w:noProof/>
              </w:rPr>
              <w:t>RE: COMMITMENT TO EQUITY, DIVERSITY AND INCLUSIVITY</w:t>
            </w:r>
            <w:r w:rsidR="0094341A">
              <w:rPr>
                <w:noProof/>
                <w:webHidden/>
              </w:rPr>
              <w:tab/>
            </w:r>
            <w:r w:rsidR="0094341A">
              <w:rPr>
                <w:noProof/>
                <w:webHidden/>
              </w:rPr>
              <w:fldChar w:fldCharType="begin"/>
            </w:r>
            <w:r w:rsidR="0094341A">
              <w:rPr>
                <w:noProof/>
                <w:webHidden/>
              </w:rPr>
              <w:instrText xml:space="preserve"> PAGEREF _Toc193450391 \h </w:instrText>
            </w:r>
            <w:r w:rsidR="0094341A">
              <w:rPr>
                <w:noProof/>
                <w:webHidden/>
              </w:rPr>
            </w:r>
            <w:r w:rsidR="0094341A">
              <w:rPr>
                <w:noProof/>
                <w:webHidden/>
              </w:rPr>
              <w:fldChar w:fldCharType="separate"/>
            </w:r>
            <w:r w:rsidR="0094341A">
              <w:rPr>
                <w:noProof/>
                <w:webHidden/>
              </w:rPr>
              <w:t>80</w:t>
            </w:r>
            <w:r w:rsidR="0094341A">
              <w:rPr>
                <w:noProof/>
                <w:webHidden/>
              </w:rPr>
              <w:fldChar w:fldCharType="end"/>
            </w:r>
          </w:hyperlink>
        </w:p>
        <w:p w14:paraId="476390F5" w14:textId="2780A281" w:rsidR="0094341A" w:rsidRDefault="00DB4CF9">
          <w:pPr>
            <w:pStyle w:val="TOC1"/>
            <w:rPr>
              <w:rFonts w:asciiTheme="minorHAnsi" w:hAnsiTheme="minorHAnsi" w:cstheme="minorBidi"/>
              <w:b w:val="0"/>
              <w:bCs w:val="0"/>
              <w:kern w:val="2"/>
              <w:szCs w:val="24"/>
              <w:lang w:val="en-CA"/>
              <w14:ligatures w14:val="standardContextual"/>
            </w:rPr>
          </w:pPr>
          <w:hyperlink w:anchor="_Toc193450392" w:history="1">
            <w:r w:rsidR="0094341A" w:rsidRPr="0086652B">
              <w:rPr>
                <w:rStyle w:val="Hyperlink"/>
              </w:rPr>
              <w:t>LETTER OF INTENT</w:t>
            </w:r>
            <w:r w:rsidR="0094341A">
              <w:rPr>
                <w:webHidden/>
              </w:rPr>
              <w:tab/>
            </w:r>
            <w:r w:rsidR="0094341A">
              <w:rPr>
                <w:webHidden/>
              </w:rPr>
              <w:fldChar w:fldCharType="begin"/>
            </w:r>
            <w:r w:rsidR="0094341A">
              <w:rPr>
                <w:webHidden/>
              </w:rPr>
              <w:instrText xml:space="preserve"> PAGEREF _Toc193450392 \h </w:instrText>
            </w:r>
            <w:r w:rsidR="0094341A">
              <w:rPr>
                <w:webHidden/>
              </w:rPr>
            </w:r>
            <w:r w:rsidR="0094341A">
              <w:rPr>
                <w:webHidden/>
              </w:rPr>
              <w:fldChar w:fldCharType="separate"/>
            </w:r>
            <w:r w:rsidR="0094341A">
              <w:rPr>
                <w:webHidden/>
              </w:rPr>
              <w:t>81</w:t>
            </w:r>
            <w:r w:rsidR="0094341A">
              <w:rPr>
                <w:webHidden/>
              </w:rPr>
              <w:fldChar w:fldCharType="end"/>
            </w:r>
          </w:hyperlink>
        </w:p>
        <w:p w14:paraId="51BCD65A" w14:textId="7365E6CB" w:rsidR="0094341A" w:rsidRDefault="00DB4CF9">
          <w:pPr>
            <w:pStyle w:val="TOC2"/>
            <w:rPr>
              <w:rFonts w:asciiTheme="minorHAnsi" w:hAnsiTheme="minorHAnsi" w:cstheme="minorBidi"/>
              <w:noProof/>
              <w:kern w:val="2"/>
              <w:sz w:val="24"/>
              <w:szCs w:val="24"/>
              <w:lang w:val="en-CA"/>
              <w14:ligatures w14:val="standardContextual"/>
            </w:rPr>
          </w:pPr>
          <w:hyperlink w:anchor="_Toc193450393" w:history="1">
            <w:r w:rsidR="0094341A" w:rsidRPr="0086652B">
              <w:rPr>
                <w:rStyle w:val="Hyperlink"/>
                <w:rFonts w:cs="Arial"/>
                <w:b/>
                <w:bCs/>
                <w:noProof/>
              </w:rPr>
              <w:t>RE: EDITING SUBCOMMITTEE</w:t>
            </w:r>
            <w:r w:rsidR="0094341A">
              <w:rPr>
                <w:noProof/>
                <w:webHidden/>
              </w:rPr>
              <w:tab/>
            </w:r>
            <w:r w:rsidR="0094341A">
              <w:rPr>
                <w:noProof/>
                <w:webHidden/>
              </w:rPr>
              <w:fldChar w:fldCharType="begin"/>
            </w:r>
            <w:r w:rsidR="0094341A">
              <w:rPr>
                <w:noProof/>
                <w:webHidden/>
              </w:rPr>
              <w:instrText xml:space="preserve"> PAGEREF _Toc193450393 \h </w:instrText>
            </w:r>
            <w:r w:rsidR="0094341A">
              <w:rPr>
                <w:noProof/>
                <w:webHidden/>
              </w:rPr>
            </w:r>
            <w:r w:rsidR="0094341A">
              <w:rPr>
                <w:noProof/>
                <w:webHidden/>
              </w:rPr>
              <w:fldChar w:fldCharType="separate"/>
            </w:r>
            <w:r w:rsidR="0094341A">
              <w:rPr>
                <w:noProof/>
                <w:webHidden/>
              </w:rPr>
              <w:t>81</w:t>
            </w:r>
            <w:r w:rsidR="0094341A">
              <w:rPr>
                <w:noProof/>
                <w:webHidden/>
              </w:rPr>
              <w:fldChar w:fldCharType="end"/>
            </w:r>
          </w:hyperlink>
        </w:p>
        <w:p w14:paraId="5478223F" w14:textId="3739F951" w:rsidR="0094341A" w:rsidRDefault="00DB4CF9">
          <w:pPr>
            <w:pStyle w:val="TOC1"/>
            <w:rPr>
              <w:rFonts w:asciiTheme="minorHAnsi" w:hAnsiTheme="minorHAnsi" w:cstheme="minorBidi"/>
              <w:b w:val="0"/>
              <w:bCs w:val="0"/>
              <w:kern w:val="2"/>
              <w:szCs w:val="24"/>
              <w:lang w:val="en-CA"/>
              <w14:ligatures w14:val="standardContextual"/>
            </w:rPr>
          </w:pPr>
          <w:hyperlink w:anchor="_Toc193450394" w:history="1">
            <w:r w:rsidR="0094341A" w:rsidRPr="0086652B">
              <w:rPr>
                <w:rStyle w:val="Hyperlink"/>
              </w:rPr>
              <w:t>CUPE</w:t>
            </w:r>
            <w:r w:rsidR="0094341A" w:rsidRPr="0086652B">
              <w:rPr>
                <w:rStyle w:val="Hyperlink"/>
                <w:spacing w:val="26"/>
              </w:rPr>
              <w:t xml:space="preserve"> </w:t>
            </w:r>
            <w:r w:rsidR="0094341A" w:rsidRPr="0086652B">
              <w:rPr>
                <w:rStyle w:val="Hyperlink"/>
              </w:rPr>
              <w:t>LOCAL</w:t>
            </w:r>
            <w:r w:rsidR="0094341A" w:rsidRPr="0086652B">
              <w:rPr>
                <w:rStyle w:val="Hyperlink"/>
                <w:spacing w:val="16"/>
              </w:rPr>
              <w:t xml:space="preserve"> </w:t>
            </w:r>
            <w:r w:rsidR="0094341A" w:rsidRPr="0086652B">
              <w:rPr>
                <w:rStyle w:val="Hyperlink"/>
              </w:rPr>
              <w:t>5001</w:t>
            </w:r>
            <w:r w:rsidR="0094341A" w:rsidRPr="0086652B">
              <w:rPr>
                <w:rStyle w:val="Hyperlink"/>
                <w:spacing w:val="-4"/>
              </w:rPr>
              <w:t xml:space="preserve"> </w:t>
            </w:r>
            <w:r w:rsidR="0094341A" w:rsidRPr="0086652B">
              <w:rPr>
                <w:rStyle w:val="Hyperlink"/>
              </w:rPr>
              <w:t>– Effective September 29, 2023</w:t>
            </w:r>
            <w:r w:rsidR="0094341A" w:rsidRPr="0086652B">
              <w:rPr>
                <w:rStyle w:val="Hyperlink"/>
                <w:spacing w:val="28"/>
              </w:rPr>
              <w:t xml:space="preserve"> </w:t>
            </w:r>
            <w:r w:rsidR="0094341A" w:rsidRPr="0086652B">
              <w:rPr>
                <w:rStyle w:val="Hyperlink"/>
              </w:rPr>
              <w:t>RATES:</w:t>
            </w:r>
            <w:r w:rsidR="0094341A" w:rsidRPr="0086652B">
              <w:rPr>
                <w:rStyle w:val="Hyperlink"/>
                <w:spacing w:val="33"/>
              </w:rPr>
              <w:t xml:space="preserve"> </w:t>
            </w:r>
            <w:r w:rsidR="0094341A" w:rsidRPr="0086652B">
              <w:rPr>
                <w:rStyle w:val="Hyperlink"/>
              </w:rPr>
              <w:t>TORONTO</w:t>
            </w:r>
            <w:r w:rsidR="0094341A" w:rsidRPr="0086652B">
              <w:rPr>
                <w:rStyle w:val="Hyperlink"/>
                <w:spacing w:val="33"/>
              </w:rPr>
              <w:t xml:space="preserve"> </w:t>
            </w:r>
            <w:r w:rsidR="0094341A" w:rsidRPr="0086652B">
              <w:rPr>
                <w:rStyle w:val="Hyperlink"/>
              </w:rPr>
              <w:t>WESTERN</w:t>
            </w:r>
            <w:r w:rsidR="0094341A" w:rsidRPr="0086652B">
              <w:rPr>
                <w:rStyle w:val="Hyperlink"/>
                <w:spacing w:val="20"/>
              </w:rPr>
              <w:t xml:space="preserve"> </w:t>
            </w:r>
            <w:r w:rsidR="0094341A" w:rsidRPr="0086652B">
              <w:rPr>
                <w:rStyle w:val="Hyperlink"/>
                <w:spacing w:val="-2"/>
              </w:rPr>
              <w:t>HOSPITAL</w:t>
            </w:r>
            <w:r w:rsidR="0094341A">
              <w:rPr>
                <w:webHidden/>
              </w:rPr>
              <w:tab/>
            </w:r>
            <w:r w:rsidR="0094341A">
              <w:rPr>
                <w:webHidden/>
              </w:rPr>
              <w:fldChar w:fldCharType="begin"/>
            </w:r>
            <w:r w:rsidR="0094341A">
              <w:rPr>
                <w:webHidden/>
              </w:rPr>
              <w:instrText xml:space="preserve"> PAGEREF _Toc193450394 \h </w:instrText>
            </w:r>
            <w:r w:rsidR="0094341A">
              <w:rPr>
                <w:webHidden/>
              </w:rPr>
            </w:r>
            <w:r w:rsidR="0094341A">
              <w:rPr>
                <w:webHidden/>
              </w:rPr>
              <w:fldChar w:fldCharType="separate"/>
            </w:r>
            <w:r w:rsidR="0094341A">
              <w:rPr>
                <w:webHidden/>
              </w:rPr>
              <w:t>82</w:t>
            </w:r>
            <w:r w:rsidR="0094341A">
              <w:rPr>
                <w:webHidden/>
              </w:rPr>
              <w:fldChar w:fldCharType="end"/>
            </w:r>
          </w:hyperlink>
        </w:p>
        <w:p w14:paraId="1FC6A5C7" w14:textId="5B4718DB" w:rsidR="0094341A" w:rsidRDefault="00DB4CF9">
          <w:pPr>
            <w:pStyle w:val="TOC1"/>
            <w:rPr>
              <w:rFonts w:asciiTheme="minorHAnsi" w:hAnsiTheme="minorHAnsi" w:cstheme="minorBidi"/>
              <w:b w:val="0"/>
              <w:bCs w:val="0"/>
              <w:kern w:val="2"/>
              <w:szCs w:val="24"/>
              <w:lang w:val="en-CA"/>
              <w14:ligatures w14:val="standardContextual"/>
            </w:rPr>
          </w:pPr>
          <w:hyperlink w:anchor="_Toc193450395" w:history="1">
            <w:r w:rsidR="0094341A" w:rsidRPr="0086652B">
              <w:rPr>
                <w:rStyle w:val="Hyperlink"/>
              </w:rPr>
              <w:t>CUPE</w:t>
            </w:r>
            <w:r w:rsidR="0094341A" w:rsidRPr="0086652B">
              <w:rPr>
                <w:rStyle w:val="Hyperlink"/>
                <w:spacing w:val="13"/>
              </w:rPr>
              <w:t xml:space="preserve"> </w:t>
            </w:r>
            <w:r w:rsidR="0094341A" w:rsidRPr="0086652B">
              <w:rPr>
                <w:rStyle w:val="Hyperlink"/>
              </w:rPr>
              <w:t>LOCAL</w:t>
            </w:r>
            <w:r w:rsidR="0094341A" w:rsidRPr="0086652B">
              <w:rPr>
                <w:rStyle w:val="Hyperlink"/>
                <w:spacing w:val="8"/>
              </w:rPr>
              <w:t xml:space="preserve"> </w:t>
            </w:r>
            <w:r w:rsidR="0094341A" w:rsidRPr="0086652B">
              <w:rPr>
                <w:rStyle w:val="Hyperlink"/>
              </w:rPr>
              <w:t>5001</w:t>
            </w:r>
            <w:r w:rsidR="0094341A" w:rsidRPr="0086652B">
              <w:rPr>
                <w:rStyle w:val="Hyperlink"/>
                <w:spacing w:val="-11"/>
              </w:rPr>
              <w:t xml:space="preserve"> </w:t>
            </w:r>
            <w:r w:rsidR="0094341A" w:rsidRPr="0086652B">
              <w:rPr>
                <w:rStyle w:val="Hyperlink"/>
              </w:rPr>
              <w:t>- Effective September 29, 2024</w:t>
            </w:r>
            <w:r w:rsidR="0094341A" w:rsidRPr="0086652B">
              <w:rPr>
                <w:rStyle w:val="Hyperlink"/>
                <w:spacing w:val="17"/>
              </w:rPr>
              <w:t xml:space="preserve"> </w:t>
            </w:r>
            <w:r w:rsidR="0094341A" w:rsidRPr="0086652B">
              <w:rPr>
                <w:rStyle w:val="Hyperlink"/>
              </w:rPr>
              <w:t>RATES:</w:t>
            </w:r>
            <w:r w:rsidR="0094341A" w:rsidRPr="0086652B">
              <w:rPr>
                <w:rStyle w:val="Hyperlink"/>
                <w:spacing w:val="14"/>
              </w:rPr>
              <w:t xml:space="preserve"> </w:t>
            </w:r>
            <w:r w:rsidR="0094341A" w:rsidRPr="0086652B">
              <w:rPr>
                <w:rStyle w:val="Hyperlink"/>
              </w:rPr>
              <w:t>TORONTO</w:t>
            </w:r>
            <w:r w:rsidR="0094341A" w:rsidRPr="0086652B">
              <w:rPr>
                <w:rStyle w:val="Hyperlink"/>
                <w:spacing w:val="22"/>
              </w:rPr>
              <w:t xml:space="preserve"> </w:t>
            </w:r>
            <w:r w:rsidR="0094341A" w:rsidRPr="0086652B">
              <w:rPr>
                <w:rStyle w:val="Hyperlink"/>
              </w:rPr>
              <w:t>WESTERN</w:t>
            </w:r>
            <w:r w:rsidR="0094341A" w:rsidRPr="0086652B">
              <w:rPr>
                <w:rStyle w:val="Hyperlink"/>
                <w:spacing w:val="20"/>
              </w:rPr>
              <w:t xml:space="preserve"> </w:t>
            </w:r>
            <w:r w:rsidR="0094341A" w:rsidRPr="0086652B">
              <w:rPr>
                <w:rStyle w:val="Hyperlink"/>
                <w:spacing w:val="-2"/>
              </w:rPr>
              <w:t>HOSPITAL</w:t>
            </w:r>
            <w:r w:rsidR="0094341A">
              <w:rPr>
                <w:webHidden/>
              </w:rPr>
              <w:tab/>
            </w:r>
            <w:r w:rsidR="0094341A">
              <w:rPr>
                <w:webHidden/>
              </w:rPr>
              <w:fldChar w:fldCharType="begin"/>
            </w:r>
            <w:r w:rsidR="0094341A">
              <w:rPr>
                <w:webHidden/>
              </w:rPr>
              <w:instrText xml:space="preserve"> PAGEREF _Toc193450395 \h </w:instrText>
            </w:r>
            <w:r w:rsidR="0094341A">
              <w:rPr>
                <w:webHidden/>
              </w:rPr>
            </w:r>
            <w:r w:rsidR="0094341A">
              <w:rPr>
                <w:webHidden/>
              </w:rPr>
              <w:fldChar w:fldCharType="separate"/>
            </w:r>
            <w:r w:rsidR="0094341A">
              <w:rPr>
                <w:webHidden/>
              </w:rPr>
              <w:t>82</w:t>
            </w:r>
            <w:r w:rsidR="0094341A">
              <w:rPr>
                <w:webHidden/>
              </w:rPr>
              <w:fldChar w:fldCharType="end"/>
            </w:r>
          </w:hyperlink>
        </w:p>
        <w:p w14:paraId="5F006273" w14:textId="22D2836F" w:rsidR="006C325E" w:rsidRPr="007C4A4D" w:rsidRDefault="00916AC8" w:rsidP="003552A9">
          <w:pPr>
            <w:spacing w:line="360" w:lineRule="auto"/>
            <w:jc w:val="both"/>
            <w:rPr>
              <w:rFonts w:ascii="Arial" w:hAnsi="Arial" w:cs="Arial"/>
              <w:sz w:val="22"/>
              <w:szCs w:val="22"/>
            </w:rPr>
          </w:pPr>
          <w:r>
            <w:rPr>
              <w:rFonts w:ascii="Arial" w:hAnsi="Arial" w:cs="Arial"/>
              <w:sz w:val="22"/>
              <w:szCs w:val="22"/>
            </w:rPr>
            <w:fldChar w:fldCharType="end"/>
          </w:r>
        </w:p>
      </w:sdtContent>
    </w:sdt>
    <w:p w14:paraId="791A4B47" w14:textId="694C5530" w:rsidR="00330B49" w:rsidRPr="007C4A4D" w:rsidRDefault="00330B49" w:rsidP="003552A9">
      <w:pPr>
        <w:widowControl/>
        <w:autoSpaceDE/>
        <w:autoSpaceDN/>
        <w:adjustRightInd/>
        <w:spacing w:after="160" w:line="259" w:lineRule="auto"/>
        <w:jc w:val="both"/>
        <w:rPr>
          <w:rFonts w:ascii="Arial" w:hAnsi="Arial" w:cs="Arial"/>
          <w:b/>
          <w:bCs/>
          <w:sz w:val="22"/>
          <w:szCs w:val="22"/>
        </w:rPr>
      </w:pPr>
      <w:r w:rsidRPr="007C4A4D">
        <w:rPr>
          <w:rFonts w:ascii="Arial" w:hAnsi="Arial" w:cs="Arial"/>
          <w:b/>
          <w:bCs/>
          <w:sz w:val="22"/>
          <w:szCs w:val="22"/>
        </w:rPr>
        <w:br w:type="page"/>
      </w:r>
    </w:p>
    <w:p w14:paraId="76FC6337" w14:textId="1EE2DAF7" w:rsidR="001B5309" w:rsidRPr="007C4A4D" w:rsidRDefault="001B5309" w:rsidP="0017111D">
      <w:pPr>
        <w:kinsoku w:val="0"/>
        <w:overflowPunct w:val="0"/>
        <w:autoSpaceDE/>
        <w:autoSpaceDN/>
        <w:adjustRightInd/>
        <w:spacing w:before="21" w:line="470" w:lineRule="exact"/>
        <w:textAlignment w:val="baseline"/>
        <w:rPr>
          <w:rStyle w:val="Heading2Char"/>
          <w:rFonts w:cs="Arial"/>
          <w:sz w:val="22"/>
          <w:szCs w:val="22"/>
        </w:rPr>
      </w:pPr>
      <w:bookmarkStart w:id="2" w:name="_Toc193450245"/>
      <w:r w:rsidRPr="007C4A4D">
        <w:rPr>
          <w:rStyle w:val="Heading1Char"/>
          <w:sz w:val="22"/>
          <w:szCs w:val="22"/>
        </w:rPr>
        <w:lastRenderedPageBreak/>
        <w:t>ARTICLE 1 – PREAMBLE</w:t>
      </w:r>
      <w:bookmarkEnd w:id="2"/>
      <w:r w:rsidRPr="007C4A4D">
        <w:rPr>
          <w:rStyle w:val="Heading1Char"/>
          <w:sz w:val="22"/>
          <w:szCs w:val="22"/>
        </w:rPr>
        <w:br/>
      </w:r>
      <w:r w:rsidRPr="007C4A4D">
        <w:rPr>
          <w:rStyle w:val="Heading2Char"/>
          <w:rFonts w:cs="Arial"/>
          <w:sz w:val="22"/>
          <w:szCs w:val="22"/>
        </w:rPr>
        <w:t xml:space="preserve">1.01 </w:t>
      </w:r>
      <w:r w:rsidR="002E05B4" w:rsidRPr="007C4A4D">
        <w:rPr>
          <w:rStyle w:val="Heading2Char"/>
          <w:rFonts w:cs="Arial"/>
          <w:sz w:val="22"/>
          <w:szCs w:val="22"/>
        </w:rPr>
        <w:tab/>
      </w:r>
      <w:r w:rsidR="007B76B6" w:rsidRPr="007C4A4D">
        <w:rPr>
          <w:rStyle w:val="Heading2Char"/>
          <w:rFonts w:cs="Arial"/>
          <w:sz w:val="22"/>
          <w:szCs w:val="22"/>
        </w:rPr>
        <w:t>Preamble</w:t>
      </w:r>
    </w:p>
    <w:p w14:paraId="76FC6338" w14:textId="77777777" w:rsidR="001B5309" w:rsidRPr="007C4A4D" w:rsidRDefault="001B5309" w:rsidP="003552A9">
      <w:pPr>
        <w:kinsoku w:val="0"/>
        <w:overflowPunct w:val="0"/>
        <w:autoSpaceDE/>
        <w:autoSpaceDN/>
        <w:adjustRightInd/>
        <w:spacing w:before="243" w:line="230" w:lineRule="exact"/>
        <w:ind w:left="720"/>
        <w:jc w:val="both"/>
        <w:textAlignment w:val="baseline"/>
        <w:rPr>
          <w:rFonts w:ascii="Arial" w:hAnsi="Arial" w:cs="Arial"/>
          <w:sz w:val="22"/>
          <w:szCs w:val="22"/>
        </w:rPr>
      </w:pPr>
      <w:proofErr w:type="gramStart"/>
      <w:r w:rsidRPr="007C4A4D">
        <w:rPr>
          <w:rFonts w:ascii="Arial" w:hAnsi="Arial" w:cs="Arial"/>
          <w:sz w:val="22"/>
          <w:szCs w:val="22"/>
        </w:rPr>
        <w:t>The general purpose of this Agreement is to establish and maintain collective bargaining relations between the Hospital and the employees covered by this Agreement; to provide for ongoing means of communication between the Union and the Hospital and the prompt disposition of grievances and the final settlement of disputes and to establish and maintain mutually satisfactory wages, hours of work and other conditions of employment in accordance with the provisions of this Agreement.</w:t>
      </w:r>
      <w:proofErr w:type="gramEnd"/>
    </w:p>
    <w:p w14:paraId="76FC6339" w14:textId="06582AA1" w:rsidR="001B5309" w:rsidRPr="007C4A4D" w:rsidRDefault="001B5309" w:rsidP="003552A9">
      <w:pPr>
        <w:kinsoku w:val="0"/>
        <w:overflowPunct w:val="0"/>
        <w:autoSpaceDE/>
        <w:autoSpaceDN/>
        <w:adjustRightInd/>
        <w:spacing w:before="239" w:line="231" w:lineRule="exact"/>
        <w:ind w:left="720"/>
        <w:jc w:val="both"/>
        <w:textAlignment w:val="baseline"/>
        <w:rPr>
          <w:rFonts w:ascii="Arial" w:hAnsi="Arial" w:cs="Arial"/>
          <w:sz w:val="22"/>
          <w:szCs w:val="22"/>
        </w:rPr>
      </w:pPr>
      <w:r w:rsidRPr="007C4A4D">
        <w:rPr>
          <w:rFonts w:ascii="Arial" w:hAnsi="Arial" w:cs="Arial"/>
          <w:sz w:val="22"/>
          <w:szCs w:val="22"/>
        </w:rPr>
        <w:t xml:space="preserve">It </w:t>
      </w:r>
      <w:proofErr w:type="gramStart"/>
      <w:r w:rsidRPr="007C4A4D">
        <w:rPr>
          <w:rFonts w:ascii="Arial" w:hAnsi="Arial" w:cs="Arial"/>
          <w:sz w:val="22"/>
          <w:szCs w:val="22"/>
        </w:rPr>
        <w:t>is recognized</w:t>
      </w:r>
      <w:proofErr w:type="gramEnd"/>
      <w:r w:rsidRPr="007C4A4D">
        <w:rPr>
          <w:rFonts w:ascii="Arial" w:hAnsi="Arial" w:cs="Arial"/>
          <w:sz w:val="22"/>
          <w:szCs w:val="22"/>
        </w:rPr>
        <w:t xml:space="preserve"> that the employees wish to work efficiently together with the Hospital to secure the best possible care and health protection for patients</w:t>
      </w:r>
      <w:r w:rsidR="00BE325E" w:rsidRPr="007C4A4D">
        <w:rPr>
          <w:rFonts w:ascii="Arial" w:hAnsi="Arial" w:cs="Arial"/>
          <w:sz w:val="22"/>
          <w:szCs w:val="22"/>
        </w:rPr>
        <w:t>.</w:t>
      </w:r>
    </w:p>
    <w:p w14:paraId="76FC633C" w14:textId="00A60D8A" w:rsidR="001B5309" w:rsidRPr="007C4A4D" w:rsidRDefault="001B5309" w:rsidP="00B94A85">
      <w:pPr>
        <w:tabs>
          <w:tab w:val="left" w:pos="709"/>
          <w:tab w:val="left" w:pos="1418"/>
        </w:tabs>
        <w:kinsoku w:val="0"/>
        <w:overflowPunct w:val="0"/>
        <w:autoSpaceDE/>
        <w:autoSpaceDN/>
        <w:adjustRightInd/>
        <w:spacing w:before="138" w:line="471" w:lineRule="exact"/>
        <w:textAlignment w:val="baseline"/>
        <w:rPr>
          <w:rStyle w:val="Heading2Char"/>
          <w:rFonts w:cs="Arial"/>
          <w:sz w:val="22"/>
          <w:szCs w:val="22"/>
        </w:rPr>
      </w:pPr>
      <w:bookmarkStart w:id="3" w:name="_Toc193450246"/>
      <w:r w:rsidRPr="007C4A4D">
        <w:rPr>
          <w:rStyle w:val="Heading1Char"/>
          <w:sz w:val="22"/>
          <w:szCs w:val="22"/>
        </w:rPr>
        <w:t xml:space="preserve">ARTICLE </w:t>
      </w:r>
      <w:proofErr w:type="gramStart"/>
      <w:r w:rsidRPr="007C4A4D">
        <w:rPr>
          <w:rStyle w:val="Heading1Char"/>
          <w:sz w:val="22"/>
          <w:szCs w:val="22"/>
        </w:rPr>
        <w:t>2</w:t>
      </w:r>
      <w:proofErr w:type="gramEnd"/>
      <w:r w:rsidRPr="007C4A4D">
        <w:rPr>
          <w:rStyle w:val="Heading1Char"/>
          <w:sz w:val="22"/>
          <w:szCs w:val="22"/>
        </w:rPr>
        <w:t xml:space="preserve"> – DEFINITIONS</w:t>
      </w:r>
      <w:bookmarkEnd w:id="3"/>
      <w:r w:rsidRPr="007C4A4D">
        <w:rPr>
          <w:rStyle w:val="Heading1Char"/>
          <w:sz w:val="22"/>
          <w:szCs w:val="22"/>
        </w:rPr>
        <w:br/>
      </w:r>
      <w:r w:rsidRPr="007C4A4D">
        <w:rPr>
          <w:rStyle w:val="Heading2Char"/>
          <w:rFonts w:cs="Arial"/>
          <w:sz w:val="22"/>
          <w:szCs w:val="22"/>
        </w:rPr>
        <w:t xml:space="preserve">2.01 </w:t>
      </w:r>
      <w:r w:rsidR="002E05B4" w:rsidRPr="007C4A4D">
        <w:rPr>
          <w:rStyle w:val="Heading2Char"/>
          <w:rFonts w:cs="Arial"/>
          <w:sz w:val="22"/>
          <w:szCs w:val="22"/>
        </w:rPr>
        <w:tab/>
      </w:r>
      <w:r w:rsidR="00B91487">
        <w:rPr>
          <w:rStyle w:val="Heading2Char"/>
          <w:rFonts w:cs="Arial"/>
          <w:sz w:val="22"/>
          <w:szCs w:val="22"/>
        </w:rPr>
        <w:t>(a)</w:t>
      </w:r>
      <w:r w:rsidR="00B91487">
        <w:rPr>
          <w:rStyle w:val="Heading2Char"/>
          <w:rFonts w:cs="Arial"/>
          <w:sz w:val="22"/>
          <w:szCs w:val="22"/>
        </w:rPr>
        <w:tab/>
      </w:r>
      <w:r w:rsidRPr="007C4A4D">
        <w:rPr>
          <w:rStyle w:val="Heading2Char"/>
          <w:rFonts w:cs="Arial"/>
          <w:sz w:val="22"/>
          <w:szCs w:val="22"/>
        </w:rPr>
        <w:t xml:space="preserve">Temporary Employee </w:t>
      </w:r>
    </w:p>
    <w:p w14:paraId="76FC633D" w14:textId="05DC2767" w:rsidR="001B5309" w:rsidRPr="007C4A4D" w:rsidRDefault="001B5309" w:rsidP="00B94A85">
      <w:pPr>
        <w:tabs>
          <w:tab w:val="left" w:pos="1418"/>
        </w:tabs>
        <w:kinsoku w:val="0"/>
        <w:overflowPunct w:val="0"/>
        <w:autoSpaceDE/>
        <w:autoSpaceDN/>
        <w:adjustRightInd/>
        <w:spacing w:before="236" w:line="231" w:lineRule="exact"/>
        <w:ind w:left="1418"/>
        <w:jc w:val="both"/>
        <w:textAlignment w:val="baseline"/>
        <w:rPr>
          <w:rFonts w:ascii="Arial" w:hAnsi="Arial" w:cs="Arial"/>
          <w:spacing w:val="-2"/>
          <w:sz w:val="22"/>
          <w:szCs w:val="22"/>
        </w:rPr>
      </w:pPr>
      <w:r w:rsidRPr="007C4A4D">
        <w:rPr>
          <w:rFonts w:ascii="Arial" w:hAnsi="Arial" w:cs="Arial"/>
          <w:spacing w:val="-2"/>
          <w:sz w:val="22"/>
          <w:szCs w:val="22"/>
        </w:rPr>
        <w:t xml:space="preserve">Employees </w:t>
      </w:r>
      <w:r w:rsidR="002511D7" w:rsidRPr="002511D7">
        <w:rPr>
          <w:rFonts w:ascii="Arial" w:hAnsi="Arial" w:cs="Arial"/>
          <w:spacing w:val="-2"/>
          <w:sz w:val="22"/>
          <w:szCs w:val="22"/>
        </w:rPr>
        <w:t xml:space="preserve">may be hired for a specific term not to exceed six (6) months, to replace an employee who will be on approved leave of absence, absence due to WSIB disability, sick leave, </w:t>
      </w:r>
      <w:proofErr w:type="gramStart"/>
      <w:r w:rsidR="002511D7" w:rsidRPr="002511D7">
        <w:rPr>
          <w:rFonts w:ascii="Arial" w:hAnsi="Arial" w:cs="Arial"/>
          <w:spacing w:val="-2"/>
          <w:sz w:val="22"/>
          <w:szCs w:val="22"/>
        </w:rPr>
        <w:t>long term</w:t>
      </w:r>
      <w:proofErr w:type="gramEnd"/>
      <w:r w:rsidR="002511D7" w:rsidRPr="002511D7">
        <w:rPr>
          <w:rFonts w:ascii="Arial" w:hAnsi="Arial" w:cs="Arial"/>
          <w:spacing w:val="-2"/>
          <w:sz w:val="22"/>
          <w:szCs w:val="22"/>
        </w:rPr>
        <w:t xml:space="preserve"> disability or to perform a special non-recurring task. This term may be extended a further six (6) months, upon notification via email to the Union, employee and Hospital up to twelve (12) months where the leave of the person being replaced extends that far. The period of employment of such persons will not exceed the absentee's leave. The release or discharge of such persons shall not be the subject of a grievance or arbitration</w:t>
      </w:r>
      <w:r w:rsidRPr="007C4A4D">
        <w:rPr>
          <w:rFonts w:ascii="Arial" w:hAnsi="Arial" w:cs="Arial"/>
          <w:spacing w:val="-2"/>
          <w:sz w:val="22"/>
          <w:szCs w:val="22"/>
        </w:rPr>
        <w:t>.</w:t>
      </w:r>
    </w:p>
    <w:p w14:paraId="76FC633E" w14:textId="7E489822" w:rsidR="001B5309" w:rsidRPr="007C4A4D" w:rsidRDefault="001B5309" w:rsidP="00B94A85">
      <w:pPr>
        <w:tabs>
          <w:tab w:val="left" w:pos="1418"/>
        </w:tabs>
        <w:kinsoku w:val="0"/>
        <w:overflowPunct w:val="0"/>
        <w:autoSpaceDE/>
        <w:autoSpaceDN/>
        <w:adjustRightInd/>
        <w:spacing w:before="236" w:line="230" w:lineRule="exact"/>
        <w:ind w:left="1418"/>
        <w:jc w:val="both"/>
        <w:textAlignment w:val="baseline"/>
        <w:rPr>
          <w:rFonts w:ascii="Arial" w:hAnsi="Arial" w:cs="Arial"/>
          <w:sz w:val="22"/>
          <w:szCs w:val="22"/>
        </w:rPr>
      </w:pPr>
      <w:r w:rsidRPr="007C4A4D">
        <w:rPr>
          <w:rFonts w:ascii="Arial" w:hAnsi="Arial" w:cs="Arial"/>
          <w:sz w:val="22"/>
          <w:szCs w:val="22"/>
        </w:rPr>
        <w:t xml:space="preserve">This clause would not preclude such employees from using the job posting provision under the collective agreement and any successful applicant who has completed </w:t>
      </w:r>
      <w:r w:rsidR="008876E9" w:rsidRPr="007C4A4D">
        <w:rPr>
          <w:rFonts w:ascii="Arial" w:hAnsi="Arial" w:cs="Arial"/>
          <w:sz w:val="22"/>
          <w:szCs w:val="22"/>
        </w:rPr>
        <w:t>their</w:t>
      </w:r>
      <w:r w:rsidRPr="007C4A4D">
        <w:rPr>
          <w:rFonts w:ascii="Arial" w:hAnsi="Arial" w:cs="Arial"/>
          <w:sz w:val="22"/>
          <w:szCs w:val="22"/>
        </w:rPr>
        <w:t xml:space="preserve"> probation period </w:t>
      </w:r>
      <w:proofErr w:type="gramStart"/>
      <w:r w:rsidRPr="007C4A4D">
        <w:rPr>
          <w:rFonts w:ascii="Arial" w:hAnsi="Arial" w:cs="Arial"/>
          <w:sz w:val="22"/>
          <w:szCs w:val="22"/>
        </w:rPr>
        <w:t>will be credited</w:t>
      </w:r>
      <w:proofErr w:type="gramEnd"/>
      <w:r w:rsidRPr="007C4A4D">
        <w:rPr>
          <w:rFonts w:ascii="Arial" w:hAnsi="Arial" w:cs="Arial"/>
          <w:sz w:val="22"/>
          <w:szCs w:val="22"/>
        </w:rPr>
        <w:t xml:space="preserve"> with the appropriate seniority.</w:t>
      </w:r>
    </w:p>
    <w:p w14:paraId="76FC633F" w14:textId="77777777" w:rsidR="001B5309" w:rsidRDefault="001B5309" w:rsidP="00B94A85">
      <w:pPr>
        <w:tabs>
          <w:tab w:val="left" w:pos="1418"/>
        </w:tabs>
        <w:kinsoku w:val="0"/>
        <w:overflowPunct w:val="0"/>
        <w:autoSpaceDE/>
        <w:autoSpaceDN/>
        <w:adjustRightInd/>
        <w:spacing w:before="239" w:line="231" w:lineRule="exact"/>
        <w:ind w:left="1418"/>
        <w:jc w:val="both"/>
        <w:textAlignment w:val="baseline"/>
        <w:rPr>
          <w:rFonts w:ascii="Arial" w:hAnsi="Arial" w:cs="Arial"/>
          <w:spacing w:val="-2"/>
          <w:sz w:val="22"/>
          <w:szCs w:val="22"/>
        </w:rPr>
      </w:pPr>
      <w:r w:rsidRPr="007C4A4D">
        <w:rPr>
          <w:rFonts w:ascii="Arial" w:hAnsi="Arial" w:cs="Arial"/>
          <w:spacing w:val="-2"/>
          <w:sz w:val="22"/>
          <w:szCs w:val="22"/>
        </w:rPr>
        <w:t>The Hospital will outline to employees selected to fill such temporary vacancies and the Union, the circumstances giving rise to the vacancy, and the special conditions relating to such employment.</w:t>
      </w:r>
    </w:p>
    <w:p w14:paraId="3DFDC377" w14:textId="7B73C0E6" w:rsidR="008E3DEE" w:rsidRPr="008E3DEE" w:rsidRDefault="00B94A85" w:rsidP="008E3DEE">
      <w:pPr>
        <w:kinsoku w:val="0"/>
        <w:overflowPunct w:val="0"/>
        <w:autoSpaceDE/>
        <w:autoSpaceDN/>
        <w:adjustRightInd/>
        <w:spacing w:before="239" w:line="231" w:lineRule="exact"/>
        <w:ind w:left="1418" w:hanging="698"/>
        <w:jc w:val="both"/>
        <w:textAlignment w:val="baseline"/>
        <w:rPr>
          <w:rFonts w:ascii="Arial" w:hAnsi="Arial" w:cs="Arial"/>
          <w:spacing w:val="-2"/>
          <w:sz w:val="22"/>
          <w:szCs w:val="22"/>
        </w:rPr>
      </w:pPr>
      <w:r>
        <w:rPr>
          <w:rFonts w:ascii="Arial" w:hAnsi="Arial" w:cs="Arial"/>
          <w:spacing w:val="-2"/>
          <w:sz w:val="22"/>
          <w:szCs w:val="22"/>
        </w:rPr>
        <w:t>(b)</w:t>
      </w:r>
      <w:r w:rsidR="008E3DEE">
        <w:rPr>
          <w:rFonts w:ascii="Arial" w:hAnsi="Arial" w:cs="Arial"/>
          <w:spacing w:val="-2"/>
          <w:sz w:val="22"/>
          <w:szCs w:val="22"/>
        </w:rPr>
        <w:tab/>
        <w:t>W</w:t>
      </w:r>
      <w:r w:rsidR="008E3DEE" w:rsidRPr="008E3DEE">
        <w:rPr>
          <w:rFonts w:ascii="Arial" w:hAnsi="Arial" w:cs="Arial"/>
          <w:spacing w:val="-2"/>
          <w:sz w:val="22"/>
          <w:szCs w:val="22"/>
        </w:rPr>
        <w:t>hen a temporary full-time employee continues to work beyond six (6) consecutive months, such employee will be entitled to the following benefits. Extended Health Care, Dental, Semi-Private, and Group Life Insurance.</w:t>
      </w:r>
    </w:p>
    <w:p w14:paraId="6DAA22B2" w14:textId="06AEC358" w:rsidR="00B91487" w:rsidRPr="007C4A4D" w:rsidRDefault="008E3DEE" w:rsidP="00C26B5A">
      <w:pPr>
        <w:kinsoku w:val="0"/>
        <w:overflowPunct w:val="0"/>
        <w:autoSpaceDE/>
        <w:autoSpaceDN/>
        <w:adjustRightInd/>
        <w:spacing w:before="239" w:line="231" w:lineRule="exact"/>
        <w:ind w:left="1418"/>
        <w:jc w:val="both"/>
        <w:textAlignment w:val="baseline"/>
        <w:rPr>
          <w:rFonts w:ascii="Arial" w:hAnsi="Arial" w:cs="Arial"/>
          <w:spacing w:val="-2"/>
          <w:sz w:val="22"/>
          <w:szCs w:val="22"/>
        </w:rPr>
      </w:pPr>
      <w:r w:rsidRPr="008E3DEE">
        <w:rPr>
          <w:rFonts w:ascii="Arial" w:hAnsi="Arial" w:cs="Arial"/>
          <w:spacing w:val="-2"/>
          <w:sz w:val="22"/>
          <w:szCs w:val="22"/>
        </w:rPr>
        <w:t xml:space="preserve">When such employee is transferred to permanent </w:t>
      </w:r>
      <w:proofErr w:type="gramStart"/>
      <w:r w:rsidRPr="008E3DEE">
        <w:rPr>
          <w:rFonts w:ascii="Arial" w:hAnsi="Arial" w:cs="Arial"/>
          <w:spacing w:val="-2"/>
          <w:sz w:val="22"/>
          <w:szCs w:val="22"/>
        </w:rPr>
        <w:t>status</w:t>
      </w:r>
      <w:proofErr w:type="gramEnd"/>
      <w:r w:rsidRPr="008E3DEE">
        <w:rPr>
          <w:rFonts w:ascii="Arial" w:hAnsi="Arial" w:cs="Arial"/>
          <w:spacing w:val="-2"/>
          <w:sz w:val="22"/>
          <w:szCs w:val="22"/>
        </w:rPr>
        <w:t xml:space="preserve"> they will be credited with service to the last date of hire for the purpose of determining benefit-qualifying periods.</w:t>
      </w:r>
    </w:p>
    <w:p w14:paraId="76FC6340" w14:textId="7AD9E32F" w:rsidR="001B5309" w:rsidRPr="007C4A4D" w:rsidRDefault="001B5309" w:rsidP="003552A9">
      <w:pPr>
        <w:pStyle w:val="Heading2"/>
        <w:jc w:val="both"/>
        <w:rPr>
          <w:rFonts w:cs="Arial"/>
          <w:szCs w:val="22"/>
        </w:rPr>
      </w:pPr>
      <w:bookmarkStart w:id="4" w:name="_Toc193450247"/>
      <w:r w:rsidRPr="007C4A4D">
        <w:rPr>
          <w:rFonts w:cs="Arial"/>
          <w:szCs w:val="22"/>
        </w:rPr>
        <w:t xml:space="preserve">2.02 </w:t>
      </w:r>
      <w:r w:rsidR="002E05B4" w:rsidRPr="007C4A4D">
        <w:rPr>
          <w:rFonts w:cs="Arial"/>
          <w:szCs w:val="22"/>
        </w:rPr>
        <w:tab/>
      </w:r>
      <w:r w:rsidRPr="007C4A4D">
        <w:rPr>
          <w:rFonts w:cs="Arial"/>
          <w:szCs w:val="22"/>
        </w:rPr>
        <w:t>Part-Time Commitment</w:t>
      </w:r>
      <w:bookmarkEnd w:id="4"/>
    </w:p>
    <w:p w14:paraId="76FC6341"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The Hospital shall not refuse to accept an offer from an employee to make a written commitment to be available for work on a regular predetermined basis solely </w:t>
      </w:r>
      <w:proofErr w:type="gramStart"/>
      <w:r w:rsidRPr="007C4A4D">
        <w:rPr>
          <w:rFonts w:ascii="Arial" w:hAnsi="Arial" w:cs="Arial"/>
          <w:sz w:val="22"/>
          <w:szCs w:val="22"/>
        </w:rPr>
        <w:t>for the purpose of</w:t>
      </w:r>
      <w:proofErr w:type="gramEnd"/>
      <w:r w:rsidRPr="007C4A4D">
        <w:rPr>
          <w:rFonts w:ascii="Arial" w:hAnsi="Arial" w:cs="Arial"/>
          <w:sz w:val="22"/>
          <w:szCs w:val="22"/>
        </w:rPr>
        <w:t xml:space="preserve"> utilizing casual employees so as to restrict the numbers of regular part time employees.</w:t>
      </w:r>
    </w:p>
    <w:p w14:paraId="76FC6342" w14:textId="13ED8E91" w:rsidR="001B5309" w:rsidRPr="007C4A4D" w:rsidRDefault="001B5309" w:rsidP="003552A9">
      <w:pPr>
        <w:pStyle w:val="Heading2"/>
        <w:jc w:val="both"/>
        <w:rPr>
          <w:rFonts w:cs="Arial"/>
          <w:szCs w:val="22"/>
        </w:rPr>
      </w:pPr>
      <w:bookmarkStart w:id="5" w:name="_Toc193450248"/>
      <w:r w:rsidRPr="007C4A4D">
        <w:rPr>
          <w:rFonts w:cs="Arial"/>
          <w:szCs w:val="22"/>
        </w:rPr>
        <w:t xml:space="preserve">2.03 </w:t>
      </w:r>
      <w:r w:rsidR="002E05B4" w:rsidRPr="007C4A4D">
        <w:rPr>
          <w:rFonts w:cs="Arial"/>
          <w:szCs w:val="22"/>
        </w:rPr>
        <w:tab/>
      </w:r>
      <w:r w:rsidRPr="007C4A4D">
        <w:rPr>
          <w:rFonts w:cs="Arial"/>
          <w:szCs w:val="22"/>
        </w:rPr>
        <w:t>Regular Part-Time Employee</w:t>
      </w:r>
      <w:bookmarkEnd w:id="5"/>
    </w:p>
    <w:p w14:paraId="0B6E8DBA" w14:textId="16A43717" w:rsidR="006B5743" w:rsidRPr="007C4A4D" w:rsidRDefault="001B5309" w:rsidP="003552A9">
      <w:pPr>
        <w:kinsoku w:val="0"/>
        <w:overflowPunct w:val="0"/>
        <w:autoSpaceDE/>
        <w:autoSpaceDN/>
        <w:adjustRightInd/>
        <w:spacing w:before="237" w:line="233" w:lineRule="exact"/>
        <w:ind w:left="720"/>
        <w:jc w:val="both"/>
        <w:textAlignment w:val="baseline"/>
        <w:rPr>
          <w:rFonts w:ascii="Arial" w:hAnsi="Arial" w:cs="Arial"/>
          <w:spacing w:val="34"/>
          <w:sz w:val="22"/>
          <w:szCs w:val="22"/>
        </w:rPr>
      </w:pPr>
      <w:r w:rsidRPr="007C4A4D">
        <w:rPr>
          <w:rFonts w:ascii="Arial" w:hAnsi="Arial" w:cs="Arial"/>
          <w:sz w:val="22"/>
          <w:szCs w:val="22"/>
        </w:rPr>
        <w:t xml:space="preserve">A regular part-time employee is an employee who makes a written commitment </w:t>
      </w:r>
      <w:r w:rsidR="00A01FC6" w:rsidRPr="00CD65DD">
        <w:rPr>
          <w:rFonts w:ascii="Arial" w:hAnsi="Arial" w:cs="Arial"/>
          <w:sz w:val="22"/>
          <w:szCs w:val="22"/>
        </w:rPr>
        <w:t xml:space="preserve">(as per </w:t>
      </w:r>
      <w:r w:rsidR="00CD65DD" w:rsidRPr="00CD65DD">
        <w:rPr>
          <w:rFonts w:ascii="Arial" w:hAnsi="Arial" w:cs="Arial"/>
          <w:sz w:val="22"/>
          <w:szCs w:val="22"/>
        </w:rPr>
        <w:t>article 2.02)</w:t>
      </w:r>
      <w:r w:rsidRPr="00CD65DD">
        <w:rPr>
          <w:rFonts w:ascii="Arial" w:hAnsi="Arial" w:cs="Arial"/>
          <w:sz w:val="22"/>
          <w:szCs w:val="22"/>
        </w:rPr>
        <w:t xml:space="preserve"> to be available for work on a regular pre-determined basis</w:t>
      </w:r>
      <w:r w:rsidRPr="007C4A4D">
        <w:rPr>
          <w:rFonts w:ascii="Arial" w:hAnsi="Arial" w:cs="Arial"/>
          <w:sz w:val="22"/>
          <w:szCs w:val="22"/>
        </w:rPr>
        <w:t xml:space="preserve"> of</w:t>
      </w:r>
      <w:r w:rsidR="00F128FB">
        <w:rPr>
          <w:rFonts w:ascii="Arial" w:hAnsi="Arial" w:cs="Arial"/>
          <w:sz w:val="22"/>
          <w:szCs w:val="22"/>
        </w:rPr>
        <w:t xml:space="preserve"> up to</w:t>
      </w:r>
      <w:r w:rsidRPr="007C4A4D">
        <w:rPr>
          <w:rFonts w:ascii="Arial" w:hAnsi="Arial" w:cs="Arial"/>
          <w:sz w:val="22"/>
          <w:szCs w:val="22"/>
        </w:rPr>
        <w:t xml:space="preserve"> twenty-four (24) hours per week.</w:t>
      </w:r>
    </w:p>
    <w:p w14:paraId="76FC6348" w14:textId="722D405B" w:rsidR="001B5309" w:rsidRPr="007C4A4D" w:rsidRDefault="001B5309" w:rsidP="003552A9">
      <w:pPr>
        <w:pStyle w:val="Heading2"/>
        <w:jc w:val="both"/>
        <w:rPr>
          <w:rFonts w:cs="Arial"/>
          <w:szCs w:val="22"/>
        </w:rPr>
      </w:pPr>
      <w:bookmarkStart w:id="6" w:name="_Toc193450249"/>
      <w:r w:rsidRPr="007C4A4D">
        <w:rPr>
          <w:rFonts w:cs="Arial"/>
          <w:szCs w:val="22"/>
        </w:rPr>
        <w:lastRenderedPageBreak/>
        <w:t xml:space="preserve">2.04 </w:t>
      </w:r>
      <w:r w:rsidR="002E05B4" w:rsidRPr="007C4A4D">
        <w:rPr>
          <w:rFonts w:cs="Arial"/>
          <w:szCs w:val="22"/>
        </w:rPr>
        <w:tab/>
      </w:r>
      <w:r w:rsidRPr="007C4A4D">
        <w:rPr>
          <w:rFonts w:cs="Arial"/>
          <w:szCs w:val="22"/>
        </w:rPr>
        <w:t>Casual Employee</w:t>
      </w:r>
      <w:bookmarkEnd w:id="6"/>
    </w:p>
    <w:p w14:paraId="76FC6349" w14:textId="4D0AD027" w:rsidR="001B5309" w:rsidRPr="007C4A4D" w:rsidRDefault="001B5309" w:rsidP="003552A9">
      <w:pPr>
        <w:kinsoku w:val="0"/>
        <w:overflowPunct w:val="0"/>
        <w:autoSpaceDE/>
        <w:autoSpaceDN/>
        <w:adjustRightInd/>
        <w:spacing w:before="229" w:line="236" w:lineRule="exact"/>
        <w:ind w:left="720"/>
        <w:jc w:val="both"/>
        <w:textAlignment w:val="baseline"/>
        <w:rPr>
          <w:rFonts w:ascii="Arial" w:hAnsi="Arial" w:cs="Arial"/>
          <w:sz w:val="22"/>
          <w:szCs w:val="22"/>
        </w:rPr>
      </w:pPr>
      <w:r w:rsidRPr="007C4A4D">
        <w:rPr>
          <w:rFonts w:ascii="Arial" w:hAnsi="Arial" w:cs="Arial"/>
          <w:sz w:val="22"/>
          <w:szCs w:val="22"/>
        </w:rPr>
        <w:t>A casual employee is an employee who does not make such a commitment but rather may elect to work or not work when requested to do so by the hospital.</w:t>
      </w:r>
    </w:p>
    <w:p w14:paraId="05C8B065" w14:textId="797F1549" w:rsidR="0055257E" w:rsidRPr="007C4A4D" w:rsidRDefault="001B5309" w:rsidP="0017111D">
      <w:pPr>
        <w:kinsoku w:val="0"/>
        <w:overflowPunct w:val="0"/>
        <w:autoSpaceDE/>
        <w:autoSpaceDN/>
        <w:adjustRightInd/>
        <w:spacing w:before="138" w:line="471" w:lineRule="exact"/>
        <w:textAlignment w:val="baseline"/>
        <w:rPr>
          <w:rStyle w:val="Heading2Char"/>
          <w:rFonts w:cs="Arial"/>
          <w:sz w:val="22"/>
          <w:szCs w:val="22"/>
        </w:rPr>
      </w:pPr>
      <w:bookmarkStart w:id="7" w:name="_Toc193450250"/>
      <w:r w:rsidRPr="007C4A4D">
        <w:rPr>
          <w:rStyle w:val="Heading1Char"/>
          <w:sz w:val="22"/>
          <w:szCs w:val="22"/>
        </w:rPr>
        <w:t xml:space="preserve">ARTICLE </w:t>
      </w:r>
      <w:proofErr w:type="gramStart"/>
      <w:r w:rsidRPr="007C4A4D">
        <w:rPr>
          <w:rStyle w:val="Heading1Char"/>
          <w:sz w:val="22"/>
          <w:szCs w:val="22"/>
        </w:rPr>
        <w:t>3</w:t>
      </w:r>
      <w:proofErr w:type="gramEnd"/>
      <w:r w:rsidRPr="007C4A4D">
        <w:rPr>
          <w:rStyle w:val="Heading1Char"/>
          <w:sz w:val="22"/>
          <w:szCs w:val="22"/>
        </w:rPr>
        <w:t xml:space="preserve"> - RELATIONSHIP</w:t>
      </w:r>
      <w:bookmarkEnd w:id="7"/>
      <w:r w:rsidRPr="007C4A4D">
        <w:rPr>
          <w:rStyle w:val="Heading1Char"/>
          <w:sz w:val="22"/>
          <w:szCs w:val="22"/>
        </w:rPr>
        <w:br/>
      </w:r>
      <w:r w:rsidR="0055257E" w:rsidRPr="007C4A4D">
        <w:rPr>
          <w:rStyle w:val="Heading2Char"/>
          <w:rFonts w:cs="Arial"/>
          <w:sz w:val="22"/>
          <w:szCs w:val="22"/>
        </w:rPr>
        <w:t xml:space="preserve">3.01 </w:t>
      </w:r>
      <w:r w:rsidR="0055257E" w:rsidRPr="007C4A4D">
        <w:rPr>
          <w:rStyle w:val="Heading2Char"/>
          <w:rFonts w:cs="Arial"/>
          <w:sz w:val="22"/>
          <w:szCs w:val="22"/>
        </w:rPr>
        <w:tab/>
        <w:t>No Discrimination</w:t>
      </w:r>
    </w:p>
    <w:p w14:paraId="76FC634B" w14:textId="0B8960D6"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pacing w:val="-3"/>
          <w:sz w:val="22"/>
          <w:szCs w:val="22"/>
        </w:rPr>
      </w:pPr>
      <w:r w:rsidRPr="007C4A4D">
        <w:rPr>
          <w:rFonts w:ascii="Arial" w:hAnsi="Arial" w:cs="Arial"/>
          <w:spacing w:val="-3"/>
          <w:sz w:val="22"/>
          <w:szCs w:val="22"/>
        </w:rPr>
        <w:t xml:space="preserve">The parties agree that there shall be no discrimination within the meaning of the Ontario Human Rights Code against any </w:t>
      </w:r>
      <w:r w:rsidR="008E25E1" w:rsidRPr="007C4A4D">
        <w:rPr>
          <w:rFonts w:ascii="Arial" w:hAnsi="Arial" w:cs="Arial"/>
          <w:spacing w:val="-3"/>
          <w:sz w:val="22"/>
          <w:szCs w:val="22"/>
        </w:rPr>
        <w:t>E</w:t>
      </w:r>
      <w:r w:rsidRPr="007C4A4D">
        <w:rPr>
          <w:rFonts w:ascii="Arial" w:hAnsi="Arial" w:cs="Arial"/>
          <w:spacing w:val="-3"/>
          <w:sz w:val="22"/>
          <w:szCs w:val="22"/>
        </w:rPr>
        <w:t xml:space="preserve">mployee by the Union or the Hospital </w:t>
      </w:r>
      <w:proofErr w:type="gramStart"/>
      <w:r w:rsidRPr="007C4A4D">
        <w:rPr>
          <w:rFonts w:ascii="Arial" w:hAnsi="Arial" w:cs="Arial"/>
          <w:spacing w:val="-3"/>
          <w:sz w:val="22"/>
          <w:szCs w:val="22"/>
        </w:rPr>
        <w:t>by reason of</w:t>
      </w:r>
      <w:proofErr w:type="gramEnd"/>
      <w:r w:rsidRPr="007C4A4D">
        <w:rPr>
          <w:rFonts w:ascii="Arial" w:hAnsi="Arial" w:cs="Arial"/>
          <w:spacing w:val="-3"/>
          <w:sz w:val="22"/>
          <w:szCs w:val="22"/>
        </w:rPr>
        <w:t xml:space="preserve"> race, creed, </w:t>
      </w:r>
      <w:proofErr w:type="spellStart"/>
      <w:r w:rsidRPr="007C4A4D">
        <w:rPr>
          <w:rFonts w:ascii="Arial" w:hAnsi="Arial" w:cs="Arial"/>
          <w:spacing w:val="-3"/>
          <w:sz w:val="22"/>
          <w:szCs w:val="22"/>
        </w:rPr>
        <w:t>colour</w:t>
      </w:r>
      <w:proofErr w:type="spellEnd"/>
      <w:r w:rsidRPr="007C4A4D">
        <w:rPr>
          <w:rFonts w:ascii="Arial" w:hAnsi="Arial" w:cs="Arial"/>
          <w:spacing w:val="-3"/>
          <w:sz w:val="22"/>
          <w:szCs w:val="22"/>
        </w:rPr>
        <w:t xml:space="preserve">, age, sex, marital status, nationality, ancestry or place of origin, family status, handicap, sexual orientation, political affiliation or activity, or place of residence. The Hospital and the Union further agree that there will be no intimidation, discrimination, interference, restraint or coercion exercised or </w:t>
      </w:r>
      <w:proofErr w:type="spellStart"/>
      <w:r w:rsidR="008144B2" w:rsidRPr="007C4A4D">
        <w:rPr>
          <w:rFonts w:ascii="Arial" w:hAnsi="Arial" w:cs="Arial"/>
          <w:spacing w:val="-3"/>
          <w:sz w:val="22"/>
          <w:szCs w:val="22"/>
        </w:rPr>
        <w:t>practi</w:t>
      </w:r>
      <w:r w:rsidR="00B96EE9">
        <w:rPr>
          <w:rFonts w:ascii="Arial" w:hAnsi="Arial" w:cs="Arial"/>
          <w:spacing w:val="-3"/>
          <w:sz w:val="22"/>
          <w:szCs w:val="22"/>
        </w:rPr>
        <w:t>s</w:t>
      </w:r>
      <w:r w:rsidR="008144B2" w:rsidRPr="007C4A4D">
        <w:rPr>
          <w:rFonts w:ascii="Arial" w:hAnsi="Arial" w:cs="Arial"/>
          <w:spacing w:val="-3"/>
          <w:sz w:val="22"/>
          <w:szCs w:val="22"/>
        </w:rPr>
        <w:t>ed</w:t>
      </w:r>
      <w:proofErr w:type="spellEnd"/>
      <w:r w:rsidRPr="007C4A4D">
        <w:rPr>
          <w:rFonts w:ascii="Arial" w:hAnsi="Arial" w:cs="Arial"/>
          <w:spacing w:val="-3"/>
          <w:sz w:val="22"/>
          <w:szCs w:val="22"/>
        </w:rPr>
        <w:t xml:space="preserve"> by either of them or their representatives or members, because of an employee's membership or non-membership in a Union or because of </w:t>
      </w:r>
      <w:r w:rsidR="008876E9" w:rsidRPr="007C4A4D">
        <w:rPr>
          <w:rFonts w:ascii="Arial" w:hAnsi="Arial" w:cs="Arial"/>
          <w:spacing w:val="-3"/>
          <w:sz w:val="22"/>
          <w:szCs w:val="22"/>
        </w:rPr>
        <w:t xml:space="preserve">their </w:t>
      </w:r>
      <w:r w:rsidRPr="007C4A4D">
        <w:rPr>
          <w:rFonts w:ascii="Arial" w:hAnsi="Arial" w:cs="Arial"/>
          <w:spacing w:val="-3"/>
          <w:sz w:val="22"/>
          <w:szCs w:val="22"/>
        </w:rPr>
        <w:t>activity or lack of activity in the Union.</w:t>
      </w:r>
    </w:p>
    <w:p w14:paraId="76FC634C" w14:textId="46D0A0B3" w:rsidR="001B5309" w:rsidRPr="007C4A4D" w:rsidRDefault="001B5309" w:rsidP="003552A9">
      <w:pPr>
        <w:kinsoku w:val="0"/>
        <w:overflowPunct w:val="0"/>
        <w:autoSpaceDE/>
        <w:autoSpaceDN/>
        <w:adjustRightInd/>
        <w:spacing w:before="237" w:line="230" w:lineRule="exact"/>
        <w:ind w:left="720"/>
        <w:jc w:val="both"/>
        <w:textAlignment w:val="baseline"/>
        <w:rPr>
          <w:rFonts w:ascii="Arial" w:hAnsi="Arial" w:cs="Arial"/>
          <w:sz w:val="22"/>
          <w:szCs w:val="22"/>
        </w:rPr>
      </w:pPr>
      <w:r w:rsidRPr="007C4A4D">
        <w:rPr>
          <w:rFonts w:ascii="Arial" w:hAnsi="Arial" w:cs="Arial"/>
          <w:sz w:val="22"/>
          <w:szCs w:val="22"/>
        </w:rPr>
        <w:t xml:space="preserve">The Union shall be provided a copy of any written notice provided to an employee that </w:t>
      </w:r>
      <w:r w:rsidR="0047562B" w:rsidRPr="007C4A4D">
        <w:rPr>
          <w:rFonts w:ascii="Arial" w:hAnsi="Arial" w:cs="Arial"/>
          <w:sz w:val="22"/>
          <w:szCs w:val="22"/>
        </w:rPr>
        <w:t>they</w:t>
      </w:r>
      <w:r w:rsidRPr="007C4A4D">
        <w:rPr>
          <w:rFonts w:ascii="Arial" w:hAnsi="Arial" w:cs="Arial"/>
          <w:sz w:val="22"/>
          <w:szCs w:val="22"/>
        </w:rPr>
        <w:t xml:space="preserve"> </w:t>
      </w:r>
      <w:proofErr w:type="gramStart"/>
      <w:r w:rsidRPr="007C4A4D">
        <w:rPr>
          <w:rFonts w:ascii="Arial" w:hAnsi="Arial" w:cs="Arial"/>
          <w:sz w:val="22"/>
          <w:szCs w:val="22"/>
        </w:rPr>
        <w:t>may</w:t>
      </w:r>
      <w:proofErr w:type="gramEnd"/>
      <w:r w:rsidRPr="007C4A4D">
        <w:rPr>
          <w:rFonts w:ascii="Arial" w:hAnsi="Arial" w:cs="Arial"/>
          <w:sz w:val="22"/>
          <w:szCs w:val="22"/>
        </w:rPr>
        <w:t xml:space="preserve"> be subject to termination, demotion, transfer, or other adverse impact for innocent absenteeism.</w:t>
      </w:r>
    </w:p>
    <w:p w14:paraId="76FC634D" w14:textId="0F95F790" w:rsidR="001B5309" w:rsidRPr="007C4A4D" w:rsidRDefault="001B5309" w:rsidP="003552A9">
      <w:pPr>
        <w:pStyle w:val="Heading2"/>
        <w:jc w:val="both"/>
        <w:rPr>
          <w:rFonts w:cs="Arial"/>
          <w:szCs w:val="22"/>
        </w:rPr>
      </w:pPr>
      <w:bookmarkStart w:id="8" w:name="_Toc193450251"/>
      <w:bookmarkStart w:id="9" w:name="_Hlk162267634"/>
      <w:r w:rsidRPr="007C4A4D">
        <w:rPr>
          <w:rFonts w:cs="Arial"/>
          <w:szCs w:val="22"/>
        </w:rPr>
        <w:t xml:space="preserve">3.02 </w:t>
      </w:r>
      <w:r w:rsidR="002E05B4" w:rsidRPr="007C4A4D">
        <w:rPr>
          <w:rFonts w:cs="Arial"/>
          <w:szCs w:val="22"/>
        </w:rPr>
        <w:tab/>
      </w:r>
      <w:r w:rsidRPr="007C4A4D">
        <w:rPr>
          <w:rFonts w:cs="Arial"/>
          <w:szCs w:val="22"/>
        </w:rPr>
        <w:t>Attendance Management</w:t>
      </w:r>
      <w:bookmarkEnd w:id="8"/>
    </w:p>
    <w:bookmarkEnd w:id="9"/>
    <w:p w14:paraId="76FC634E" w14:textId="77777777" w:rsidR="001B5309" w:rsidRPr="007C4A4D" w:rsidRDefault="001B5309" w:rsidP="003552A9">
      <w:pPr>
        <w:kinsoku w:val="0"/>
        <w:overflowPunct w:val="0"/>
        <w:autoSpaceDE/>
        <w:autoSpaceDN/>
        <w:adjustRightInd/>
        <w:spacing w:before="243" w:line="230" w:lineRule="exact"/>
        <w:ind w:left="720"/>
        <w:jc w:val="both"/>
        <w:textAlignment w:val="baseline"/>
        <w:rPr>
          <w:rFonts w:ascii="Arial" w:hAnsi="Arial" w:cs="Arial"/>
          <w:sz w:val="22"/>
          <w:szCs w:val="22"/>
        </w:rPr>
      </w:pPr>
      <w:proofErr w:type="gramStart"/>
      <w:r w:rsidRPr="007C4A4D">
        <w:rPr>
          <w:rFonts w:ascii="Arial" w:hAnsi="Arial" w:cs="Arial"/>
          <w:sz w:val="22"/>
          <w:szCs w:val="22"/>
        </w:rPr>
        <w:t>Days of absence arising out of a medically-established serious chronic condition, an on-going course of treatment, a catastrophic event, absence for which WSIB benefits are payable, medically necessary surgical interventions, or days where the employee is asymptomatic and is under a doctor’s care from the commencement of symptoms for a confirmed communicable disease (and has provided medical substantiation of such symptoms) but is required to be absent under the Hospital or public health authority protocol, will not be counted for the purposes of being placed on, or progressing through, the steps of an attendance management program.</w:t>
      </w:r>
      <w:proofErr w:type="gramEnd"/>
    </w:p>
    <w:p w14:paraId="76FC634F" w14:textId="77777777" w:rsidR="001B5309"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Leaves covered under the </w:t>
      </w:r>
      <w:r w:rsidRPr="007C4A4D">
        <w:rPr>
          <w:rFonts w:ascii="Arial" w:hAnsi="Arial" w:cs="Arial"/>
          <w:i/>
          <w:iCs/>
          <w:sz w:val="22"/>
          <w:szCs w:val="22"/>
        </w:rPr>
        <w:t>Employment Standards Act</w:t>
      </w:r>
      <w:r w:rsidRPr="007C4A4D">
        <w:rPr>
          <w:rFonts w:ascii="Arial" w:hAnsi="Arial" w:cs="Arial"/>
          <w:sz w:val="22"/>
          <w:szCs w:val="22"/>
        </w:rPr>
        <w:t xml:space="preserve">, and leaves under Article 12 </w:t>
      </w:r>
      <w:proofErr w:type="gramStart"/>
      <w:r w:rsidRPr="007C4A4D">
        <w:rPr>
          <w:rFonts w:ascii="Arial" w:hAnsi="Arial" w:cs="Arial"/>
          <w:sz w:val="22"/>
          <w:szCs w:val="22"/>
        </w:rPr>
        <w:t>will not be counted</w:t>
      </w:r>
      <w:proofErr w:type="gramEnd"/>
      <w:r w:rsidRPr="007C4A4D">
        <w:rPr>
          <w:rFonts w:ascii="Arial" w:hAnsi="Arial" w:cs="Arial"/>
          <w:sz w:val="22"/>
          <w:szCs w:val="22"/>
        </w:rPr>
        <w:t xml:space="preserve"> for the purposes of being placed on, or progressing through, the steps of an attendance management program.</w:t>
      </w:r>
    </w:p>
    <w:p w14:paraId="76FC6350" w14:textId="77777777" w:rsidR="001B5309" w:rsidRPr="007C4A4D" w:rsidRDefault="001B5309" w:rsidP="00650F0F">
      <w:pPr>
        <w:pStyle w:val="Heading1"/>
      </w:pPr>
      <w:bookmarkStart w:id="10" w:name="_Toc193450252"/>
      <w:r w:rsidRPr="007C4A4D">
        <w:t>ARTICLE 4 – STRIKES &amp; LOCKOUTS</w:t>
      </w:r>
      <w:bookmarkEnd w:id="10"/>
    </w:p>
    <w:p w14:paraId="76FC6352" w14:textId="5F5F9C7A" w:rsidR="001B5309" w:rsidRPr="007C4A4D" w:rsidRDefault="001B5309" w:rsidP="00387C13">
      <w:pPr>
        <w:tabs>
          <w:tab w:val="left" w:pos="709"/>
          <w:tab w:val="left" w:pos="993"/>
          <w:tab w:val="right" w:pos="9360"/>
        </w:tabs>
        <w:kinsoku w:val="0"/>
        <w:overflowPunct w:val="0"/>
        <w:autoSpaceDE/>
        <w:autoSpaceDN/>
        <w:adjustRightInd/>
        <w:spacing w:before="239" w:line="230" w:lineRule="exact"/>
        <w:ind w:left="709" w:hanging="709"/>
        <w:jc w:val="both"/>
        <w:textAlignment w:val="baseline"/>
        <w:rPr>
          <w:rFonts w:ascii="Arial" w:hAnsi="Arial" w:cs="Arial"/>
          <w:sz w:val="22"/>
          <w:szCs w:val="22"/>
        </w:rPr>
      </w:pPr>
      <w:r w:rsidRPr="007C4A4D">
        <w:rPr>
          <w:rFonts w:ascii="Arial" w:hAnsi="Arial" w:cs="Arial"/>
          <w:sz w:val="22"/>
          <w:szCs w:val="22"/>
        </w:rPr>
        <w:t>4.01</w:t>
      </w:r>
      <w:r w:rsidR="002E05B4" w:rsidRPr="007C4A4D">
        <w:rPr>
          <w:rFonts w:ascii="Arial" w:hAnsi="Arial" w:cs="Arial"/>
          <w:sz w:val="22"/>
          <w:szCs w:val="22"/>
        </w:rPr>
        <w:tab/>
      </w:r>
      <w:r w:rsidRPr="007C4A4D">
        <w:rPr>
          <w:rFonts w:ascii="Arial" w:hAnsi="Arial" w:cs="Arial"/>
          <w:sz w:val="22"/>
          <w:szCs w:val="22"/>
        </w:rPr>
        <w:t>The Union agrees there shall be no strikes and the Hospital agrees there shall be no lockouts so</w:t>
      </w:r>
      <w:r w:rsidR="00387C13">
        <w:rPr>
          <w:rFonts w:ascii="Arial" w:hAnsi="Arial" w:cs="Arial"/>
          <w:sz w:val="22"/>
          <w:szCs w:val="22"/>
        </w:rPr>
        <w:t xml:space="preserve"> </w:t>
      </w:r>
      <w:r w:rsidRPr="007C4A4D">
        <w:rPr>
          <w:rFonts w:ascii="Arial" w:hAnsi="Arial" w:cs="Arial"/>
          <w:sz w:val="22"/>
          <w:szCs w:val="22"/>
        </w:rPr>
        <w:t xml:space="preserve">long as this Agreement continues to operate. The terms "strike" and "lockout" shall bear the meaning given them in the Ontario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Act.</w:t>
      </w:r>
    </w:p>
    <w:p w14:paraId="76FC6353" w14:textId="07470A23" w:rsidR="001B5309" w:rsidRPr="007C4A4D" w:rsidRDefault="001B5309" w:rsidP="005813D6">
      <w:pPr>
        <w:kinsoku w:val="0"/>
        <w:overflowPunct w:val="0"/>
        <w:autoSpaceDE/>
        <w:autoSpaceDN/>
        <w:adjustRightInd/>
        <w:spacing w:before="135" w:line="475" w:lineRule="exact"/>
        <w:textAlignment w:val="baseline"/>
        <w:rPr>
          <w:rStyle w:val="Heading2Char"/>
          <w:rFonts w:cs="Arial"/>
          <w:sz w:val="22"/>
          <w:szCs w:val="22"/>
        </w:rPr>
      </w:pPr>
      <w:bookmarkStart w:id="11" w:name="_Toc193450253"/>
      <w:r w:rsidRPr="007C4A4D">
        <w:rPr>
          <w:rStyle w:val="Heading1Char"/>
          <w:sz w:val="22"/>
          <w:szCs w:val="22"/>
        </w:rPr>
        <w:t>ARTICLE 5 – UNION SECURITY</w:t>
      </w:r>
      <w:bookmarkEnd w:id="11"/>
      <w:r w:rsidRPr="007C4A4D">
        <w:rPr>
          <w:rStyle w:val="Heading1Char"/>
          <w:sz w:val="22"/>
          <w:szCs w:val="22"/>
        </w:rPr>
        <w:br/>
      </w:r>
      <w:r w:rsidRPr="007C4A4D">
        <w:rPr>
          <w:rStyle w:val="Heading2Char"/>
          <w:rFonts w:cs="Arial"/>
          <w:sz w:val="22"/>
          <w:szCs w:val="22"/>
        </w:rPr>
        <w:t xml:space="preserve">5.01 </w:t>
      </w:r>
      <w:r w:rsidR="002E05B4" w:rsidRPr="007C4A4D">
        <w:rPr>
          <w:rStyle w:val="Heading2Char"/>
          <w:rFonts w:cs="Arial"/>
          <w:sz w:val="22"/>
          <w:szCs w:val="22"/>
        </w:rPr>
        <w:tab/>
      </w:r>
      <w:r w:rsidRPr="007C4A4D">
        <w:rPr>
          <w:rStyle w:val="Heading2Char"/>
          <w:rFonts w:cs="Arial"/>
          <w:sz w:val="22"/>
          <w:szCs w:val="22"/>
        </w:rPr>
        <w:t>T4 Slips</w:t>
      </w:r>
    </w:p>
    <w:p w14:paraId="76FC6354" w14:textId="77777777" w:rsidR="001B5309" w:rsidRPr="007C4A4D" w:rsidRDefault="001B5309" w:rsidP="003552A9">
      <w:pPr>
        <w:kinsoku w:val="0"/>
        <w:overflowPunct w:val="0"/>
        <w:autoSpaceDE/>
        <w:autoSpaceDN/>
        <w:adjustRightInd/>
        <w:spacing w:before="236" w:line="230" w:lineRule="exact"/>
        <w:ind w:left="720"/>
        <w:jc w:val="both"/>
        <w:textAlignment w:val="baseline"/>
        <w:rPr>
          <w:rFonts w:ascii="Arial" w:hAnsi="Arial" w:cs="Arial"/>
          <w:sz w:val="22"/>
          <w:szCs w:val="22"/>
        </w:rPr>
      </w:pPr>
      <w:r w:rsidRPr="007C4A4D">
        <w:rPr>
          <w:rFonts w:ascii="Arial" w:hAnsi="Arial" w:cs="Arial"/>
          <w:sz w:val="22"/>
          <w:szCs w:val="22"/>
        </w:rPr>
        <w:t>The Hospital will provide each employee with a T-4 supplementary slip showing the dues deducted in the previous year for income tax purposes where such information is available or becomes readily available through the Hospital's payroll system.</w:t>
      </w:r>
    </w:p>
    <w:p w14:paraId="76FC6359" w14:textId="4B5C8461" w:rsidR="001B5309" w:rsidRPr="007C4A4D" w:rsidRDefault="001B5309" w:rsidP="003552A9">
      <w:pPr>
        <w:pStyle w:val="Heading2"/>
        <w:jc w:val="both"/>
        <w:rPr>
          <w:rFonts w:cs="Arial"/>
          <w:szCs w:val="22"/>
        </w:rPr>
      </w:pPr>
      <w:bookmarkStart w:id="12" w:name="_Toc193450254"/>
      <w:r w:rsidRPr="007C4A4D">
        <w:rPr>
          <w:rFonts w:cs="Arial"/>
          <w:szCs w:val="22"/>
        </w:rPr>
        <w:t xml:space="preserve">5.02 </w:t>
      </w:r>
      <w:r w:rsidR="002E05B4" w:rsidRPr="007C4A4D">
        <w:rPr>
          <w:rFonts w:cs="Arial"/>
          <w:szCs w:val="22"/>
        </w:rPr>
        <w:tab/>
      </w:r>
      <w:r w:rsidRPr="007C4A4D">
        <w:rPr>
          <w:rFonts w:cs="Arial"/>
          <w:szCs w:val="22"/>
        </w:rPr>
        <w:t>Notification to Union</w:t>
      </w:r>
      <w:bookmarkEnd w:id="12"/>
    </w:p>
    <w:p w14:paraId="76FC635A" w14:textId="77777777" w:rsidR="001B5309" w:rsidRPr="007C4A4D" w:rsidRDefault="001B5309" w:rsidP="00575BBF">
      <w:pPr>
        <w:numPr>
          <w:ilvl w:val="0"/>
          <w:numId w:val="1"/>
        </w:numPr>
        <w:kinsoku w:val="0"/>
        <w:overflowPunct w:val="0"/>
        <w:autoSpaceDE/>
        <w:autoSpaceDN/>
        <w:adjustRightInd/>
        <w:spacing w:before="233" w:line="232" w:lineRule="exact"/>
        <w:jc w:val="both"/>
        <w:textAlignment w:val="baseline"/>
        <w:rPr>
          <w:rFonts w:ascii="Arial" w:hAnsi="Arial" w:cs="Arial"/>
          <w:sz w:val="22"/>
          <w:szCs w:val="22"/>
        </w:rPr>
      </w:pPr>
      <w:r w:rsidRPr="007C4A4D">
        <w:rPr>
          <w:rFonts w:ascii="Arial" w:hAnsi="Arial" w:cs="Arial"/>
          <w:sz w:val="22"/>
          <w:szCs w:val="22"/>
        </w:rPr>
        <w:t xml:space="preserve">The Hospital will provide the union with a list, monthly, of all </w:t>
      </w:r>
      <w:proofErr w:type="spellStart"/>
      <w:r w:rsidRPr="007C4A4D">
        <w:rPr>
          <w:rFonts w:ascii="Arial" w:hAnsi="Arial" w:cs="Arial"/>
          <w:sz w:val="22"/>
          <w:szCs w:val="22"/>
        </w:rPr>
        <w:t>hirings</w:t>
      </w:r>
      <w:proofErr w:type="spellEnd"/>
      <w:r w:rsidRPr="007C4A4D">
        <w:rPr>
          <w:rFonts w:ascii="Arial" w:hAnsi="Arial" w:cs="Arial"/>
          <w:sz w:val="22"/>
          <w:szCs w:val="22"/>
        </w:rPr>
        <w:t xml:space="preserve">, lay-offs, recalls, and </w:t>
      </w:r>
      <w:proofErr w:type="gramStart"/>
      <w:r w:rsidRPr="007C4A4D">
        <w:rPr>
          <w:rFonts w:ascii="Arial" w:hAnsi="Arial" w:cs="Arial"/>
          <w:sz w:val="22"/>
          <w:szCs w:val="22"/>
        </w:rPr>
        <w:t>positions which</w:t>
      </w:r>
      <w:proofErr w:type="gramEnd"/>
      <w:r w:rsidRPr="007C4A4D">
        <w:rPr>
          <w:rFonts w:ascii="Arial" w:hAnsi="Arial" w:cs="Arial"/>
          <w:sz w:val="22"/>
          <w:szCs w:val="22"/>
        </w:rPr>
        <w:t xml:space="preserve"> have been vacated within the bargaining unit where such </w:t>
      </w:r>
      <w:r w:rsidRPr="007C4A4D">
        <w:rPr>
          <w:rFonts w:ascii="Arial" w:hAnsi="Arial" w:cs="Arial"/>
          <w:sz w:val="22"/>
          <w:szCs w:val="22"/>
        </w:rPr>
        <w:lastRenderedPageBreak/>
        <w:t xml:space="preserve">information is available or becomes readily available through the Hospital's payroll system. This information </w:t>
      </w:r>
      <w:proofErr w:type="gramStart"/>
      <w:r w:rsidRPr="007C4A4D">
        <w:rPr>
          <w:rFonts w:ascii="Arial" w:hAnsi="Arial" w:cs="Arial"/>
          <w:sz w:val="22"/>
          <w:szCs w:val="22"/>
        </w:rPr>
        <w:t>will be provided</w:t>
      </w:r>
      <w:proofErr w:type="gramEnd"/>
      <w:r w:rsidRPr="007C4A4D">
        <w:rPr>
          <w:rFonts w:ascii="Arial" w:hAnsi="Arial" w:cs="Arial"/>
          <w:sz w:val="22"/>
          <w:szCs w:val="22"/>
        </w:rPr>
        <w:t xml:space="preserve"> electronically via email.</w:t>
      </w:r>
    </w:p>
    <w:p w14:paraId="76FC635B" w14:textId="758B4536" w:rsidR="001B5309" w:rsidRPr="007C4A4D" w:rsidRDefault="001B5309" w:rsidP="00575BBF">
      <w:pPr>
        <w:numPr>
          <w:ilvl w:val="0"/>
          <w:numId w:val="1"/>
        </w:numPr>
        <w:kinsoku w:val="0"/>
        <w:overflowPunct w:val="0"/>
        <w:autoSpaceDE/>
        <w:autoSpaceDN/>
        <w:adjustRightInd/>
        <w:spacing w:before="236" w:line="230" w:lineRule="exact"/>
        <w:jc w:val="both"/>
        <w:textAlignment w:val="baseline"/>
        <w:rPr>
          <w:rFonts w:ascii="Arial" w:hAnsi="Arial" w:cs="Arial"/>
          <w:spacing w:val="-1"/>
          <w:sz w:val="22"/>
          <w:szCs w:val="22"/>
        </w:rPr>
      </w:pPr>
      <w:r w:rsidRPr="007C4A4D">
        <w:rPr>
          <w:rFonts w:ascii="Arial" w:hAnsi="Arial" w:cs="Arial"/>
          <w:spacing w:val="-1"/>
          <w:sz w:val="22"/>
          <w:szCs w:val="22"/>
        </w:rPr>
        <w:t>The Hospital will provide the Union with the current mailing address</w:t>
      </w:r>
      <w:r w:rsidR="00534D03" w:rsidRPr="007C4A4D">
        <w:rPr>
          <w:rFonts w:ascii="Arial" w:hAnsi="Arial" w:cs="Arial"/>
          <w:spacing w:val="-1"/>
          <w:sz w:val="22"/>
          <w:szCs w:val="22"/>
        </w:rPr>
        <w:t>, personal email address if available</w:t>
      </w:r>
      <w:r w:rsidRPr="007C4A4D">
        <w:rPr>
          <w:rFonts w:ascii="Arial" w:hAnsi="Arial" w:cs="Arial"/>
          <w:spacing w:val="-1"/>
          <w:sz w:val="22"/>
          <w:szCs w:val="22"/>
        </w:rPr>
        <w:t xml:space="preserve"> and phone number(s) it has on record of all members of the bargaining unit twice a year in electronic form.</w:t>
      </w:r>
    </w:p>
    <w:p w14:paraId="76FC635C" w14:textId="374F68C3" w:rsidR="001B5309" w:rsidRPr="007C4A4D" w:rsidRDefault="001B5309" w:rsidP="003552A9">
      <w:pPr>
        <w:pStyle w:val="Heading2"/>
        <w:jc w:val="both"/>
        <w:rPr>
          <w:rFonts w:cs="Arial"/>
          <w:szCs w:val="22"/>
        </w:rPr>
      </w:pPr>
      <w:bookmarkStart w:id="13" w:name="_Toc193450255"/>
      <w:r w:rsidRPr="007C4A4D">
        <w:rPr>
          <w:rFonts w:cs="Arial"/>
          <w:szCs w:val="22"/>
        </w:rPr>
        <w:t xml:space="preserve">5.03 </w:t>
      </w:r>
      <w:r w:rsidR="002E05B4" w:rsidRPr="007C4A4D">
        <w:rPr>
          <w:rFonts w:cs="Arial"/>
          <w:szCs w:val="22"/>
        </w:rPr>
        <w:tab/>
      </w:r>
      <w:r w:rsidRPr="007C4A4D">
        <w:rPr>
          <w:rFonts w:cs="Arial"/>
          <w:szCs w:val="22"/>
        </w:rPr>
        <w:t>Employee Interview</w:t>
      </w:r>
      <w:bookmarkEnd w:id="13"/>
    </w:p>
    <w:p w14:paraId="3E43B782" w14:textId="3A564313" w:rsidR="001C7543" w:rsidRPr="007C4A4D" w:rsidRDefault="001B5309" w:rsidP="001C7543">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A new employee will have the opportunity to meet with a representative of the Union in the employ of the Hospital for a period of up to fifteen (15) minutes during the employee's orientation period without loss of regular earnings. The purpose of the meeting will be to acquaint the employee with such representative of the Union and the collective agreement.</w:t>
      </w:r>
      <w:r w:rsidR="001C7543">
        <w:rPr>
          <w:rFonts w:ascii="Arial" w:hAnsi="Arial" w:cs="Arial"/>
          <w:sz w:val="22"/>
          <w:szCs w:val="22"/>
        </w:rPr>
        <w:t xml:space="preserve"> </w:t>
      </w:r>
      <w:r w:rsidR="001C7543" w:rsidRPr="001C7543">
        <w:rPr>
          <w:rFonts w:ascii="Arial" w:hAnsi="Arial" w:cs="Arial"/>
          <w:sz w:val="22"/>
          <w:szCs w:val="22"/>
        </w:rPr>
        <w:t xml:space="preserve">The Union </w:t>
      </w:r>
      <w:proofErr w:type="gramStart"/>
      <w:r w:rsidR="001C7543" w:rsidRPr="001C7543">
        <w:rPr>
          <w:rFonts w:ascii="Arial" w:hAnsi="Arial" w:cs="Arial"/>
          <w:sz w:val="22"/>
          <w:szCs w:val="22"/>
        </w:rPr>
        <w:t>will be advised</w:t>
      </w:r>
      <w:proofErr w:type="gramEnd"/>
      <w:r w:rsidR="001C7543" w:rsidRPr="001C7543">
        <w:rPr>
          <w:rFonts w:ascii="Arial" w:hAnsi="Arial" w:cs="Arial"/>
          <w:sz w:val="22"/>
          <w:szCs w:val="22"/>
        </w:rPr>
        <w:t xml:space="preserve"> of the time and place of such orientation.</w:t>
      </w:r>
    </w:p>
    <w:p w14:paraId="76FC635E"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Such meetings </w:t>
      </w:r>
      <w:proofErr w:type="gramStart"/>
      <w:r w:rsidRPr="007C4A4D">
        <w:rPr>
          <w:rFonts w:ascii="Arial" w:hAnsi="Arial" w:cs="Arial"/>
          <w:sz w:val="22"/>
          <w:szCs w:val="22"/>
        </w:rPr>
        <w:t>may be arranged</w:t>
      </w:r>
      <w:proofErr w:type="gramEnd"/>
      <w:r w:rsidRPr="007C4A4D">
        <w:rPr>
          <w:rFonts w:ascii="Arial" w:hAnsi="Arial" w:cs="Arial"/>
          <w:sz w:val="22"/>
          <w:szCs w:val="22"/>
        </w:rPr>
        <w:t xml:space="preserve"> collectively or individually for employees by the Hospital as part of the orientation program.</w:t>
      </w:r>
    </w:p>
    <w:p w14:paraId="76FC635F" w14:textId="7C72CD6A" w:rsidR="001B5309" w:rsidRPr="007C4A4D" w:rsidRDefault="001B5309" w:rsidP="003552A9">
      <w:pPr>
        <w:pStyle w:val="Heading2"/>
        <w:jc w:val="both"/>
        <w:rPr>
          <w:rFonts w:cs="Arial"/>
          <w:szCs w:val="22"/>
        </w:rPr>
      </w:pPr>
      <w:bookmarkStart w:id="14" w:name="_Toc193450256"/>
      <w:r w:rsidRPr="007C4A4D">
        <w:rPr>
          <w:rFonts w:cs="Arial"/>
          <w:szCs w:val="22"/>
        </w:rPr>
        <w:t xml:space="preserve">5.04 </w:t>
      </w:r>
      <w:r w:rsidR="002E05B4" w:rsidRPr="007C4A4D">
        <w:rPr>
          <w:rFonts w:cs="Arial"/>
          <w:szCs w:val="22"/>
        </w:rPr>
        <w:tab/>
      </w:r>
      <w:r w:rsidRPr="007C4A4D">
        <w:rPr>
          <w:rFonts w:cs="Arial"/>
          <w:szCs w:val="22"/>
        </w:rPr>
        <w:t>No Other Agreements</w:t>
      </w:r>
      <w:bookmarkEnd w:id="14"/>
    </w:p>
    <w:p w14:paraId="76FC6360" w14:textId="5D79F8D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No employee shall be required or permitted to make any written or verbal agreement with the Hospital or its representative(s)</w:t>
      </w:r>
      <w:r w:rsidR="003D6192">
        <w:rPr>
          <w:rFonts w:ascii="Arial" w:hAnsi="Arial" w:cs="Arial"/>
          <w:sz w:val="22"/>
          <w:szCs w:val="22"/>
        </w:rPr>
        <w:t>,</w:t>
      </w:r>
      <w:r w:rsidRPr="007C4A4D">
        <w:rPr>
          <w:rFonts w:ascii="Arial" w:hAnsi="Arial" w:cs="Arial"/>
          <w:sz w:val="22"/>
          <w:szCs w:val="22"/>
        </w:rPr>
        <w:t xml:space="preserve"> which conflicts with the terms of this agreement. No individual employee or group of employees shall undertake to represent the union at meetings with the Hospital without proper authorization from the union.</w:t>
      </w:r>
    </w:p>
    <w:p w14:paraId="76FC6361" w14:textId="5B3F4DC6" w:rsidR="001B5309" w:rsidRPr="007C4A4D" w:rsidRDefault="001B5309" w:rsidP="005813D6">
      <w:pPr>
        <w:kinsoku w:val="0"/>
        <w:overflowPunct w:val="0"/>
        <w:autoSpaceDE/>
        <w:autoSpaceDN/>
        <w:adjustRightInd/>
        <w:spacing w:before="135" w:line="475" w:lineRule="exact"/>
        <w:textAlignment w:val="baseline"/>
        <w:rPr>
          <w:rFonts w:ascii="Arial" w:hAnsi="Arial" w:cs="Arial"/>
          <w:sz w:val="22"/>
          <w:szCs w:val="22"/>
          <w:u w:val="single"/>
        </w:rPr>
      </w:pPr>
      <w:bookmarkStart w:id="15" w:name="_Toc193450257"/>
      <w:r w:rsidRPr="007C4A4D">
        <w:rPr>
          <w:rStyle w:val="Heading1Char"/>
          <w:sz w:val="22"/>
          <w:szCs w:val="22"/>
        </w:rPr>
        <w:t>ARTICLE 6 – UNION REPRESENTATION AND COMMITTEES</w:t>
      </w:r>
      <w:bookmarkEnd w:id="15"/>
      <w:r w:rsidRPr="007C4A4D">
        <w:rPr>
          <w:rStyle w:val="Heading1Char"/>
          <w:sz w:val="22"/>
          <w:szCs w:val="22"/>
        </w:rPr>
        <w:br/>
      </w:r>
      <w:r w:rsidRPr="007C4A4D">
        <w:rPr>
          <w:rStyle w:val="Heading2Char"/>
          <w:rFonts w:cs="Arial"/>
          <w:sz w:val="22"/>
          <w:szCs w:val="22"/>
        </w:rPr>
        <w:t xml:space="preserve">6.01 </w:t>
      </w:r>
      <w:r w:rsidR="002E05B4" w:rsidRPr="007C4A4D">
        <w:rPr>
          <w:rStyle w:val="Heading2Char"/>
          <w:rFonts w:cs="Arial"/>
          <w:sz w:val="22"/>
          <w:szCs w:val="22"/>
        </w:rPr>
        <w:tab/>
      </w:r>
      <w:r w:rsidRPr="007C4A4D">
        <w:rPr>
          <w:rStyle w:val="Heading2Char"/>
          <w:rFonts w:cs="Arial"/>
          <w:sz w:val="22"/>
          <w:szCs w:val="22"/>
        </w:rPr>
        <w:t>Union Activity on Premises and/or Access to Premises</w:t>
      </w:r>
    </w:p>
    <w:p w14:paraId="76FC6362" w14:textId="3709CE6A"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z w:val="22"/>
          <w:szCs w:val="22"/>
        </w:rPr>
      </w:pPr>
      <w:r w:rsidRPr="007C4A4D">
        <w:rPr>
          <w:rFonts w:ascii="Arial" w:hAnsi="Arial" w:cs="Arial"/>
          <w:sz w:val="22"/>
          <w:szCs w:val="22"/>
        </w:rPr>
        <w:t xml:space="preserve">The Union agrees that neither it, nor its officers, agents, representatives and members will engage in the solicitation of members, holding of meetings or any other Union activities on Hospital premises or on Hospital time without the prior approval of the Hospital, except as specifically provided for in this Agreement. Such approval </w:t>
      </w:r>
      <w:proofErr w:type="gramStart"/>
      <w:r w:rsidRPr="007C4A4D">
        <w:rPr>
          <w:rFonts w:ascii="Arial" w:hAnsi="Arial" w:cs="Arial"/>
          <w:sz w:val="22"/>
          <w:szCs w:val="22"/>
        </w:rPr>
        <w:t>will not be unreasonably denied</w:t>
      </w:r>
      <w:proofErr w:type="gramEnd"/>
      <w:r w:rsidRPr="007C4A4D">
        <w:rPr>
          <w:rFonts w:ascii="Arial" w:hAnsi="Arial" w:cs="Arial"/>
          <w:sz w:val="22"/>
          <w:szCs w:val="22"/>
        </w:rPr>
        <w:t>.</w:t>
      </w:r>
    </w:p>
    <w:p w14:paraId="76FC6363" w14:textId="3709CE6A" w:rsidR="001B5309" w:rsidRPr="007C4A4D" w:rsidRDefault="001B5309" w:rsidP="003552A9">
      <w:pPr>
        <w:pStyle w:val="Heading2"/>
        <w:jc w:val="both"/>
        <w:rPr>
          <w:rFonts w:cs="Arial"/>
          <w:szCs w:val="22"/>
        </w:rPr>
      </w:pPr>
      <w:bookmarkStart w:id="16" w:name="_Toc193450258"/>
      <w:r w:rsidRPr="007C4A4D">
        <w:rPr>
          <w:rFonts w:cs="Arial"/>
          <w:szCs w:val="22"/>
        </w:rPr>
        <w:t xml:space="preserve">6.02 </w:t>
      </w:r>
      <w:r w:rsidR="002E05B4" w:rsidRPr="007C4A4D">
        <w:rPr>
          <w:rFonts w:cs="Arial"/>
          <w:szCs w:val="22"/>
        </w:rPr>
        <w:tab/>
      </w:r>
      <w:proofErr w:type="spellStart"/>
      <w:r w:rsidRPr="007C4A4D">
        <w:rPr>
          <w:rFonts w:cs="Arial"/>
          <w:szCs w:val="22"/>
        </w:rPr>
        <w:t>Labour</w:t>
      </w:r>
      <w:proofErr w:type="spellEnd"/>
      <w:r w:rsidRPr="007C4A4D">
        <w:rPr>
          <w:rFonts w:cs="Arial"/>
          <w:szCs w:val="22"/>
        </w:rPr>
        <w:t>-Management Committee</w:t>
      </w:r>
      <w:bookmarkEnd w:id="16"/>
    </w:p>
    <w:p w14:paraId="76FC6364" w14:textId="77777777" w:rsidR="001B5309" w:rsidRPr="007C4A4D" w:rsidRDefault="001B5309" w:rsidP="00575BBF">
      <w:pPr>
        <w:numPr>
          <w:ilvl w:val="0"/>
          <w:numId w:val="2"/>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Where the parties mutually agree that there are matters of mutual concern and interest that would be beneficial if discussed at a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Management Committee Meeting during the term of this Agreement, the following shall apply.</w:t>
      </w:r>
    </w:p>
    <w:p w14:paraId="76FC6365" w14:textId="033D31EB" w:rsidR="001B5309" w:rsidRPr="007C4A4D" w:rsidRDefault="001B5309" w:rsidP="00575BBF">
      <w:pPr>
        <w:numPr>
          <w:ilvl w:val="0"/>
          <w:numId w:val="2"/>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An equal number of representatives of each party as mutually agreed shall meet at a time and place mutually satisfactory. A request for a meeting hereunder will be made in writing </w:t>
      </w:r>
      <w:r w:rsidR="004316F5" w:rsidRPr="004316F5">
        <w:rPr>
          <w:rFonts w:ascii="Arial" w:hAnsi="Arial" w:cs="Arial"/>
          <w:sz w:val="22"/>
          <w:szCs w:val="22"/>
        </w:rPr>
        <w:t xml:space="preserve">at least seven (7) days </w:t>
      </w:r>
      <w:r w:rsidRPr="007C4A4D">
        <w:rPr>
          <w:rFonts w:ascii="Arial" w:hAnsi="Arial" w:cs="Arial"/>
          <w:sz w:val="22"/>
          <w:szCs w:val="22"/>
        </w:rPr>
        <w:t>prior to the date proposed and accompanied by an agenda of matters proposed to be discussed, which shall not include matters that are properly the subject of grievance or negotiations for the amendment or renewal of this agreement.</w:t>
      </w:r>
    </w:p>
    <w:p w14:paraId="76FC6366" w14:textId="77777777" w:rsidR="001B5309" w:rsidRPr="007C4A4D" w:rsidRDefault="001B5309" w:rsidP="003552A9">
      <w:pPr>
        <w:kinsoku w:val="0"/>
        <w:overflowPunct w:val="0"/>
        <w:autoSpaceDE/>
        <w:autoSpaceDN/>
        <w:adjustRightInd/>
        <w:spacing w:before="240" w:line="230" w:lineRule="exact"/>
        <w:ind w:left="1440"/>
        <w:jc w:val="both"/>
        <w:textAlignment w:val="baseline"/>
        <w:rPr>
          <w:rFonts w:ascii="Arial" w:hAnsi="Arial" w:cs="Arial"/>
          <w:sz w:val="22"/>
          <w:szCs w:val="22"/>
        </w:rPr>
      </w:pPr>
      <w:r w:rsidRPr="007C4A4D">
        <w:rPr>
          <w:rFonts w:ascii="Arial" w:hAnsi="Arial" w:cs="Arial"/>
          <w:sz w:val="22"/>
          <w:szCs w:val="22"/>
        </w:rPr>
        <w:t xml:space="preserve">Any representative(s) attending such meetings during their regularly scheduled hours of work shall not lose regular earnings </w:t>
      </w:r>
      <w:proofErr w:type="gramStart"/>
      <w:r w:rsidRPr="007C4A4D">
        <w:rPr>
          <w:rFonts w:ascii="Arial" w:hAnsi="Arial" w:cs="Arial"/>
          <w:sz w:val="22"/>
          <w:szCs w:val="22"/>
        </w:rPr>
        <w:t>as a result</w:t>
      </w:r>
      <w:proofErr w:type="gramEnd"/>
      <w:r w:rsidRPr="007C4A4D">
        <w:rPr>
          <w:rFonts w:ascii="Arial" w:hAnsi="Arial" w:cs="Arial"/>
          <w:sz w:val="22"/>
          <w:szCs w:val="22"/>
        </w:rPr>
        <w:t xml:space="preserve"> of such attendance.</w:t>
      </w:r>
    </w:p>
    <w:p w14:paraId="76FC636B" w14:textId="77777777" w:rsidR="001B5309" w:rsidRPr="007C4A4D" w:rsidRDefault="001B5309" w:rsidP="00575BBF">
      <w:pPr>
        <w:numPr>
          <w:ilvl w:val="0"/>
          <w:numId w:val="3"/>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It </w:t>
      </w:r>
      <w:proofErr w:type="gramStart"/>
      <w:r w:rsidRPr="007C4A4D">
        <w:rPr>
          <w:rFonts w:ascii="Arial" w:hAnsi="Arial" w:cs="Arial"/>
          <w:sz w:val="22"/>
          <w:szCs w:val="22"/>
        </w:rPr>
        <w:t>is agreed</w:t>
      </w:r>
      <w:proofErr w:type="gramEnd"/>
      <w:r w:rsidRPr="007C4A4D">
        <w:rPr>
          <w:rFonts w:ascii="Arial" w:hAnsi="Arial" w:cs="Arial"/>
          <w:sz w:val="22"/>
          <w:szCs w:val="22"/>
        </w:rPr>
        <w:t xml:space="preserve"> that the topic of a rehabilitation program for drug and alcohol abuse is an appropriate topic for the </w:t>
      </w:r>
      <w:proofErr w:type="spellStart"/>
      <w:r w:rsidRPr="007C4A4D">
        <w:rPr>
          <w:rFonts w:ascii="Arial" w:hAnsi="Arial" w:cs="Arial"/>
          <w:sz w:val="22"/>
          <w:szCs w:val="22"/>
        </w:rPr>
        <w:t>Labour</w:t>
      </w:r>
      <w:proofErr w:type="spellEnd"/>
      <w:r w:rsidRPr="007C4A4D">
        <w:rPr>
          <w:rFonts w:ascii="Arial" w:hAnsi="Arial" w:cs="Arial"/>
          <w:sz w:val="22"/>
          <w:szCs w:val="22"/>
        </w:rPr>
        <w:t>-Management Committee.</w:t>
      </w:r>
    </w:p>
    <w:p w14:paraId="76FC636C" w14:textId="77777777" w:rsidR="001B5309" w:rsidRPr="007C4A4D" w:rsidRDefault="001B5309" w:rsidP="003552A9">
      <w:pPr>
        <w:kinsoku w:val="0"/>
        <w:overflowPunct w:val="0"/>
        <w:autoSpaceDE/>
        <w:autoSpaceDN/>
        <w:adjustRightInd/>
        <w:spacing w:before="237" w:line="230" w:lineRule="exact"/>
        <w:ind w:left="1440"/>
        <w:jc w:val="both"/>
        <w:textAlignment w:val="baseline"/>
        <w:rPr>
          <w:rFonts w:ascii="Arial" w:hAnsi="Arial" w:cs="Arial"/>
          <w:sz w:val="22"/>
          <w:szCs w:val="22"/>
        </w:rPr>
      </w:pPr>
      <w:r w:rsidRPr="007C4A4D">
        <w:rPr>
          <w:rFonts w:ascii="Arial" w:hAnsi="Arial" w:cs="Arial"/>
          <w:sz w:val="22"/>
          <w:szCs w:val="22"/>
        </w:rPr>
        <w:t xml:space="preserve">It </w:t>
      </w:r>
      <w:proofErr w:type="gramStart"/>
      <w:r w:rsidRPr="007C4A4D">
        <w:rPr>
          <w:rFonts w:ascii="Arial" w:hAnsi="Arial" w:cs="Arial"/>
          <w:sz w:val="22"/>
          <w:szCs w:val="22"/>
        </w:rPr>
        <w:t>is also agreed</w:t>
      </w:r>
      <w:proofErr w:type="gramEnd"/>
      <w:r w:rsidRPr="007C4A4D">
        <w:rPr>
          <w:rFonts w:ascii="Arial" w:hAnsi="Arial" w:cs="Arial"/>
          <w:sz w:val="22"/>
          <w:szCs w:val="22"/>
        </w:rPr>
        <w:t xml:space="preserve"> that the topic of the utilization of full-time and part-time staff is an appropriate topic for the </w:t>
      </w:r>
      <w:proofErr w:type="spellStart"/>
      <w:r w:rsidRPr="007C4A4D">
        <w:rPr>
          <w:rFonts w:ascii="Arial" w:hAnsi="Arial" w:cs="Arial"/>
          <w:sz w:val="22"/>
          <w:szCs w:val="22"/>
        </w:rPr>
        <w:t>Labour</w:t>
      </w:r>
      <w:proofErr w:type="spellEnd"/>
      <w:r w:rsidRPr="007C4A4D">
        <w:rPr>
          <w:rFonts w:ascii="Arial" w:hAnsi="Arial" w:cs="Arial"/>
          <w:sz w:val="22"/>
          <w:szCs w:val="22"/>
        </w:rPr>
        <w:t>-Management Committee. The committee shall have access to work schedules and job postings upon request.</w:t>
      </w:r>
    </w:p>
    <w:p w14:paraId="76FC636D" w14:textId="77777777" w:rsidR="001B5309" w:rsidRPr="007C4A4D" w:rsidRDefault="001B5309" w:rsidP="00575BBF">
      <w:pPr>
        <w:numPr>
          <w:ilvl w:val="0"/>
          <w:numId w:val="3"/>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lastRenderedPageBreak/>
        <w:t xml:space="preserve">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that joint meetings with other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-Management Committees in the Hospital may be scheduled concerning issues of mutual interest if satisfactory to all concerned. It </w:t>
      </w:r>
      <w:proofErr w:type="gramStart"/>
      <w:r w:rsidRPr="007C4A4D">
        <w:rPr>
          <w:rFonts w:ascii="Arial" w:hAnsi="Arial" w:cs="Arial"/>
          <w:sz w:val="22"/>
          <w:szCs w:val="22"/>
        </w:rPr>
        <w:t>is also agreed</w:t>
      </w:r>
      <w:proofErr w:type="gramEnd"/>
      <w:r w:rsidRPr="007C4A4D">
        <w:rPr>
          <w:rFonts w:ascii="Arial" w:hAnsi="Arial" w:cs="Arial"/>
          <w:sz w:val="22"/>
          <w:szCs w:val="22"/>
        </w:rPr>
        <w:t xml:space="preserve"> that the topic of scheduling overtime in certain departments identified by the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-Management Committee is an appropriate topic for the </w:t>
      </w:r>
      <w:proofErr w:type="spellStart"/>
      <w:r w:rsidRPr="007C4A4D">
        <w:rPr>
          <w:rFonts w:ascii="Arial" w:hAnsi="Arial" w:cs="Arial"/>
          <w:sz w:val="22"/>
          <w:szCs w:val="22"/>
        </w:rPr>
        <w:t>Labour</w:t>
      </w:r>
      <w:proofErr w:type="spellEnd"/>
      <w:r w:rsidRPr="007C4A4D">
        <w:rPr>
          <w:rFonts w:ascii="Arial" w:hAnsi="Arial" w:cs="Arial"/>
          <w:sz w:val="22"/>
          <w:szCs w:val="22"/>
        </w:rPr>
        <w:t>-Management Committee.</w:t>
      </w:r>
    </w:p>
    <w:p w14:paraId="76FC636E" w14:textId="3B306B45" w:rsidR="001B5309" w:rsidRPr="007C4A4D" w:rsidRDefault="001B5309" w:rsidP="00575BBF">
      <w:pPr>
        <w:numPr>
          <w:ilvl w:val="0"/>
          <w:numId w:val="3"/>
        </w:numPr>
        <w:kinsoku w:val="0"/>
        <w:overflowPunct w:val="0"/>
        <w:autoSpaceDE/>
        <w:autoSpaceDN/>
        <w:spacing w:before="240" w:line="230" w:lineRule="exact"/>
        <w:jc w:val="both"/>
        <w:textAlignment w:val="baseline"/>
        <w:rPr>
          <w:rFonts w:ascii="Arial" w:hAnsi="Arial" w:cs="Arial"/>
          <w:sz w:val="22"/>
          <w:szCs w:val="22"/>
        </w:rPr>
      </w:pPr>
      <w:r w:rsidRPr="007C4A4D">
        <w:rPr>
          <w:rFonts w:ascii="Arial" w:hAnsi="Arial" w:cs="Arial"/>
          <w:sz w:val="22"/>
          <w:szCs w:val="22"/>
        </w:rPr>
        <w:t>Where two or more agreements exist between a Hospital and CUPE the Committee may be a joint one representing employees under both agreements, unless otherwise agreed.</w:t>
      </w:r>
      <w:r w:rsidR="000E7FED" w:rsidRPr="007C4A4D">
        <w:rPr>
          <w:rFonts w:ascii="Arial" w:hAnsi="Arial" w:cs="Arial"/>
          <w:sz w:val="22"/>
          <w:szCs w:val="22"/>
        </w:rPr>
        <w:t xml:space="preserve"> (Refer to Appendix Q.07).</w:t>
      </w:r>
    </w:p>
    <w:p w14:paraId="76FC636F" w14:textId="1CECDCFB" w:rsidR="001B5309" w:rsidRPr="007C4A4D" w:rsidRDefault="001B5309" w:rsidP="003552A9">
      <w:pPr>
        <w:pStyle w:val="Heading2"/>
        <w:jc w:val="both"/>
        <w:rPr>
          <w:rFonts w:cs="Arial"/>
          <w:szCs w:val="22"/>
        </w:rPr>
      </w:pPr>
      <w:bookmarkStart w:id="17" w:name="_Toc193450259"/>
      <w:r w:rsidRPr="007C4A4D">
        <w:rPr>
          <w:rFonts w:cs="Arial"/>
          <w:szCs w:val="22"/>
        </w:rPr>
        <w:t xml:space="preserve">6.03 </w:t>
      </w:r>
      <w:r w:rsidR="002E05B4" w:rsidRPr="007C4A4D">
        <w:rPr>
          <w:rFonts w:cs="Arial"/>
          <w:szCs w:val="22"/>
        </w:rPr>
        <w:tab/>
      </w:r>
      <w:r w:rsidRPr="007C4A4D">
        <w:rPr>
          <w:rFonts w:cs="Arial"/>
          <w:szCs w:val="22"/>
        </w:rPr>
        <w:t>Local Bargaining Committee</w:t>
      </w:r>
      <w:bookmarkEnd w:id="17"/>
    </w:p>
    <w:p w14:paraId="76FC6370" w14:textId="09977F62"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pacing w:val="-1"/>
          <w:sz w:val="22"/>
          <w:szCs w:val="22"/>
        </w:rPr>
      </w:pPr>
      <w:r w:rsidRPr="007C4A4D">
        <w:rPr>
          <w:rFonts w:ascii="Arial" w:hAnsi="Arial" w:cs="Arial"/>
          <w:spacing w:val="-1"/>
          <w:sz w:val="22"/>
          <w:szCs w:val="22"/>
        </w:rPr>
        <w:t xml:space="preserve">The Hospital agrees to recognize a negotiating committee comprised of hospital employee representatives of the Union </w:t>
      </w:r>
      <w:proofErr w:type="gramStart"/>
      <w:r w:rsidRPr="007C4A4D">
        <w:rPr>
          <w:rFonts w:ascii="Arial" w:hAnsi="Arial" w:cs="Arial"/>
          <w:spacing w:val="-1"/>
          <w:sz w:val="22"/>
          <w:szCs w:val="22"/>
        </w:rPr>
        <w:t>for the purpose of</w:t>
      </w:r>
      <w:proofErr w:type="gramEnd"/>
      <w:r w:rsidRPr="007C4A4D">
        <w:rPr>
          <w:rFonts w:ascii="Arial" w:hAnsi="Arial" w:cs="Arial"/>
          <w:spacing w:val="-1"/>
          <w:sz w:val="22"/>
          <w:szCs w:val="22"/>
        </w:rPr>
        <w:t xml:space="preserve"> negotiating a renewal agreement (as set out in the Local Provisions Appendix</w:t>
      </w:r>
      <w:r w:rsidR="006B4B33" w:rsidRPr="007C4A4D">
        <w:rPr>
          <w:rFonts w:ascii="Arial" w:hAnsi="Arial" w:cs="Arial"/>
          <w:spacing w:val="-1"/>
          <w:sz w:val="22"/>
          <w:szCs w:val="22"/>
        </w:rPr>
        <w:t xml:space="preserve"> Q</w:t>
      </w:r>
      <w:r w:rsidRPr="007C4A4D">
        <w:rPr>
          <w:rFonts w:ascii="Arial" w:hAnsi="Arial" w:cs="Arial"/>
          <w:spacing w:val="-1"/>
          <w:sz w:val="22"/>
          <w:szCs w:val="22"/>
        </w:rPr>
        <w:t xml:space="preserve">). The Hospital agrees to pay members of the negotiating committee for straight time wages lost from their regularly scheduled working hours spent in direct negotiations for a renewal agreement, up to but not including arbitration. Nothing in this provision </w:t>
      </w:r>
      <w:proofErr w:type="gramStart"/>
      <w:r w:rsidRPr="007C4A4D">
        <w:rPr>
          <w:rFonts w:ascii="Arial" w:hAnsi="Arial" w:cs="Arial"/>
          <w:spacing w:val="-1"/>
          <w:sz w:val="22"/>
          <w:szCs w:val="22"/>
        </w:rPr>
        <w:t>is intended</w:t>
      </w:r>
      <w:proofErr w:type="gramEnd"/>
      <w:r w:rsidRPr="007C4A4D">
        <w:rPr>
          <w:rFonts w:ascii="Arial" w:hAnsi="Arial" w:cs="Arial"/>
          <w:spacing w:val="-1"/>
          <w:sz w:val="22"/>
          <w:szCs w:val="22"/>
        </w:rPr>
        <w:t xml:space="preserve"> to preclude the Union negotiating committee from having the assistance of any representatives of the Canadian Union of Public Employees when negotiating with the Hospital.</w:t>
      </w:r>
    </w:p>
    <w:p w14:paraId="76FC6371" w14:textId="77777777" w:rsidR="001B5309" w:rsidRPr="007C4A4D" w:rsidRDefault="001B5309" w:rsidP="003552A9">
      <w:pPr>
        <w:kinsoku w:val="0"/>
        <w:overflowPunct w:val="0"/>
        <w:autoSpaceDE/>
        <w:autoSpaceDN/>
        <w:adjustRightInd/>
        <w:spacing w:before="243" w:line="229" w:lineRule="exact"/>
        <w:ind w:left="720"/>
        <w:jc w:val="both"/>
        <w:textAlignment w:val="baseline"/>
        <w:rPr>
          <w:rFonts w:ascii="Arial" w:hAnsi="Arial" w:cs="Arial"/>
          <w:sz w:val="22"/>
          <w:szCs w:val="22"/>
        </w:rPr>
      </w:pPr>
      <w:r w:rsidRPr="007C4A4D">
        <w:rPr>
          <w:rFonts w:ascii="Arial" w:hAnsi="Arial" w:cs="Arial"/>
          <w:sz w:val="22"/>
          <w:szCs w:val="22"/>
        </w:rPr>
        <w:t xml:space="preserve">When direct negotiations begin or end within ten (10) hours of a negotiating team member's scheduled shift, the Hospital will </w:t>
      </w:r>
      <w:proofErr w:type="spellStart"/>
      <w:r w:rsidRPr="007C4A4D">
        <w:rPr>
          <w:rFonts w:ascii="Arial" w:hAnsi="Arial" w:cs="Arial"/>
          <w:sz w:val="22"/>
          <w:szCs w:val="22"/>
        </w:rPr>
        <w:t>endeavour</w:t>
      </w:r>
      <w:proofErr w:type="spellEnd"/>
      <w:r w:rsidRPr="007C4A4D">
        <w:rPr>
          <w:rFonts w:ascii="Arial" w:hAnsi="Arial" w:cs="Arial"/>
          <w:sz w:val="22"/>
          <w:szCs w:val="22"/>
        </w:rPr>
        <w:t xml:space="preserve"> to provide a one day's leave of absence without pay, to provide a sufficient rest break if the employee so requests. Such request </w:t>
      </w:r>
      <w:proofErr w:type="gramStart"/>
      <w:r w:rsidRPr="007C4A4D">
        <w:rPr>
          <w:rFonts w:ascii="Arial" w:hAnsi="Arial" w:cs="Arial"/>
          <w:sz w:val="22"/>
          <w:szCs w:val="22"/>
        </w:rPr>
        <w:t>shall not be unreasonably denied</w:t>
      </w:r>
      <w:proofErr w:type="gramEnd"/>
      <w:r w:rsidRPr="007C4A4D">
        <w:rPr>
          <w:rFonts w:ascii="Arial" w:hAnsi="Arial" w:cs="Arial"/>
          <w:sz w:val="22"/>
          <w:szCs w:val="22"/>
        </w:rPr>
        <w:t xml:space="preserve">. Such leave </w:t>
      </w:r>
      <w:proofErr w:type="gramStart"/>
      <w:r w:rsidRPr="007C4A4D">
        <w:rPr>
          <w:rFonts w:ascii="Arial" w:hAnsi="Arial" w:cs="Arial"/>
          <w:sz w:val="22"/>
          <w:szCs w:val="22"/>
        </w:rPr>
        <w:t>shall be considered</w:t>
      </w:r>
      <w:proofErr w:type="gramEnd"/>
      <w:r w:rsidRPr="007C4A4D">
        <w:rPr>
          <w:rFonts w:ascii="Arial" w:hAnsi="Arial" w:cs="Arial"/>
          <w:sz w:val="22"/>
          <w:szCs w:val="22"/>
        </w:rPr>
        <w:t xml:space="preserve"> leave of absence for union business, but shall not be deducted from the Union entitlement under Article 12.02.</w:t>
      </w:r>
    </w:p>
    <w:p w14:paraId="76FC6372" w14:textId="45E65A55" w:rsidR="001B5309" w:rsidRPr="007C4A4D" w:rsidRDefault="001B5309" w:rsidP="003552A9">
      <w:pPr>
        <w:pStyle w:val="Heading2"/>
        <w:jc w:val="both"/>
        <w:rPr>
          <w:rFonts w:cs="Arial"/>
          <w:szCs w:val="22"/>
        </w:rPr>
      </w:pPr>
      <w:bookmarkStart w:id="18" w:name="_Toc193450260"/>
      <w:r w:rsidRPr="007C4A4D">
        <w:rPr>
          <w:rFonts w:cs="Arial"/>
          <w:szCs w:val="22"/>
        </w:rPr>
        <w:t xml:space="preserve">6.04 </w:t>
      </w:r>
      <w:r w:rsidR="002E05B4" w:rsidRPr="007C4A4D">
        <w:rPr>
          <w:rFonts w:cs="Arial"/>
          <w:szCs w:val="22"/>
        </w:rPr>
        <w:tab/>
      </w:r>
      <w:r w:rsidRPr="007C4A4D">
        <w:rPr>
          <w:rFonts w:cs="Arial"/>
          <w:szCs w:val="22"/>
        </w:rPr>
        <w:t>Central Bargaining Committee</w:t>
      </w:r>
      <w:bookmarkEnd w:id="18"/>
    </w:p>
    <w:p w14:paraId="76FC6373" w14:textId="49E3888E" w:rsidR="001B5309" w:rsidRPr="007C4A4D" w:rsidRDefault="001B5309" w:rsidP="003552A9">
      <w:pPr>
        <w:tabs>
          <w:tab w:val="left" w:pos="1368"/>
        </w:tabs>
        <w:kinsoku w:val="0"/>
        <w:overflowPunct w:val="0"/>
        <w:autoSpaceDE/>
        <w:autoSpaceDN/>
        <w:adjustRightInd/>
        <w:spacing w:before="240" w:line="230" w:lineRule="exact"/>
        <w:ind w:left="1440" w:hanging="720"/>
        <w:jc w:val="both"/>
        <w:textAlignment w:val="baseline"/>
        <w:rPr>
          <w:rFonts w:ascii="Arial" w:hAnsi="Arial" w:cs="Arial"/>
          <w:spacing w:val="-2"/>
          <w:sz w:val="22"/>
          <w:szCs w:val="22"/>
        </w:rPr>
      </w:pPr>
      <w:proofErr w:type="gramStart"/>
      <w:r w:rsidRPr="007C4A4D">
        <w:rPr>
          <w:rFonts w:ascii="Arial" w:hAnsi="Arial" w:cs="Arial"/>
          <w:spacing w:val="-2"/>
          <w:sz w:val="22"/>
          <w:szCs w:val="22"/>
        </w:rPr>
        <w:t>(a)</w:t>
      </w:r>
      <w:r w:rsidRPr="007C4A4D">
        <w:rPr>
          <w:rFonts w:ascii="Arial" w:hAnsi="Arial" w:cs="Arial"/>
          <w:spacing w:val="-2"/>
          <w:sz w:val="22"/>
          <w:szCs w:val="22"/>
        </w:rPr>
        <w:tab/>
        <w:t xml:space="preserve">In central bargaining between the Canadian Union of Public Employees and the participating hospitals, an employee serving on the Union's Central Negotiating Committee shall be paid for time lost from </w:t>
      </w:r>
      <w:r w:rsidR="008876E9" w:rsidRPr="007C4A4D">
        <w:rPr>
          <w:rFonts w:ascii="Arial" w:hAnsi="Arial" w:cs="Arial"/>
          <w:spacing w:val="-2"/>
          <w:sz w:val="22"/>
          <w:szCs w:val="22"/>
        </w:rPr>
        <w:t>their</w:t>
      </w:r>
      <w:r w:rsidRPr="007C4A4D">
        <w:rPr>
          <w:rFonts w:ascii="Arial" w:hAnsi="Arial" w:cs="Arial"/>
          <w:spacing w:val="-2"/>
          <w:sz w:val="22"/>
          <w:szCs w:val="22"/>
        </w:rPr>
        <w:t xml:space="preserve"> normal straight time working hours at </w:t>
      </w:r>
      <w:r w:rsidR="008876E9" w:rsidRPr="007C4A4D">
        <w:rPr>
          <w:rFonts w:ascii="Arial" w:hAnsi="Arial" w:cs="Arial"/>
          <w:spacing w:val="-2"/>
          <w:sz w:val="22"/>
          <w:szCs w:val="22"/>
        </w:rPr>
        <w:t>their</w:t>
      </w:r>
      <w:r w:rsidRPr="007C4A4D">
        <w:rPr>
          <w:rFonts w:ascii="Arial" w:hAnsi="Arial" w:cs="Arial"/>
          <w:spacing w:val="-2"/>
          <w:sz w:val="22"/>
          <w:szCs w:val="22"/>
        </w:rPr>
        <w:t xml:space="preserve"> regular rate of pay and without loss of leave credits for attending central negotiating meetings with the Hospitals' Central Negotiating Committee in direct negotiations up to the point of arbitration.</w:t>
      </w:r>
      <w:proofErr w:type="gramEnd"/>
      <w:r w:rsidRPr="007C4A4D">
        <w:rPr>
          <w:rFonts w:ascii="Arial" w:hAnsi="Arial" w:cs="Arial"/>
          <w:spacing w:val="-2"/>
          <w:sz w:val="22"/>
          <w:szCs w:val="22"/>
        </w:rPr>
        <w:t xml:space="preserve"> </w:t>
      </w:r>
      <w:r w:rsidRPr="009A7B6A">
        <w:rPr>
          <w:rFonts w:ascii="Arial" w:hAnsi="Arial" w:cs="Arial"/>
          <w:spacing w:val="-2"/>
          <w:sz w:val="22"/>
          <w:szCs w:val="22"/>
        </w:rPr>
        <w:t xml:space="preserve">In addition, an employee serving on the Union’s Central Negotiating Committee </w:t>
      </w:r>
      <w:proofErr w:type="gramStart"/>
      <w:r w:rsidRPr="009A7B6A">
        <w:rPr>
          <w:rFonts w:ascii="Arial" w:hAnsi="Arial" w:cs="Arial"/>
          <w:spacing w:val="-2"/>
          <w:sz w:val="22"/>
          <w:szCs w:val="22"/>
        </w:rPr>
        <w:t>shall be paid</w:t>
      </w:r>
      <w:proofErr w:type="gramEnd"/>
      <w:r w:rsidRPr="009A7B6A">
        <w:rPr>
          <w:rFonts w:ascii="Arial" w:hAnsi="Arial" w:cs="Arial"/>
          <w:spacing w:val="-2"/>
          <w:sz w:val="22"/>
          <w:szCs w:val="22"/>
        </w:rPr>
        <w:t xml:space="preserve"> for time lost from </w:t>
      </w:r>
      <w:r w:rsidR="008876E9" w:rsidRPr="009A7B6A">
        <w:rPr>
          <w:rFonts w:ascii="Arial" w:hAnsi="Arial" w:cs="Arial"/>
          <w:spacing w:val="-2"/>
          <w:sz w:val="22"/>
          <w:szCs w:val="22"/>
        </w:rPr>
        <w:t>their</w:t>
      </w:r>
      <w:r w:rsidRPr="009A7B6A">
        <w:rPr>
          <w:rFonts w:ascii="Arial" w:hAnsi="Arial" w:cs="Arial"/>
          <w:spacing w:val="-2"/>
          <w:sz w:val="22"/>
          <w:szCs w:val="22"/>
        </w:rPr>
        <w:t xml:space="preserve"> normal straight time working hours at </w:t>
      </w:r>
      <w:r w:rsidR="008876E9" w:rsidRPr="009A7B6A">
        <w:rPr>
          <w:rFonts w:ascii="Arial" w:hAnsi="Arial" w:cs="Arial"/>
          <w:spacing w:val="-2"/>
          <w:sz w:val="22"/>
          <w:szCs w:val="22"/>
        </w:rPr>
        <w:t>their</w:t>
      </w:r>
      <w:r w:rsidRPr="009A7B6A">
        <w:rPr>
          <w:rFonts w:ascii="Arial" w:hAnsi="Arial" w:cs="Arial"/>
          <w:spacing w:val="-2"/>
          <w:sz w:val="22"/>
          <w:szCs w:val="22"/>
        </w:rPr>
        <w:t xml:space="preserve"> regular rate of pay and without loss of leave credits for two (2) days of preparation time for such central negotiating meetings with the Hospital’s Central negotiating Committee. U</w:t>
      </w:r>
      <w:r w:rsidRPr="007C4A4D">
        <w:rPr>
          <w:rFonts w:ascii="Arial" w:hAnsi="Arial" w:cs="Arial"/>
          <w:spacing w:val="-2"/>
          <w:sz w:val="22"/>
          <w:szCs w:val="22"/>
        </w:rPr>
        <w:t xml:space="preserve">pon reference to arbitration, the Negotiating Committee members shall receive unpaid time off </w:t>
      </w:r>
      <w:proofErr w:type="gramStart"/>
      <w:r w:rsidRPr="007C4A4D">
        <w:rPr>
          <w:rFonts w:ascii="Arial" w:hAnsi="Arial" w:cs="Arial"/>
          <w:spacing w:val="-2"/>
          <w:sz w:val="22"/>
          <w:szCs w:val="22"/>
        </w:rPr>
        <w:t>for the purpose of</w:t>
      </w:r>
      <w:proofErr w:type="gramEnd"/>
      <w:r w:rsidRPr="007C4A4D">
        <w:rPr>
          <w:rFonts w:ascii="Arial" w:hAnsi="Arial" w:cs="Arial"/>
          <w:spacing w:val="-2"/>
          <w:sz w:val="22"/>
          <w:szCs w:val="22"/>
        </w:rPr>
        <w:t xml:space="preserve"> attending arbitration hearings.</w:t>
      </w:r>
    </w:p>
    <w:p w14:paraId="76FC6374" w14:textId="77777777" w:rsidR="001B5309" w:rsidRPr="007C4A4D" w:rsidRDefault="001B5309" w:rsidP="003552A9">
      <w:pPr>
        <w:kinsoku w:val="0"/>
        <w:overflowPunct w:val="0"/>
        <w:autoSpaceDE/>
        <w:autoSpaceDN/>
        <w:adjustRightInd/>
        <w:spacing w:before="241" w:line="230" w:lineRule="exact"/>
        <w:ind w:left="1440"/>
        <w:jc w:val="both"/>
        <w:textAlignment w:val="baseline"/>
        <w:rPr>
          <w:rFonts w:ascii="Arial" w:hAnsi="Arial" w:cs="Arial"/>
          <w:sz w:val="22"/>
          <w:szCs w:val="22"/>
        </w:rPr>
      </w:pPr>
      <w:r w:rsidRPr="007C4A4D">
        <w:rPr>
          <w:rFonts w:ascii="Arial" w:hAnsi="Arial" w:cs="Arial"/>
          <w:sz w:val="22"/>
          <w:szCs w:val="22"/>
        </w:rPr>
        <w:t xml:space="preserve">It </w:t>
      </w:r>
      <w:proofErr w:type="gramStart"/>
      <w:r w:rsidRPr="007C4A4D">
        <w:rPr>
          <w:rFonts w:ascii="Arial" w:hAnsi="Arial" w:cs="Arial"/>
          <w:sz w:val="22"/>
          <w:szCs w:val="22"/>
        </w:rPr>
        <w:t>is understood and agreed that the maximum number of Union Central Negotiating Committee members entitled to payment under this provision shall be eight (8), and in no case will more than one employee from a hospital be entitled to such payment</w:t>
      </w:r>
      <w:proofErr w:type="gramEnd"/>
      <w:r w:rsidRPr="007C4A4D">
        <w:rPr>
          <w:rFonts w:ascii="Arial" w:hAnsi="Arial" w:cs="Arial"/>
          <w:sz w:val="22"/>
          <w:szCs w:val="22"/>
        </w:rPr>
        <w:t>.</w:t>
      </w:r>
    </w:p>
    <w:p w14:paraId="76FC6379" w14:textId="77777777" w:rsidR="001B5309" w:rsidRPr="007C4A4D" w:rsidRDefault="001B5309" w:rsidP="003552A9">
      <w:pPr>
        <w:kinsoku w:val="0"/>
        <w:overflowPunct w:val="0"/>
        <w:autoSpaceDE/>
        <w:autoSpaceDN/>
        <w:adjustRightInd/>
        <w:spacing w:before="243" w:line="230" w:lineRule="exact"/>
        <w:ind w:left="1440"/>
        <w:jc w:val="both"/>
        <w:textAlignment w:val="baseline"/>
        <w:rPr>
          <w:rFonts w:ascii="Arial" w:hAnsi="Arial" w:cs="Arial"/>
          <w:spacing w:val="-1"/>
          <w:sz w:val="22"/>
          <w:szCs w:val="22"/>
        </w:rPr>
      </w:pPr>
      <w:r w:rsidRPr="007C4A4D">
        <w:rPr>
          <w:rFonts w:ascii="Arial" w:hAnsi="Arial" w:cs="Arial"/>
          <w:spacing w:val="-1"/>
          <w:sz w:val="22"/>
          <w:szCs w:val="22"/>
        </w:rPr>
        <w:t xml:space="preserve">The Union shall advise the Hospitals' Central Negotiating Committee, before negotiations commence, of those employees to </w:t>
      </w:r>
      <w:proofErr w:type="gramStart"/>
      <w:r w:rsidRPr="007C4A4D">
        <w:rPr>
          <w:rFonts w:ascii="Arial" w:hAnsi="Arial" w:cs="Arial"/>
          <w:spacing w:val="-1"/>
          <w:sz w:val="22"/>
          <w:szCs w:val="22"/>
        </w:rPr>
        <w:t>be paid</w:t>
      </w:r>
      <w:proofErr w:type="gramEnd"/>
      <w:r w:rsidRPr="007C4A4D">
        <w:rPr>
          <w:rFonts w:ascii="Arial" w:hAnsi="Arial" w:cs="Arial"/>
          <w:spacing w:val="-1"/>
          <w:sz w:val="22"/>
          <w:szCs w:val="22"/>
        </w:rPr>
        <w:t xml:space="preserve"> under this provision. The Hospitals' Central Negotiating Committee shall advise the eight (8) Hospitals accordingly.</w:t>
      </w:r>
    </w:p>
    <w:p w14:paraId="76FC637A" w14:textId="336FB7BB" w:rsidR="001B5309" w:rsidRPr="007C4A4D" w:rsidRDefault="001B5309" w:rsidP="003552A9">
      <w:pPr>
        <w:tabs>
          <w:tab w:val="left" w:pos="1368"/>
        </w:tabs>
        <w:kinsoku w:val="0"/>
        <w:overflowPunct w:val="0"/>
        <w:autoSpaceDE/>
        <w:autoSpaceDN/>
        <w:adjustRightInd/>
        <w:spacing w:before="242" w:line="228" w:lineRule="exact"/>
        <w:ind w:left="1440" w:hanging="720"/>
        <w:jc w:val="both"/>
        <w:textAlignment w:val="baseline"/>
        <w:rPr>
          <w:rFonts w:ascii="Arial" w:hAnsi="Arial" w:cs="Arial"/>
          <w:sz w:val="22"/>
          <w:szCs w:val="22"/>
        </w:rPr>
      </w:pPr>
      <w:r w:rsidRPr="007C4A4D">
        <w:rPr>
          <w:rFonts w:ascii="Arial" w:hAnsi="Arial" w:cs="Arial"/>
          <w:sz w:val="22"/>
          <w:szCs w:val="22"/>
        </w:rPr>
        <w:t>(b)</w:t>
      </w:r>
      <w:r w:rsidRPr="007C4A4D">
        <w:rPr>
          <w:rFonts w:ascii="Arial" w:hAnsi="Arial" w:cs="Arial"/>
          <w:sz w:val="22"/>
          <w:szCs w:val="22"/>
        </w:rPr>
        <w:tab/>
        <w:t xml:space="preserve">Vice-Presidents of the Ontario Council of Hospital Unions shall be granted leave of absence by their </w:t>
      </w:r>
      <w:r w:rsidR="005538B9">
        <w:rPr>
          <w:rFonts w:ascii="Arial" w:hAnsi="Arial" w:cs="Arial"/>
          <w:sz w:val="22"/>
          <w:szCs w:val="22"/>
        </w:rPr>
        <w:t>Hospital</w:t>
      </w:r>
      <w:r w:rsidRPr="007C4A4D">
        <w:rPr>
          <w:rFonts w:ascii="Arial" w:hAnsi="Arial" w:cs="Arial"/>
          <w:sz w:val="22"/>
          <w:szCs w:val="22"/>
        </w:rPr>
        <w:t xml:space="preserve"> in accordance with (a) above or Article 12.02 as the case may be, in order to fulfil the duties of their position.</w:t>
      </w:r>
    </w:p>
    <w:p w14:paraId="76FC637B" w14:textId="31243DDB" w:rsidR="001B5309" w:rsidRPr="007C4A4D" w:rsidRDefault="001B5309" w:rsidP="003552A9">
      <w:pPr>
        <w:pStyle w:val="Heading2"/>
        <w:jc w:val="both"/>
        <w:rPr>
          <w:rFonts w:cs="Arial"/>
          <w:szCs w:val="22"/>
        </w:rPr>
      </w:pPr>
      <w:bookmarkStart w:id="19" w:name="_Toc193450261"/>
      <w:r w:rsidRPr="007C4A4D">
        <w:rPr>
          <w:rFonts w:cs="Arial"/>
          <w:szCs w:val="22"/>
        </w:rPr>
        <w:lastRenderedPageBreak/>
        <w:t xml:space="preserve">6.05 </w:t>
      </w:r>
      <w:r w:rsidR="002E05B4" w:rsidRPr="007C4A4D">
        <w:rPr>
          <w:rFonts w:cs="Arial"/>
          <w:szCs w:val="22"/>
        </w:rPr>
        <w:tab/>
      </w:r>
      <w:r w:rsidRPr="007C4A4D">
        <w:rPr>
          <w:rFonts w:cs="Arial"/>
          <w:szCs w:val="22"/>
        </w:rPr>
        <w:t>Union Stewards</w:t>
      </w:r>
      <w:bookmarkEnd w:id="19"/>
    </w:p>
    <w:p w14:paraId="76FC637C" w14:textId="77777777" w:rsidR="001B5309" w:rsidRPr="007C4A4D" w:rsidRDefault="001B5309" w:rsidP="00575BBF">
      <w:pPr>
        <w:numPr>
          <w:ilvl w:val="0"/>
          <w:numId w:val="4"/>
        </w:numPr>
        <w:kinsoku w:val="0"/>
        <w:overflowPunct w:val="0"/>
        <w:autoSpaceDE/>
        <w:autoSpaceDN/>
        <w:adjustRightInd/>
        <w:spacing w:before="235" w:line="232" w:lineRule="exact"/>
        <w:jc w:val="both"/>
        <w:textAlignment w:val="baseline"/>
        <w:rPr>
          <w:rFonts w:ascii="Arial" w:hAnsi="Arial" w:cs="Arial"/>
          <w:spacing w:val="-2"/>
          <w:sz w:val="22"/>
          <w:szCs w:val="22"/>
        </w:rPr>
      </w:pPr>
      <w:r w:rsidRPr="007C4A4D">
        <w:rPr>
          <w:rFonts w:ascii="Arial" w:hAnsi="Arial" w:cs="Arial"/>
          <w:spacing w:val="-2"/>
          <w:sz w:val="22"/>
          <w:szCs w:val="22"/>
        </w:rPr>
        <w:t xml:space="preserve">The Hospital agrees to recognize Union stewards to be elected or appointed from amongst employees in the bargaining unit who have completed their probationary period </w:t>
      </w:r>
      <w:proofErr w:type="gramStart"/>
      <w:r w:rsidRPr="007C4A4D">
        <w:rPr>
          <w:rFonts w:ascii="Arial" w:hAnsi="Arial" w:cs="Arial"/>
          <w:spacing w:val="-2"/>
          <w:sz w:val="22"/>
          <w:szCs w:val="22"/>
        </w:rPr>
        <w:t>for the purpose of</w:t>
      </w:r>
      <w:proofErr w:type="gramEnd"/>
      <w:r w:rsidRPr="007C4A4D">
        <w:rPr>
          <w:rFonts w:ascii="Arial" w:hAnsi="Arial" w:cs="Arial"/>
          <w:spacing w:val="-2"/>
          <w:sz w:val="22"/>
          <w:szCs w:val="22"/>
        </w:rPr>
        <w:t xml:space="preserve"> dealing with Union business as provided under this Collective Agreement.</w:t>
      </w:r>
    </w:p>
    <w:p w14:paraId="76FC637D" w14:textId="77777777" w:rsidR="001B5309" w:rsidRPr="007C4A4D" w:rsidRDefault="001B5309" w:rsidP="00575BBF">
      <w:pPr>
        <w:numPr>
          <w:ilvl w:val="0"/>
          <w:numId w:val="4"/>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A Chief Steward or designate may, in the absence of any steward, assist in the presentation of any grievance, or with any steward function.</w:t>
      </w:r>
    </w:p>
    <w:p w14:paraId="76FC637E" w14:textId="77777777" w:rsidR="001B5309" w:rsidRPr="007C4A4D" w:rsidRDefault="001B5309" w:rsidP="00575BBF">
      <w:pPr>
        <w:numPr>
          <w:ilvl w:val="0"/>
          <w:numId w:val="4"/>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The Union shall keep the Hospital notified in writing of the names of Union stewards appointed or selected under this Article as well as the effective date of their respective appointments.</w:t>
      </w:r>
    </w:p>
    <w:p w14:paraId="76FC637F" w14:textId="45C03621" w:rsidR="001B5309" w:rsidRPr="007C4A4D" w:rsidRDefault="001B5309" w:rsidP="00575BBF">
      <w:pPr>
        <w:numPr>
          <w:ilvl w:val="0"/>
          <w:numId w:val="4"/>
        </w:numPr>
        <w:kinsoku w:val="0"/>
        <w:overflowPunct w:val="0"/>
        <w:autoSpaceDE/>
        <w:autoSpaceDN/>
        <w:adjustRightInd/>
        <w:spacing w:before="248" w:line="229" w:lineRule="exact"/>
        <w:jc w:val="both"/>
        <w:textAlignment w:val="baseline"/>
        <w:rPr>
          <w:rFonts w:ascii="Arial" w:hAnsi="Arial" w:cs="Arial"/>
          <w:sz w:val="22"/>
          <w:szCs w:val="22"/>
        </w:rPr>
      </w:pPr>
      <w:r w:rsidRPr="007C4A4D">
        <w:rPr>
          <w:rFonts w:ascii="Arial" w:hAnsi="Arial" w:cs="Arial"/>
          <w:sz w:val="22"/>
          <w:szCs w:val="22"/>
        </w:rPr>
        <w:t xml:space="preserve">It </w:t>
      </w:r>
      <w:proofErr w:type="gramStart"/>
      <w:r w:rsidRPr="007C4A4D">
        <w:rPr>
          <w:rFonts w:ascii="Arial" w:hAnsi="Arial" w:cs="Arial"/>
          <w:sz w:val="22"/>
          <w:szCs w:val="22"/>
        </w:rPr>
        <w:t>is agreed</w:t>
      </w:r>
      <w:proofErr w:type="gramEnd"/>
      <w:r w:rsidRPr="007C4A4D">
        <w:rPr>
          <w:rFonts w:ascii="Arial" w:hAnsi="Arial" w:cs="Arial"/>
          <w:sz w:val="22"/>
          <w:szCs w:val="22"/>
        </w:rPr>
        <w:t xml:space="preserve"> that Union stewards have their regular duties and responsibilities to perform for the Hospital and shall not leave their regular duties without first obtaining permission from their immediate supervisor. If, in the performance of </w:t>
      </w:r>
      <w:r w:rsidR="008876E9" w:rsidRPr="007C4A4D">
        <w:rPr>
          <w:rFonts w:ascii="Arial" w:hAnsi="Arial" w:cs="Arial"/>
          <w:sz w:val="22"/>
          <w:szCs w:val="22"/>
        </w:rPr>
        <w:t>their</w:t>
      </w:r>
      <w:r w:rsidRPr="007C4A4D">
        <w:rPr>
          <w:rFonts w:ascii="Arial" w:hAnsi="Arial" w:cs="Arial"/>
          <w:sz w:val="22"/>
          <w:szCs w:val="22"/>
        </w:rPr>
        <w:t xml:space="preserve"> duties, a Union steward is required to enter an area within the Hospital in which </w:t>
      </w:r>
      <w:r w:rsidR="006536B6">
        <w:rPr>
          <w:rFonts w:ascii="Arial" w:hAnsi="Arial" w:cs="Arial"/>
          <w:sz w:val="22"/>
          <w:szCs w:val="22"/>
        </w:rPr>
        <w:t xml:space="preserve">they </w:t>
      </w:r>
      <w:proofErr w:type="gramStart"/>
      <w:r w:rsidR="006536B6">
        <w:rPr>
          <w:rFonts w:ascii="Arial" w:hAnsi="Arial" w:cs="Arial"/>
          <w:sz w:val="22"/>
          <w:szCs w:val="22"/>
        </w:rPr>
        <w:t>are</w:t>
      </w:r>
      <w:r w:rsidRPr="007C4A4D">
        <w:rPr>
          <w:rFonts w:ascii="Arial" w:hAnsi="Arial" w:cs="Arial"/>
          <w:sz w:val="22"/>
          <w:szCs w:val="22"/>
        </w:rPr>
        <w:t xml:space="preserve"> not originally employed</w:t>
      </w:r>
      <w:proofErr w:type="gramEnd"/>
      <w:r w:rsidRPr="007C4A4D">
        <w:rPr>
          <w:rFonts w:ascii="Arial" w:hAnsi="Arial" w:cs="Arial"/>
          <w:sz w:val="22"/>
          <w:szCs w:val="22"/>
        </w:rPr>
        <w:t>,</w:t>
      </w:r>
      <w:r w:rsidR="006536B6">
        <w:rPr>
          <w:rFonts w:ascii="Arial" w:hAnsi="Arial" w:cs="Arial"/>
          <w:sz w:val="22"/>
          <w:szCs w:val="22"/>
        </w:rPr>
        <w:t xml:space="preserve"> they</w:t>
      </w:r>
      <w:r w:rsidRPr="007C4A4D">
        <w:rPr>
          <w:rFonts w:ascii="Arial" w:hAnsi="Arial" w:cs="Arial"/>
          <w:sz w:val="22"/>
          <w:szCs w:val="22"/>
        </w:rPr>
        <w:t xml:space="preserve"> shall report </w:t>
      </w:r>
      <w:r w:rsidR="008876E9" w:rsidRPr="007C4A4D">
        <w:rPr>
          <w:rFonts w:ascii="Arial" w:hAnsi="Arial" w:cs="Arial"/>
          <w:sz w:val="22"/>
          <w:szCs w:val="22"/>
        </w:rPr>
        <w:t>their</w:t>
      </w:r>
      <w:r w:rsidRPr="007C4A4D">
        <w:rPr>
          <w:rFonts w:ascii="Arial" w:hAnsi="Arial" w:cs="Arial"/>
          <w:sz w:val="22"/>
          <w:szCs w:val="22"/>
        </w:rPr>
        <w:t xml:space="preserve"> presence to the supervisor in the area immediately upon entering it. Such permission </w:t>
      </w:r>
      <w:proofErr w:type="gramStart"/>
      <w:r w:rsidRPr="007C4A4D">
        <w:rPr>
          <w:rFonts w:ascii="Arial" w:hAnsi="Arial" w:cs="Arial"/>
          <w:sz w:val="22"/>
          <w:szCs w:val="22"/>
        </w:rPr>
        <w:t>shall not be unreasonably withheld</w:t>
      </w:r>
      <w:proofErr w:type="gramEnd"/>
      <w:r w:rsidRPr="007C4A4D">
        <w:rPr>
          <w:rFonts w:ascii="Arial" w:hAnsi="Arial" w:cs="Arial"/>
          <w:sz w:val="22"/>
          <w:szCs w:val="22"/>
        </w:rPr>
        <w:t xml:space="preserve">. When resuming </w:t>
      </w:r>
      <w:r w:rsidR="008876E9" w:rsidRPr="007C4A4D">
        <w:rPr>
          <w:rFonts w:ascii="Arial" w:hAnsi="Arial" w:cs="Arial"/>
          <w:sz w:val="22"/>
          <w:szCs w:val="22"/>
        </w:rPr>
        <w:t>their</w:t>
      </w:r>
      <w:r w:rsidRPr="007C4A4D">
        <w:rPr>
          <w:rFonts w:ascii="Arial" w:hAnsi="Arial" w:cs="Arial"/>
          <w:sz w:val="22"/>
          <w:szCs w:val="22"/>
        </w:rPr>
        <w:t xml:space="preserve"> regular duties and responsibilities, such steward shall again report to </w:t>
      </w:r>
      <w:r w:rsidR="008876E9" w:rsidRPr="007C4A4D">
        <w:rPr>
          <w:rFonts w:ascii="Arial" w:hAnsi="Arial" w:cs="Arial"/>
          <w:sz w:val="22"/>
          <w:szCs w:val="22"/>
        </w:rPr>
        <w:t>their</w:t>
      </w:r>
      <w:r w:rsidRPr="007C4A4D">
        <w:rPr>
          <w:rFonts w:ascii="Arial" w:hAnsi="Arial" w:cs="Arial"/>
          <w:sz w:val="22"/>
          <w:szCs w:val="22"/>
        </w:rPr>
        <w:t xml:space="preserve"> immediate supervisor. A Union steward shall suffer no loss of earnings for time spent in performing the above duties during </w:t>
      </w:r>
      <w:r w:rsidR="00E523D1" w:rsidRPr="007C4A4D">
        <w:rPr>
          <w:rFonts w:ascii="Arial" w:hAnsi="Arial" w:cs="Arial"/>
          <w:sz w:val="22"/>
          <w:szCs w:val="22"/>
        </w:rPr>
        <w:t>their</w:t>
      </w:r>
      <w:r w:rsidRPr="007C4A4D">
        <w:rPr>
          <w:rFonts w:ascii="Arial" w:hAnsi="Arial" w:cs="Arial"/>
          <w:sz w:val="22"/>
          <w:szCs w:val="22"/>
        </w:rPr>
        <w:t xml:space="preserve"> regular scheduled working hours.</w:t>
      </w:r>
    </w:p>
    <w:p w14:paraId="76FC6380" w14:textId="77777777" w:rsidR="001B5309" w:rsidRDefault="001B5309" w:rsidP="00575BBF">
      <w:pPr>
        <w:numPr>
          <w:ilvl w:val="0"/>
          <w:numId w:val="4"/>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Nothing in this Article shall preclude full-time stewards from representing part-time employees and vice-versa.</w:t>
      </w:r>
    </w:p>
    <w:p w14:paraId="1AFF14F2" w14:textId="77777777" w:rsidR="004316F5" w:rsidRPr="004316F5" w:rsidRDefault="001B5309" w:rsidP="00575BBF">
      <w:pPr>
        <w:numPr>
          <w:ilvl w:val="0"/>
          <w:numId w:val="4"/>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 xml:space="preserve">The number of stewards and the </w:t>
      </w:r>
      <w:proofErr w:type="gramStart"/>
      <w:r w:rsidRPr="007C4A4D">
        <w:rPr>
          <w:rFonts w:ascii="Arial" w:hAnsi="Arial" w:cs="Arial"/>
          <w:sz w:val="22"/>
          <w:szCs w:val="22"/>
        </w:rPr>
        <w:t>areas which</w:t>
      </w:r>
      <w:proofErr w:type="gramEnd"/>
      <w:r w:rsidRPr="007C4A4D">
        <w:rPr>
          <w:rFonts w:ascii="Arial" w:hAnsi="Arial" w:cs="Arial"/>
          <w:sz w:val="22"/>
          <w:szCs w:val="22"/>
        </w:rPr>
        <w:t xml:space="preserve"> they represent, are to be determined locally. </w:t>
      </w:r>
    </w:p>
    <w:p w14:paraId="76FC6381" w14:textId="62ACD1F2" w:rsidR="001B5309" w:rsidRPr="007C4A4D" w:rsidRDefault="001B5309" w:rsidP="003552A9">
      <w:pPr>
        <w:kinsoku w:val="0"/>
        <w:overflowPunct w:val="0"/>
        <w:autoSpaceDE/>
        <w:autoSpaceDN/>
        <w:adjustRightInd/>
        <w:spacing w:before="38" w:line="432" w:lineRule="exact"/>
        <w:jc w:val="both"/>
        <w:textAlignment w:val="baseline"/>
        <w:rPr>
          <w:rFonts w:ascii="Arial" w:hAnsi="Arial" w:cs="Arial"/>
          <w:sz w:val="22"/>
          <w:szCs w:val="22"/>
          <w:u w:val="single"/>
        </w:rPr>
      </w:pPr>
      <w:r w:rsidRPr="007C4A4D">
        <w:rPr>
          <w:rFonts w:ascii="Arial" w:hAnsi="Arial" w:cs="Arial"/>
          <w:sz w:val="22"/>
          <w:szCs w:val="22"/>
        </w:rPr>
        <w:t xml:space="preserve">6.06 </w:t>
      </w:r>
      <w:r w:rsidR="002E05B4" w:rsidRPr="007C4A4D">
        <w:rPr>
          <w:rFonts w:ascii="Arial" w:hAnsi="Arial" w:cs="Arial"/>
          <w:sz w:val="22"/>
          <w:szCs w:val="22"/>
        </w:rPr>
        <w:tab/>
      </w:r>
      <w:r w:rsidRPr="007C4A4D">
        <w:rPr>
          <w:rFonts w:ascii="Arial" w:hAnsi="Arial" w:cs="Arial"/>
          <w:sz w:val="22"/>
          <w:szCs w:val="22"/>
          <w:u w:val="single"/>
        </w:rPr>
        <w:t>Grievance Committee</w:t>
      </w:r>
    </w:p>
    <w:p w14:paraId="76FC6382" w14:textId="240036FB" w:rsidR="001B5309" w:rsidRPr="007C4A4D" w:rsidRDefault="001B5309" w:rsidP="003552A9">
      <w:pPr>
        <w:kinsoku w:val="0"/>
        <w:overflowPunct w:val="0"/>
        <w:autoSpaceDE/>
        <w:autoSpaceDN/>
        <w:adjustRightInd/>
        <w:spacing w:before="238" w:line="230" w:lineRule="exact"/>
        <w:ind w:left="720"/>
        <w:jc w:val="both"/>
        <w:textAlignment w:val="baseline"/>
        <w:rPr>
          <w:rFonts w:ascii="Arial" w:hAnsi="Arial" w:cs="Arial"/>
          <w:sz w:val="22"/>
          <w:szCs w:val="22"/>
        </w:rPr>
      </w:pPr>
      <w:r w:rsidRPr="007C4A4D">
        <w:rPr>
          <w:rFonts w:ascii="Arial" w:hAnsi="Arial" w:cs="Arial"/>
          <w:sz w:val="22"/>
          <w:szCs w:val="22"/>
        </w:rPr>
        <w:t>The Hospital will recognize a Grievance Committee composed of the Chief Steward and not more than (as set out in Local Provisions Appendix</w:t>
      </w:r>
      <w:r w:rsidR="001D2248" w:rsidRPr="007C4A4D">
        <w:rPr>
          <w:rFonts w:ascii="Arial" w:hAnsi="Arial" w:cs="Arial"/>
          <w:sz w:val="22"/>
          <w:szCs w:val="22"/>
        </w:rPr>
        <w:t xml:space="preserve"> Q.01</w:t>
      </w:r>
      <w:r w:rsidRPr="007C4A4D">
        <w:rPr>
          <w:rFonts w:ascii="Arial" w:hAnsi="Arial" w:cs="Arial"/>
          <w:sz w:val="22"/>
          <w:szCs w:val="22"/>
        </w:rPr>
        <w:t>) employees selected by the Union who have completed their probationary period. A general representative of the Union may be present at any meeting of the Committee. The purpose of the Committee is to deal with complaints or grievances as set out in this Collective Agreement.</w:t>
      </w:r>
    </w:p>
    <w:p w14:paraId="76FC6383"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The Union shall keep the Hospital notified in writing of the names of the members of the Grievance Committee appointed or selected under this Article as well as the effective date of their respective appointments.</w:t>
      </w:r>
    </w:p>
    <w:p w14:paraId="76FC6384"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pacing w:val="-2"/>
          <w:sz w:val="22"/>
          <w:szCs w:val="22"/>
        </w:rPr>
      </w:pPr>
      <w:r w:rsidRPr="007C4A4D">
        <w:rPr>
          <w:rFonts w:ascii="Arial" w:hAnsi="Arial" w:cs="Arial"/>
          <w:spacing w:val="-2"/>
          <w:sz w:val="22"/>
          <w:szCs w:val="22"/>
        </w:rPr>
        <w:t>A Committee member shall suffer no loss of earnings for time spent during their regular scheduled working hours in attending grievance meetings with the Hospital up to, but not including arbitration. The number of employees on the Grievance Committee shall be determined locally.</w:t>
      </w:r>
    </w:p>
    <w:p w14:paraId="76FC6389" w14:textId="77777777" w:rsidR="001B5309" w:rsidRPr="007C4A4D" w:rsidRDefault="001B5309" w:rsidP="00F416A3">
      <w:pPr>
        <w:pStyle w:val="Heading1"/>
      </w:pPr>
      <w:bookmarkStart w:id="20" w:name="_Toc193450262"/>
      <w:r w:rsidRPr="007C4A4D">
        <w:t>ARTICLE 7 – GRIEVANCE AND ARBITRATION PROCEDURE</w:t>
      </w:r>
      <w:bookmarkEnd w:id="20"/>
    </w:p>
    <w:p w14:paraId="76FC638A" w14:textId="77777777" w:rsidR="001B5309" w:rsidRPr="007C4A4D" w:rsidRDefault="001B5309" w:rsidP="003552A9">
      <w:pPr>
        <w:tabs>
          <w:tab w:val="left" w:pos="720"/>
        </w:tabs>
        <w:kinsoku w:val="0"/>
        <w:overflowPunct w:val="0"/>
        <w:autoSpaceDE/>
        <w:autoSpaceDN/>
        <w:adjustRightInd/>
        <w:spacing w:before="236" w:line="230" w:lineRule="exact"/>
        <w:ind w:left="720" w:hanging="720"/>
        <w:jc w:val="both"/>
        <w:textAlignment w:val="baseline"/>
        <w:rPr>
          <w:rFonts w:ascii="Arial" w:hAnsi="Arial" w:cs="Arial"/>
          <w:sz w:val="22"/>
          <w:szCs w:val="22"/>
        </w:rPr>
      </w:pPr>
      <w:r w:rsidRPr="007C4A4D">
        <w:rPr>
          <w:rFonts w:ascii="Arial" w:hAnsi="Arial" w:cs="Arial"/>
          <w:sz w:val="22"/>
          <w:szCs w:val="22"/>
        </w:rPr>
        <w:t>7.01</w:t>
      </w:r>
      <w:r w:rsidRPr="007C4A4D">
        <w:rPr>
          <w:rFonts w:ascii="Arial" w:hAnsi="Arial" w:cs="Arial"/>
          <w:sz w:val="22"/>
          <w:szCs w:val="22"/>
        </w:rPr>
        <w:tab/>
        <w:t xml:space="preserve">For purposes of this Agreement, a grievance </w:t>
      </w:r>
      <w:proofErr w:type="gramStart"/>
      <w:r w:rsidRPr="007C4A4D">
        <w:rPr>
          <w:rFonts w:ascii="Arial" w:hAnsi="Arial" w:cs="Arial"/>
          <w:sz w:val="22"/>
          <w:szCs w:val="22"/>
        </w:rPr>
        <w:t>is defined</w:t>
      </w:r>
      <w:proofErr w:type="gramEnd"/>
      <w:r w:rsidRPr="007C4A4D">
        <w:rPr>
          <w:rFonts w:ascii="Arial" w:hAnsi="Arial" w:cs="Arial"/>
          <w:sz w:val="22"/>
          <w:szCs w:val="22"/>
        </w:rPr>
        <w:t xml:space="preserve"> as a difference arising between the parties relating to the interpretation, application, administration or alleged violation of the Agreement including any question as to whether a matter is </w:t>
      </w:r>
      <w:proofErr w:type="spellStart"/>
      <w:r w:rsidRPr="007C4A4D">
        <w:rPr>
          <w:rFonts w:ascii="Arial" w:hAnsi="Arial" w:cs="Arial"/>
          <w:sz w:val="22"/>
          <w:szCs w:val="22"/>
        </w:rPr>
        <w:t>arbitrable</w:t>
      </w:r>
      <w:proofErr w:type="spellEnd"/>
      <w:r w:rsidRPr="007C4A4D">
        <w:rPr>
          <w:rFonts w:ascii="Arial" w:hAnsi="Arial" w:cs="Arial"/>
          <w:sz w:val="22"/>
          <w:szCs w:val="22"/>
        </w:rPr>
        <w:t>.</w:t>
      </w:r>
    </w:p>
    <w:p w14:paraId="76FC638B" w14:textId="58A2E787" w:rsidR="001B5309" w:rsidRDefault="001B5309" w:rsidP="003552A9">
      <w:pPr>
        <w:kinsoku w:val="0"/>
        <w:overflowPunct w:val="0"/>
        <w:autoSpaceDE/>
        <w:autoSpaceDN/>
        <w:adjustRightInd/>
        <w:spacing w:before="241" w:line="230" w:lineRule="exact"/>
        <w:ind w:left="720" w:hanging="720"/>
        <w:jc w:val="both"/>
        <w:textAlignment w:val="baseline"/>
        <w:rPr>
          <w:rFonts w:ascii="Arial" w:hAnsi="Arial" w:cs="Arial"/>
          <w:sz w:val="22"/>
          <w:szCs w:val="22"/>
        </w:rPr>
      </w:pPr>
      <w:r w:rsidRPr="007C4A4D">
        <w:rPr>
          <w:rFonts w:ascii="Arial" w:hAnsi="Arial" w:cs="Arial"/>
          <w:sz w:val="22"/>
          <w:szCs w:val="22"/>
        </w:rPr>
        <w:t xml:space="preserve">7.02 </w:t>
      </w:r>
      <w:r w:rsidR="002E05B4" w:rsidRPr="007C4A4D">
        <w:rPr>
          <w:rFonts w:ascii="Arial" w:hAnsi="Arial" w:cs="Arial"/>
          <w:sz w:val="22"/>
          <w:szCs w:val="22"/>
        </w:rPr>
        <w:tab/>
      </w:r>
      <w:r w:rsidRPr="007C4A4D">
        <w:rPr>
          <w:rFonts w:ascii="Arial" w:hAnsi="Arial" w:cs="Arial"/>
          <w:sz w:val="22"/>
          <w:szCs w:val="22"/>
        </w:rPr>
        <w:t xml:space="preserve">At the time formal discipline is imposed or at any stage of the grievance </w:t>
      </w:r>
      <w:proofErr w:type="gramStart"/>
      <w:r w:rsidRPr="007C4A4D">
        <w:rPr>
          <w:rFonts w:ascii="Arial" w:hAnsi="Arial" w:cs="Arial"/>
          <w:sz w:val="22"/>
          <w:szCs w:val="22"/>
        </w:rPr>
        <w:t>procedure</w:t>
      </w:r>
      <w:proofErr w:type="gramEnd"/>
      <w:r w:rsidRPr="007C4A4D">
        <w:rPr>
          <w:rFonts w:ascii="Arial" w:hAnsi="Arial" w:cs="Arial"/>
          <w:sz w:val="22"/>
          <w:szCs w:val="22"/>
        </w:rPr>
        <w:t xml:space="preserve"> an employee shall have the right upon request to the presence of </w:t>
      </w:r>
      <w:r w:rsidR="00473CEC" w:rsidRPr="007C4A4D">
        <w:rPr>
          <w:rFonts w:ascii="Arial" w:hAnsi="Arial" w:cs="Arial"/>
          <w:sz w:val="22"/>
          <w:szCs w:val="22"/>
        </w:rPr>
        <w:t>their</w:t>
      </w:r>
      <w:r w:rsidRPr="007C4A4D">
        <w:rPr>
          <w:rFonts w:ascii="Arial" w:hAnsi="Arial" w:cs="Arial"/>
          <w:sz w:val="22"/>
          <w:szCs w:val="22"/>
        </w:rPr>
        <w:t xml:space="preserve"> steward. In the case of suspension or </w:t>
      </w:r>
      <w:proofErr w:type="gramStart"/>
      <w:r w:rsidRPr="007C4A4D">
        <w:rPr>
          <w:rFonts w:ascii="Arial" w:hAnsi="Arial" w:cs="Arial"/>
          <w:sz w:val="22"/>
          <w:szCs w:val="22"/>
        </w:rPr>
        <w:t>discharge</w:t>
      </w:r>
      <w:proofErr w:type="gramEnd"/>
      <w:r w:rsidRPr="007C4A4D">
        <w:rPr>
          <w:rFonts w:ascii="Arial" w:hAnsi="Arial" w:cs="Arial"/>
          <w:sz w:val="22"/>
          <w:szCs w:val="22"/>
        </w:rPr>
        <w:t xml:space="preserve"> the Hospital shall notify the employee of this right in advance.</w:t>
      </w:r>
    </w:p>
    <w:p w14:paraId="76FC638C" w14:textId="4D26F48A" w:rsidR="001B5309" w:rsidRDefault="001B5309" w:rsidP="003552A9">
      <w:pPr>
        <w:tabs>
          <w:tab w:val="left" w:pos="720"/>
        </w:tabs>
        <w:kinsoku w:val="0"/>
        <w:overflowPunct w:val="0"/>
        <w:autoSpaceDE/>
        <w:autoSpaceDN/>
        <w:adjustRightInd/>
        <w:spacing w:before="239" w:line="230" w:lineRule="exact"/>
        <w:ind w:left="720" w:hanging="720"/>
        <w:jc w:val="both"/>
        <w:textAlignment w:val="baseline"/>
        <w:rPr>
          <w:rFonts w:ascii="Arial" w:hAnsi="Arial" w:cs="Arial"/>
          <w:spacing w:val="-2"/>
          <w:sz w:val="22"/>
          <w:szCs w:val="22"/>
        </w:rPr>
      </w:pPr>
      <w:r w:rsidRPr="007C4A4D">
        <w:rPr>
          <w:rFonts w:ascii="Arial" w:hAnsi="Arial" w:cs="Arial"/>
          <w:spacing w:val="-2"/>
          <w:sz w:val="22"/>
          <w:szCs w:val="22"/>
        </w:rPr>
        <w:lastRenderedPageBreak/>
        <w:t>7.03</w:t>
      </w:r>
      <w:r w:rsidRPr="007C4A4D">
        <w:rPr>
          <w:rFonts w:ascii="Arial" w:hAnsi="Arial" w:cs="Arial"/>
          <w:spacing w:val="-2"/>
          <w:sz w:val="22"/>
          <w:szCs w:val="22"/>
        </w:rPr>
        <w:tab/>
        <w:t xml:space="preserve">It is the mutual desire of the parties hereto that complaints of employees </w:t>
      </w:r>
      <w:proofErr w:type="gramStart"/>
      <w:r w:rsidRPr="007C4A4D">
        <w:rPr>
          <w:rFonts w:ascii="Arial" w:hAnsi="Arial" w:cs="Arial"/>
          <w:spacing w:val="-2"/>
          <w:sz w:val="22"/>
          <w:szCs w:val="22"/>
        </w:rPr>
        <w:t>shall be adjusted</w:t>
      </w:r>
      <w:proofErr w:type="gramEnd"/>
      <w:r w:rsidRPr="007C4A4D">
        <w:rPr>
          <w:rFonts w:ascii="Arial" w:hAnsi="Arial" w:cs="Arial"/>
          <w:spacing w:val="-2"/>
          <w:sz w:val="22"/>
          <w:szCs w:val="22"/>
        </w:rPr>
        <w:t xml:space="preserve"> as quickly as possible, and it is understood that an employee has no grievance until</w:t>
      </w:r>
      <w:r w:rsidR="0047562B" w:rsidRPr="007C4A4D">
        <w:rPr>
          <w:rFonts w:ascii="Arial" w:hAnsi="Arial" w:cs="Arial"/>
          <w:spacing w:val="-2"/>
          <w:sz w:val="22"/>
          <w:szCs w:val="22"/>
        </w:rPr>
        <w:t xml:space="preserve"> they have </w:t>
      </w:r>
      <w:r w:rsidRPr="007C4A4D">
        <w:rPr>
          <w:rFonts w:ascii="Arial" w:hAnsi="Arial" w:cs="Arial"/>
          <w:spacing w:val="-2"/>
          <w:sz w:val="22"/>
          <w:szCs w:val="22"/>
        </w:rPr>
        <w:t xml:space="preserve">first given </w:t>
      </w:r>
      <w:r w:rsidR="00E523D1" w:rsidRPr="007C4A4D">
        <w:rPr>
          <w:rFonts w:ascii="Arial" w:hAnsi="Arial" w:cs="Arial"/>
          <w:spacing w:val="-2"/>
          <w:sz w:val="22"/>
          <w:szCs w:val="22"/>
        </w:rPr>
        <w:t xml:space="preserve">their </w:t>
      </w:r>
      <w:r w:rsidRPr="007C4A4D">
        <w:rPr>
          <w:rFonts w:ascii="Arial" w:hAnsi="Arial" w:cs="Arial"/>
          <w:spacing w:val="-2"/>
          <w:sz w:val="22"/>
          <w:szCs w:val="22"/>
        </w:rPr>
        <w:t xml:space="preserve">immediate supervisor the opportunity of adjusting </w:t>
      </w:r>
      <w:r w:rsidR="00E523D1" w:rsidRPr="007C4A4D">
        <w:rPr>
          <w:rFonts w:ascii="Arial" w:hAnsi="Arial" w:cs="Arial"/>
          <w:spacing w:val="-2"/>
          <w:sz w:val="22"/>
          <w:szCs w:val="22"/>
        </w:rPr>
        <w:t>their</w:t>
      </w:r>
      <w:r w:rsidRPr="007C4A4D">
        <w:rPr>
          <w:rFonts w:ascii="Arial" w:hAnsi="Arial" w:cs="Arial"/>
          <w:spacing w:val="-2"/>
          <w:sz w:val="22"/>
          <w:szCs w:val="22"/>
        </w:rPr>
        <w:t xml:space="preserve"> complaint. The </w:t>
      </w:r>
      <w:proofErr w:type="spellStart"/>
      <w:r w:rsidRPr="007C4A4D">
        <w:rPr>
          <w:rFonts w:ascii="Arial" w:hAnsi="Arial" w:cs="Arial"/>
          <w:spacing w:val="-2"/>
          <w:sz w:val="22"/>
          <w:szCs w:val="22"/>
        </w:rPr>
        <w:t>grievor</w:t>
      </w:r>
      <w:proofErr w:type="spellEnd"/>
      <w:r w:rsidRPr="007C4A4D">
        <w:rPr>
          <w:rFonts w:ascii="Arial" w:hAnsi="Arial" w:cs="Arial"/>
          <w:spacing w:val="-2"/>
          <w:sz w:val="22"/>
          <w:szCs w:val="22"/>
        </w:rPr>
        <w:t xml:space="preserve"> may have the assistance of a union steward if </w:t>
      </w:r>
      <w:r w:rsidR="0047562B" w:rsidRPr="007C4A4D">
        <w:rPr>
          <w:rFonts w:ascii="Arial" w:hAnsi="Arial" w:cs="Arial"/>
          <w:spacing w:val="-2"/>
          <w:sz w:val="22"/>
          <w:szCs w:val="22"/>
        </w:rPr>
        <w:t>they</w:t>
      </w:r>
      <w:r w:rsidRPr="007C4A4D">
        <w:rPr>
          <w:rFonts w:ascii="Arial" w:hAnsi="Arial" w:cs="Arial"/>
          <w:spacing w:val="-2"/>
          <w:sz w:val="22"/>
          <w:szCs w:val="22"/>
        </w:rPr>
        <w:t xml:space="preserve"> so desire. </w:t>
      </w:r>
      <w:proofErr w:type="gramStart"/>
      <w:r w:rsidRPr="007C4A4D">
        <w:rPr>
          <w:rFonts w:ascii="Arial" w:hAnsi="Arial" w:cs="Arial"/>
          <w:spacing w:val="-2"/>
          <w:sz w:val="22"/>
          <w:szCs w:val="22"/>
        </w:rPr>
        <w:t xml:space="preserve">Such complaint shall be discussed with </w:t>
      </w:r>
      <w:r w:rsidR="00E523D1" w:rsidRPr="007C4A4D">
        <w:rPr>
          <w:rFonts w:ascii="Arial" w:hAnsi="Arial" w:cs="Arial"/>
          <w:spacing w:val="-2"/>
          <w:sz w:val="22"/>
          <w:szCs w:val="22"/>
        </w:rPr>
        <w:t>their</w:t>
      </w:r>
      <w:r w:rsidRPr="007C4A4D">
        <w:rPr>
          <w:rFonts w:ascii="Arial" w:hAnsi="Arial" w:cs="Arial"/>
          <w:spacing w:val="-2"/>
          <w:sz w:val="22"/>
          <w:szCs w:val="22"/>
        </w:rPr>
        <w:t xml:space="preserve"> immediate supervisor within nine (9) calendar days after the circumstances giving rise to it have occurred or ought reasonably to have come to the attention of the employee and failing settlement within nine (9) calendar days, it shall then be taken up as a grievance within nine (9) calendar days following advice of </w:t>
      </w:r>
      <w:r w:rsidR="00E523D1" w:rsidRPr="007C4A4D">
        <w:rPr>
          <w:rFonts w:ascii="Arial" w:hAnsi="Arial" w:cs="Arial"/>
          <w:spacing w:val="-2"/>
          <w:sz w:val="22"/>
          <w:szCs w:val="22"/>
        </w:rPr>
        <w:t>their</w:t>
      </w:r>
      <w:r w:rsidRPr="007C4A4D">
        <w:rPr>
          <w:rFonts w:ascii="Arial" w:hAnsi="Arial" w:cs="Arial"/>
          <w:spacing w:val="-2"/>
          <w:sz w:val="22"/>
          <w:szCs w:val="22"/>
        </w:rPr>
        <w:t xml:space="preserve"> immediate supervisor's decision in the following manner and sequence:</w:t>
      </w:r>
      <w:proofErr w:type="gramEnd"/>
    </w:p>
    <w:p w14:paraId="71498149" w14:textId="77777777" w:rsidR="005813D6" w:rsidRPr="007C4A4D" w:rsidRDefault="005813D6" w:rsidP="005813D6">
      <w:pPr>
        <w:tabs>
          <w:tab w:val="left" w:pos="720"/>
        </w:tabs>
        <w:kinsoku w:val="0"/>
        <w:overflowPunct w:val="0"/>
        <w:autoSpaceDE/>
        <w:autoSpaceDN/>
        <w:adjustRightInd/>
        <w:spacing w:line="230" w:lineRule="exact"/>
        <w:ind w:left="720" w:hanging="720"/>
        <w:jc w:val="both"/>
        <w:textAlignment w:val="baseline"/>
        <w:rPr>
          <w:rFonts w:ascii="Arial" w:hAnsi="Arial" w:cs="Arial"/>
          <w:spacing w:val="-2"/>
          <w:sz w:val="22"/>
          <w:szCs w:val="22"/>
        </w:rPr>
      </w:pPr>
    </w:p>
    <w:p w14:paraId="76FC638D" w14:textId="77777777" w:rsidR="001B5309" w:rsidRPr="007C4A4D" w:rsidRDefault="001B5309" w:rsidP="0007398A">
      <w:pPr>
        <w:pStyle w:val="BodyText"/>
        <w:ind w:left="709"/>
        <w:jc w:val="both"/>
        <w:rPr>
          <w:sz w:val="22"/>
          <w:szCs w:val="22"/>
        </w:rPr>
      </w:pPr>
      <w:r w:rsidRPr="007C4A4D">
        <w:rPr>
          <w:sz w:val="22"/>
          <w:szCs w:val="22"/>
        </w:rPr>
        <w:t xml:space="preserve">Step No. 1 </w:t>
      </w:r>
    </w:p>
    <w:p w14:paraId="76FC638E" w14:textId="2F47E4EB" w:rsidR="001B5309" w:rsidRPr="007C4A4D" w:rsidRDefault="001B5309" w:rsidP="003552A9">
      <w:pPr>
        <w:kinsoku w:val="0"/>
        <w:overflowPunct w:val="0"/>
        <w:autoSpaceDE/>
        <w:autoSpaceDN/>
        <w:adjustRightInd/>
        <w:spacing w:before="249" w:line="230" w:lineRule="exact"/>
        <w:ind w:left="720"/>
        <w:jc w:val="both"/>
        <w:textAlignment w:val="baseline"/>
        <w:rPr>
          <w:rFonts w:ascii="Arial" w:hAnsi="Arial" w:cs="Arial"/>
          <w:sz w:val="22"/>
          <w:szCs w:val="22"/>
        </w:rPr>
      </w:pPr>
      <w:r w:rsidRPr="007C4A4D">
        <w:rPr>
          <w:rFonts w:ascii="Arial" w:hAnsi="Arial" w:cs="Arial"/>
          <w:sz w:val="22"/>
          <w:szCs w:val="22"/>
        </w:rPr>
        <w:t>The employee, who may be accompanied by a steward, may submit a written grievance signed by the employee to (</w:t>
      </w:r>
      <w:proofErr w:type="gramStart"/>
      <w:r w:rsidRPr="007C4A4D">
        <w:rPr>
          <w:rFonts w:ascii="Arial" w:hAnsi="Arial" w:cs="Arial"/>
          <w:sz w:val="22"/>
          <w:szCs w:val="22"/>
        </w:rPr>
        <w:t>designated</w:t>
      </w:r>
      <w:proofErr w:type="gramEnd"/>
      <w:r w:rsidRPr="007C4A4D">
        <w:rPr>
          <w:rFonts w:ascii="Arial" w:hAnsi="Arial" w:cs="Arial"/>
          <w:sz w:val="22"/>
          <w:szCs w:val="22"/>
        </w:rPr>
        <w:t xml:space="preserve"> by Hospital). The grievance shall identify the nature of the grievance and the remedy sought and should identify the provisions of the </w:t>
      </w:r>
      <w:proofErr w:type="gramStart"/>
      <w:r w:rsidRPr="007C4A4D">
        <w:rPr>
          <w:rFonts w:ascii="Arial" w:hAnsi="Arial" w:cs="Arial"/>
          <w:sz w:val="22"/>
          <w:szCs w:val="22"/>
        </w:rPr>
        <w:t>Agreement which</w:t>
      </w:r>
      <w:proofErr w:type="gramEnd"/>
      <w:r w:rsidRPr="007C4A4D">
        <w:rPr>
          <w:rFonts w:ascii="Arial" w:hAnsi="Arial" w:cs="Arial"/>
          <w:sz w:val="22"/>
          <w:szCs w:val="22"/>
        </w:rPr>
        <w:t xml:space="preserve"> are alleged to be violated. The Union and the Hospital may, if they so desire, meet to discuss the grievance at a time and place suitable to both parties. The (designate) will deliver </w:t>
      </w:r>
      <w:r w:rsidR="00E523D1" w:rsidRPr="007C4A4D">
        <w:rPr>
          <w:rFonts w:ascii="Arial" w:hAnsi="Arial" w:cs="Arial"/>
          <w:sz w:val="22"/>
          <w:szCs w:val="22"/>
        </w:rPr>
        <w:t>their</w:t>
      </w:r>
      <w:r w:rsidRPr="007C4A4D">
        <w:rPr>
          <w:rFonts w:ascii="Arial" w:hAnsi="Arial" w:cs="Arial"/>
          <w:sz w:val="22"/>
          <w:szCs w:val="22"/>
        </w:rPr>
        <w:t xml:space="preserve"> decision in writing within nine (9) calendar days following the day on which the grievance </w:t>
      </w:r>
      <w:proofErr w:type="gramStart"/>
      <w:r w:rsidRPr="007C4A4D">
        <w:rPr>
          <w:rFonts w:ascii="Arial" w:hAnsi="Arial" w:cs="Arial"/>
          <w:sz w:val="22"/>
          <w:szCs w:val="22"/>
        </w:rPr>
        <w:t>was presented</w:t>
      </w:r>
      <w:proofErr w:type="gramEnd"/>
      <w:r w:rsidRPr="007C4A4D">
        <w:rPr>
          <w:rFonts w:ascii="Arial" w:hAnsi="Arial" w:cs="Arial"/>
          <w:sz w:val="22"/>
          <w:szCs w:val="22"/>
        </w:rPr>
        <w:t xml:space="preserve"> to him. Failing settlement or response, then:</w:t>
      </w:r>
    </w:p>
    <w:p w14:paraId="1E833C6D" w14:textId="77777777" w:rsidR="00381D08" w:rsidRPr="007C4A4D" w:rsidRDefault="00381D08" w:rsidP="003552A9">
      <w:pPr>
        <w:pStyle w:val="BodyText"/>
        <w:jc w:val="both"/>
        <w:rPr>
          <w:sz w:val="22"/>
          <w:szCs w:val="22"/>
        </w:rPr>
      </w:pPr>
    </w:p>
    <w:p w14:paraId="76FC638F" w14:textId="604DAA18" w:rsidR="001B5309" w:rsidRPr="007C4A4D" w:rsidRDefault="001B5309" w:rsidP="0007398A">
      <w:pPr>
        <w:pStyle w:val="BodyText"/>
        <w:ind w:left="709"/>
        <w:jc w:val="both"/>
        <w:rPr>
          <w:sz w:val="22"/>
          <w:szCs w:val="22"/>
        </w:rPr>
      </w:pPr>
      <w:r w:rsidRPr="007C4A4D">
        <w:rPr>
          <w:sz w:val="22"/>
          <w:szCs w:val="22"/>
        </w:rPr>
        <w:t xml:space="preserve">Step No. 2 </w:t>
      </w:r>
    </w:p>
    <w:p w14:paraId="76FC6390" w14:textId="0B180CA6" w:rsidR="001B5309" w:rsidRPr="007C4A4D" w:rsidRDefault="001B5309" w:rsidP="003552A9">
      <w:pPr>
        <w:kinsoku w:val="0"/>
        <w:overflowPunct w:val="0"/>
        <w:autoSpaceDE/>
        <w:autoSpaceDN/>
        <w:adjustRightInd/>
        <w:spacing w:before="245" w:line="230" w:lineRule="exact"/>
        <w:ind w:left="720"/>
        <w:jc w:val="both"/>
        <w:textAlignment w:val="baseline"/>
        <w:rPr>
          <w:rFonts w:ascii="Arial" w:hAnsi="Arial" w:cs="Arial"/>
          <w:sz w:val="22"/>
          <w:szCs w:val="22"/>
        </w:rPr>
      </w:pPr>
      <w:r w:rsidRPr="007C4A4D">
        <w:rPr>
          <w:rFonts w:ascii="Arial" w:hAnsi="Arial" w:cs="Arial"/>
          <w:sz w:val="22"/>
          <w:szCs w:val="22"/>
        </w:rPr>
        <w:t>Within nine (9) calendar days following the decision in Step No.</w:t>
      </w:r>
      <w:r w:rsidR="00B261D6">
        <w:rPr>
          <w:rFonts w:ascii="Arial" w:hAnsi="Arial" w:cs="Arial"/>
          <w:sz w:val="22"/>
          <w:szCs w:val="22"/>
        </w:rPr>
        <w:t xml:space="preserve"> </w:t>
      </w:r>
      <w:r w:rsidRPr="007C4A4D">
        <w:rPr>
          <w:rFonts w:ascii="Arial" w:hAnsi="Arial" w:cs="Arial"/>
          <w:sz w:val="22"/>
          <w:szCs w:val="22"/>
        </w:rPr>
        <w:t xml:space="preserve">1, the grievance may be submitted in writing to the (designated by Hospital). A meeting </w:t>
      </w:r>
      <w:proofErr w:type="gramStart"/>
      <w:r w:rsidRPr="007C4A4D">
        <w:rPr>
          <w:rFonts w:ascii="Arial" w:hAnsi="Arial" w:cs="Arial"/>
          <w:sz w:val="22"/>
          <w:szCs w:val="22"/>
        </w:rPr>
        <w:t>will then be held</w:t>
      </w:r>
      <w:proofErr w:type="gramEnd"/>
      <w:r w:rsidRPr="007C4A4D">
        <w:rPr>
          <w:rFonts w:ascii="Arial" w:hAnsi="Arial" w:cs="Arial"/>
          <w:sz w:val="22"/>
          <w:szCs w:val="22"/>
        </w:rPr>
        <w:t xml:space="preserve"> between the (designate) and the Grievance Committee within nine (9) calendar days of the submission of the grievance at Step No. 2 unless extended by agreement of the parties. It </w:t>
      </w:r>
      <w:proofErr w:type="gramStart"/>
      <w:r w:rsidRPr="007C4A4D">
        <w:rPr>
          <w:rFonts w:ascii="Arial" w:hAnsi="Arial" w:cs="Arial"/>
          <w:sz w:val="22"/>
          <w:szCs w:val="22"/>
        </w:rPr>
        <w:t xml:space="preserve">is understood and agreed that a representative of the Canadian Union of Public Employees and the </w:t>
      </w:r>
      <w:proofErr w:type="spellStart"/>
      <w:r w:rsidRPr="007C4A4D">
        <w:rPr>
          <w:rFonts w:ascii="Arial" w:hAnsi="Arial" w:cs="Arial"/>
          <w:sz w:val="22"/>
          <w:szCs w:val="22"/>
        </w:rPr>
        <w:t>grievor</w:t>
      </w:r>
      <w:proofErr w:type="spellEnd"/>
      <w:r w:rsidRPr="007C4A4D">
        <w:rPr>
          <w:rFonts w:ascii="Arial" w:hAnsi="Arial" w:cs="Arial"/>
          <w:sz w:val="22"/>
          <w:szCs w:val="22"/>
        </w:rPr>
        <w:t xml:space="preserve"> may be present at the meeting</w:t>
      </w:r>
      <w:proofErr w:type="gramEnd"/>
      <w:r w:rsidRPr="007C4A4D">
        <w:rPr>
          <w:rFonts w:ascii="Arial" w:hAnsi="Arial" w:cs="Arial"/>
          <w:sz w:val="22"/>
          <w:szCs w:val="22"/>
        </w:rPr>
        <w:t xml:space="preserve">. It </w:t>
      </w:r>
      <w:proofErr w:type="gramStart"/>
      <w:r w:rsidRPr="007C4A4D">
        <w:rPr>
          <w:rFonts w:ascii="Arial" w:hAnsi="Arial" w:cs="Arial"/>
          <w:sz w:val="22"/>
          <w:szCs w:val="22"/>
        </w:rPr>
        <w:t>is further understood</w:t>
      </w:r>
      <w:proofErr w:type="gramEnd"/>
      <w:r w:rsidRPr="007C4A4D">
        <w:rPr>
          <w:rFonts w:ascii="Arial" w:hAnsi="Arial" w:cs="Arial"/>
          <w:sz w:val="22"/>
          <w:szCs w:val="22"/>
        </w:rPr>
        <w:t xml:space="preserve"> that the (designate) may have such counsel and assistance as</w:t>
      </w:r>
      <w:r w:rsidR="0047562B" w:rsidRPr="007C4A4D">
        <w:rPr>
          <w:rFonts w:ascii="Arial" w:hAnsi="Arial" w:cs="Arial"/>
          <w:sz w:val="22"/>
          <w:szCs w:val="22"/>
        </w:rPr>
        <w:t xml:space="preserve"> they</w:t>
      </w:r>
      <w:r w:rsidRPr="007C4A4D">
        <w:rPr>
          <w:rFonts w:ascii="Arial" w:hAnsi="Arial" w:cs="Arial"/>
          <w:sz w:val="22"/>
          <w:szCs w:val="22"/>
        </w:rPr>
        <w:t xml:space="preserve"> may desire at such meeting. The decision of the Hospital </w:t>
      </w:r>
      <w:proofErr w:type="gramStart"/>
      <w:r w:rsidRPr="007C4A4D">
        <w:rPr>
          <w:rFonts w:ascii="Arial" w:hAnsi="Arial" w:cs="Arial"/>
          <w:sz w:val="22"/>
          <w:szCs w:val="22"/>
        </w:rPr>
        <w:t>shall be delivered</w:t>
      </w:r>
      <w:proofErr w:type="gramEnd"/>
      <w:r w:rsidRPr="007C4A4D">
        <w:rPr>
          <w:rFonts w:ascii="Arial" w:hAnsi="Arial" w:cs="Arial"/>
          <w:sz w:val="22"/>
          <w:szCs w:val="22"/>
        </w:rPr>
        <w:t xml:space="preserve"> in writing within nine (9) calendar days following the date of such meeting.</w:t>
      </w:r>
    </w:p>
    <w:p w14:paraId="76FC6391" w14:textId="120A8D2F" w:rsidR="001B5309" w:rsidRPr="007C4A4D" w:rsidRDefault="001B5309" w:rsidP="003552A9">
      <w:pPr>
        <w:tabs>
          <w:tab w:val="left" w:pos="720"/>
        </w:tabs>
        <w:kinsoku w:val="0"/>
        <w:overflowPunct w:val="0"/>
        <w:autoSpaceDE/>
        <w:autoSpaceDN/>
        <w:adjustRightInd/>
        <w:spacing w:before="237" w:line="230" w:lineRule="exact"/>
        <w:ind w:left="720" w:hanging="720"/>
        <w:jc w:val="both"/>
        <w:textAlignment w:val="baseline"/>
        <w:rPr>
          <w:rFonts w:ascii="Arial" w:hAnsi="Arial" w:cs="Arial"/>
          <w:sz w:val="22"/>
          <w:szCs w:val="22"/>
        </w:rPr>
      </w:pPr>
      <w:r w:rsidRPr="007C4A4D">
        <w:rPr>
          <w:rFonts w:ascii="Arial" w:hAnsi="Arial" w:cs="Arial"/>
          <w:sz w:val="22"/>
          <w:szCs w:val="22"/>
        </w:rPr>
        <w:t>7.04</w:t>
      </w:r>
      <w:r w:rsidRPr="007C4A4D">
        <w:rPr>
          <w:rFonts w:ascii="Arial" w:hAnsi="Arial" w:cs="Arial"/>
          <w:sz w:val="22"/>
          <w:szCs w:val="22"/>
        </w:rPr>
        <w:tab/>
        <w:t xml:space="preserve">A complaint or grievance arising directly between the Hospital and the Union concerning the interpretation, application or alleged violation of the Agreement </w:t>
      </w:r>
      <w:proofErr w:type="gramStart"/>
      <w:r w:rsidRPr="007C4A4D">
        <w:rPr>
          <w:rFonts w:ascii="Arial" w:hAnsi="Arial" w:cs="Arial"/>
          <w:sz w:val="22"/>
          <w:szCs w:val="22"/>
        </w:rPr>
        <w:t>shall be originated</w:t>
      </w:r>
      <w:proofErr w:type="gramEnd"/>
      <w:r w:rsidRPr="007C4A4D">
        <w:rPr>
          <w:rFonts w:ascii="Arial" w:hAnsi="Arial" w:cs="Arial"/>
          <w:sz w:val="22"/>
          <w:szCs w:val="22"/>
        </w:rPr>
        <w:t xml:space="preserve"> at Step No. 2 within fourteen (14) calendar days following the circumstances giving rise to the complaint or grievance. It is expressly understood, however, that the provisions of this Article may not be used with respect to a grievance directly affecting an employee which </w:t>
      </w:r>
      <w:proofErr w:type="gramStart"/>
      <w:r w:rsidRPr="007C4A4D">
        <w:rPr>
          <w:rFonts w:ascii="Arial" w:hAnsi="Arial" w:cs="Arial"/>
          <w:sz w:val="22"/>
          <w:szCs w:val="22"/>
        </w:rPr>
        <w:t xml:space="preserve">such employee could </w:t>
      </w:r>
      <w:r w:rsidR="00BA4F71">
        <w:rPr>
          <w:rFonts w:ascii="Arial" w:hAnsi="Arial" w:cs="Arial"/>
          <w:sz w:val="22"/>
          <w:szCs w:val="22"/>
        </w:rPr>
        <w:t>themselves</w:t>
      </w:r>
      <w:proofErr w:type="gramEnd"/>
      <w:r w:rsidR="00BA4F71">
        <w:rPr>
          <w:rFonts w:ascii="Arial" w:hAnsi="Arial" w:cs="Arial"/>
          <w:sz w:val="22"/>
          <w:szCs w:val="22"/>
        </w:rPr>
        <w:t xml:space="preserve"> </w:t>
      </w:r>
      <w:r w:rsidRPr="007C4A4D">
        <w:rPr>
          <w:rFonts w:ascii="Arial" w:hAnsi="Arial" w:cs="Arial"/>
          <w:sz w:val="22"/>
          <w:szCs w:val="22"/>
        </w:rPr>
        <w:t>institute and the regular grievance procedure shall not be thereby bypassed.</w:t>
      </w:r>
    </w:p>
    <w:p w14:paraId="76FC6397" w14:textId="5C8D600E" w:rsidR="001B5309" w:rsidRPr="007C4A4D" w:rsidRDefault="001B5309" w:rsidP="003552A9">
      <w:pPr>
        <w:kinsoku w:val="0"/>
        <w:overflowPunct w:val="0"/>
        <w:autoSpaceDE/>
        <w:autoSpaceDN/>
        <w:adjustRightInd/>
        <w:spacing w:before="242" w:line="230" w:lineRule="exact"/>
        <w:ind w:left="720" w:hanging="720"/>
        <w:jc w:val="both"/>
        <w:textAlignment w:val="baseline"/>
        <w:rPr>
          <w:rFonts w:ascii="Arial" w:hAnsi="Arial" w:cs="Arial"/>
          <w:spacing w:val="-2"/>
          <w:sz w:val="22"/>
          <w:szCs w:val="22"/>
        </w:rPr>
      </w:pPr>
      <w:proofErr w:type="gramStart"/>
      <w:r w:rsidRPr="007C4A4D">
        <w:rPr>
          <w:rFonts w:ascii="Arial" w:hAnsi="Arial" w:cs="Arial"/>
          <w:spacing w:val="-2"/>
          <w:sz w:val="22"/>
          <w:szCs w:val="22"/>
        </w:rPr>
        <w:t xml:space="preserve">7.05 </w:t>
      </w:r>
      <w:r w:rsidR="0047562B" w:rsidRPr="007C4A4D">
        <w:rPr>
          <w:rFonts w:ascii="Arial" w:hAnsi="Arial" w:cs="Arial"/>
          <w:spacing w:val="-2"/>
          <w:sz w:val="22"/>
          <w:szCs w:val="22"/>
        </w:rPr>
        <w:tab/>
      </w:r>
      <w:r w:rsidRPr="007C4A4D">
        <w:rPr>
          <w:rFonts w:ascii="Arial" w:hAnsi="Arial" w:cs="Arial"/>
          <w:spacing w:val="-2"/>
          <w:sz w:val="22"/>
          <w:szCs w:val="22"/>
        </w:rPr>
        <w:t xml:space="preserve">Where a number of employees have identical grievances and each employee would be entitled to grieve separately they may present a group grievance in writing identifying each employee who is grieving to the Department Head or </w:t>
      </w:r>
      <w:r w:rsidR="00E523D1" w:rsidRPr="007C4A4D">
        <w:rPr>
          <w:rFonts w:ascii="Arial" w:hAnsi="Arial" w:cs="Arial"/>
          <w:spacing w:val="-2"/>
          <w:sz w:val="22"/>
          <w:szCs w:val="22"/>
        </w:rPr>
        <w:t>their</w:t>
      </w:r>
      <w:r w:rsidRPr="007C4A4D">
        <w:rPr>
          <w:rFonts w:ascii="Arial" w:hAnsi="Arial" w:cs="Arial"/>
          <w:spacing w:val="-2"/>
          <w:sz w:val="22"/>
          <w:szCs w:val="22"/>
        </w:rPr>
        <w:t xml:space="preserve"> </w:t>
      </w:r>
      <w:r w:rsidR="00D32C61" w:rsidRPr="00D32C61">
        <w:rPr>
          <w:rFonts w:ascii="Arial" w:hAnsi="Arial" w:cs="Arial"/>
          <w:spacing w:val="-2"/>
          <w:sz w:val="22"/>
          <w:szCs w:val="22"/>
        </w:rPr>
        <w:t>designate</w:t>
      </w:r>
      <w:r w:rsidRPr="007C4A4D">
        <w:rPr>
          <w:rFonts w:ascii="Arial" w:hAnsi="Arial" w:cs="Arial"/>
          <w:spacing w:val="-2"/>
          <w:sz w:val="22"/>
          <w:szCs w:val="22"/>
        </w:rPr>
        <w:t xml:space="preserve"> within fourteen (14) calendar days after the circumstances giving rise to the grievance have occurred or ought reasonably to have come to the attention of the employee(s).</w:t>
      </w:r>
      <w:proofErr w:type="gramEnd"/>
      <w:r w:rsidRPr="007C4A4D">
        <w:rPr>
          <w:rFonts w:ascii="Arial" w:hAnsi="Arial" w:cs="Arial"/>
          <w:spacing w:val="-2"/>
          <w:sz w:val="22"/>
          <w:szCs w:val="22"/>
        </w:rPr>
        <w:t xml:space="preserve"> The grievance </w:t>
      </w:r>
      <w:proofErr w:type="gramStart"/>
      <w:r w:rsidRPr="007C4A4D">
        <w:rPr>
          <w:rFonts w:ascii="Arial" w:hAnsi="Arial" w:cs="Arial"/>
          <w:spacing w:val="-2"/>
          <w:sz w:val="22"/>
          <w:szCs w:val="22"/>
        </w:rPr>
        <w:t>shall then be treated</w:t>
      </w:r>
      <w:proofErr w:type="gramEnd"/>
      <w:r w:rsidRPr="007C4A4D">
        <w:rPr>
          <w:rFonts w:ascii="Arial" w:hAnsi="Arial" w:cs="Arial"/>
          <w:spacing w:val="-2"/>
          <w:sz w:val="22"/>
          <w:szCs w:val="22"/>
        </w:rPr>
        <w:t xml:space="preserve"> as being initiated at Step No. 2</w:t>
      </w:r>
      <w:r w:rsidR="006C325E" w:rsidRPr="007C4A4D">
        <w:rPr>
          <w:rFonts w:ascii="Arial" w:hAnsi="Arial" w:cs="Arial"/>
          <w:spacing w:val="-2"/>
          <w:sz w:val="22"/>
          <w:szCs w:val="22"/>
        </w:rPr>
        <w:t xml:space="preserve"> </w:t>
      </w:r>
      <w:r w:rsidRPr="007C4A4D">
        <w:rPr>
          <w:rFonts w:ascii="Arial" w:hAnsi="Arial" w:cs="Arial"/>
          <w:sz w:val="22"/>
          <w:szCs w:val="22"/>
        </w:rPr>
        <w:t>and the applicable provisions of this Article shall then apply with respect to the processing of such grievance.</w:t>
      </w:r>
    </w:p>
    <w:p w14:paraId="76FC6398" w14:textId="03822B8D" w:rsidR="001B5309" w:rsidRPr="007C4A4D" w:rsidRDefault="001B5309" w:rsidP="003552A9">
      <w:pPr>
        <w:tabs>
          <w:tab w:val="left" w:pos="720"/>
        </w:tabs>
        <w:kinsoku w:val="0"/>
        <w:overflowPunct w:val="0"/>
        <w:autoSpaceDE/>
        <w:autoSpaceDN/>
        <w:adjustRightInd/>
        <w:spacing w:before="238" w:line="230" w:lineRule="exact"/>
        <w:ind w:left="720" w:hanging="720"/>
        <w:jc w:val="both"/>
        <w:textAlignment w:val="baseline"/>
        <w:rPr>
          <w:rFonts w:ascii="Arial" w:hAnsi="Arial" w:cs="Arial"/>
          <w:sz w:val="22"/>
          <w:szCs w:val="22"/>
        </w:rPr>
      </w:pPr>
      <w:r w:rsidRPr="007C4A4D">
        <w:rPr>
          <w:rFonts w:ascii="Arial" w:hAnsi="Arial" w:cs="Arial"/>
          <w:sz w:val="22"/>
          <w:szCs w:val="22"/>
        </w:rPr>
        <w:t>7.06</w:t>
      </w:r>
      <w:r w:rsidRPr="007C4A4D">
        <w:rPr>
          <w:rFonts w:ascii="Arial" w:hAnsi="Arial" w:cs="Arial"/>
          <w:sz w:val="22"/>
          <w:szCs w:val="22"/>
        </w:rPr>
        <w:tab/>
        <w:t xml:space="preserve">The release or discharge of an employee during the probationary period shall not be the subject of a grievance or arbitration. A claim by an employee who has completed </w:t>
      </w:r>
      <w:r w:rsidR="00E523D1" w:rsidRPr="007C4A4D">
        <w:rPr>
          <w:rFonts w:ascii="Arial" w:hAnsi="Arial" w:cs="Arial"/>
          <w:sz w:val="22"/>
          <w:szCs w:val="22"/>
        </w:rPr>
        <w:t>their</w:t>
      </w:r>
      <w:r w:rsidRPr="007C4A4D">
        <w:rPr>
          <w:rFonts w:ascii="Arial" w:hAnsi="Arial" w:cs="Arial"/>
          <w:sz w:val="22"/>
          <w:szCs w:val="22"/>
        </w:rPr>
        <w:t xml:space="preserve"> probationary period that </w:t>
      </w:r>
      <w:r w:rsidR="0047562B" w:rsidRPr="007C4A4D">
        <w:rPr>
          <w:rFonts w:ascii="Arial" w:hAnsi="Arial" w:cs="Arial"/>
          <w:sz w:val="22"/>
          <w:szCs w:val="22"/>
        </w:rPr>
        <w:t xml:space="preserve">they have </w:t>
      </w:r>
      <w:r w:rsidRPr="007C4A4D">
        <w:rPr>
          <w:rFonts w:ascii="Arial" w:hAnsi="Arial" w:cs="Arial"/>
          <w:sz w:val="22"/>
          <w:szCs w:val="22"/>
        </w:rPr>
        <w:t xml:space="preserve">been unjustly discharged or suspended shall be treated as a grievance if </w:t>
      </w:r>
      <w:proofErr w:type="gramStart"/>
      <w:r w:rsidRPr="007C4A4D">
        <w:rPr>
          <w:rFonts w:ascii="Arial" w:hAnsi="Arial" w:cs="Arial"/>
          <w:sz w:val="22"/>
          <w:szCs w:val="22"/>
        </w:rPr>
        <w:t>a written statement of such grievance is lodged by the employee with the Hospital at Step No. 2</w:t>
      </w:r>
      <w:proofErr w:type="gramEnd"/>
      <w:r w:rsidRPr="007C4A4D">
        <w:rPr>
          <w:rFonts w:ascii="Arial" w:hAnsi="Arial" w:cs="Arial"/>
          <w:sz w:val="22"/>
          <w:szCs w:val="22"/>
        </w:rPr>
        <w:t xml:space="preserve"> within seven (7) calendar days after the date the discharge or suspension is </w:t>
      </w:r>
      <w:r w:rsidR="00EF51A3" w:rsidRPr="007C4A4D">
        <w:rPr>
          <w:rFonts w:ascii="Arial" w:hAnsi="Arial" w:cs="Arial"/>
          <w:sz w:val="22"/>
          <w:szCs w:val="22"/>
        </w:rPr>
        <w:t>affected</w:t>
      </w:r>
      <w:r w:rsidRPr="007C4A4D">
        <w:rPr>
          <w:rFonts w:ascii="Arial" w:hAnsi="Arial" w:cs="Arial"/>
          <w:sz w:val="22"/>
          <w:szCs w:val="22"/>
        </w:rPr>
        <w:t xml:space="preserve">. Such special grievance </w:t>
      </w:r>
      <w:proofErr w:type="gramStart"/>
      <w:r w:rsidRPr="007C4A4D">
        <w:rPr>
          <w:rFonts w:ascii="Arial" w:hAnsi="Arial" w:cs="Arial"/>
          <w:sz w:val="22"/>
          <w:szCs w:val="22"/>
        </w:rPr>
        <w:t>may be settled</w:t>
      </w:r>
      <w:proofErr w:type="gramEnd"/>
      <w:r w:rsidRPr="007C4A4D">
        <w:rPr>
          <w:rFonts w:ascii="Arial" w:hAnsi="Arial" w:cs="Arial"/>
          <w:sz w:val="22"/>
          <w:szCs w:val="22"/>
        </w:rPr>
        <w:t xml:space="preserve"> under the Grievance or Arbitration Procedure by:</w:t>
      </w:r>
    </w:p>
    <w:p w14:paraId="76FC6399" w14:textId="77777777" w:rsidR="001B5309" w:rsidRPr="007C4A4D" w:rsidRDefault="001B5309" w:rsidP="00575BBF">
      <w:pPr>
        <w:numPr>
          <w:ilvl w:val="0"/>
          <w:numId w:val="5"/>
        </w:numPr>
        <w:kinsoku w:val="0"/>
        <w:overflowPunct w:val="0"/>
        <w:autoSpaceDE/>
        <w:autoSpaceDN/>
        <w:adjustRightInd/>
        <w:spacing w:before="241" w:line="229" w:lineRule="exact"/>
        <w:jc w:val="both"/>
        <w:textAlignment w:val="baseline"/>
        <w:rPr>
          <w:rFonts w:ascii="Arial" w:hAnsi="Arial" w:cs="Arial"/>
          <w:sz w:val="22"/>
          <w:szCs w:val="22"/>
        </w:rPr>
      </w:pPr>
      <w:r w:rsidRPr="007C4A4D">
        <w:rPr>
          <w:rFonts w:ascii="Arial" w:hAnsi="Arial" w:cs="Arial"/>
          <w:sz w:val="22"/>
          <w:szCs w:val="22"/>
        </w:rPr>
        <w:t>confirming the Hospital's action in dismissing the employee; or</w:t>
      </w:r>
    </w:p>
    <w:p w14:paraId="76FC639A" w14:textId="77777777" w:rsidR="001B5309" w:rsidRPr="007C4A4D" w:rsidRDefault="001B5309" w:rsidP="00575BBF">
      <w:pPr>
        <w:numPr>
          <w:ilvl w:val="0"/>
          <w:numId w:val="5"/>
        </w:numPr>
        <w:kinsoku w:val="0"/>
        <w:overflowPunct w:val="0"/>
        <w:autoSpaceDE/>
        <w:autoSpaceDN/>
        <w:adjustRightInd/>
        <w:spacing w:before="242" w:line="229" w:lineRule="exact"/>
        <w:jc w:val="both"/>
        <w:textAlignment w:val="baseline"/>
        <w:rPr>
          <w:rFonts w:ascii="Arial" w:hAnsi="Arial" w:cs="Arial"/>
          <w:sz w:val="22"/>
          <w:szCs w:val="22"/>
        </w:rPr>
      </w:pPr>
      <w:r w:rsidRPr="007C4A4D">
        <w:rPr>
          <w:rFonts w:ascii="Arial" w:hAnsi="Arial" w:cs="Arial"/>
          <w:sz w:val="22"/>
          <w:szCs w:val="22"/>
        </w:rPr>
        <w:lastRenderedPageBreak/>
        <w:t>reinstating the employee with or without full compensation for the time lost; or</w:t>
      </w:r>
    </w:p>
    <w:p w14:paraId="76FC639B" w14:textId="77777777" w:rsidR="001B5309" w:rsidRPr="007C4A4D" w:rsidRDefault="001B5309" w:rsidP="00575BBF">
      <w:pPr>
        <w:numPr>
          <w:ilvl w:val="0"/>
          <w:numId w:val="5"/>
        </w:numPr>
        <w:kinsoku w:val="0"/>
        <w:overflowPunct w:val="0"/>
        <w:autoSpaceDE/>
        <w:autoSpaceDN/>
        <w:adjustRightInd/>
        <w:spacing w:before="241" w:line="229" w:lineRule="exact"/>
        <w:jc w:val="both"/>
        <w:textAlignment w:val="baseline"/>
        <w:rPr>
          <w:rFonts w:ascii="Arial" w:hAnsi="Arial" w:cs="Arial"/>
          <w:sz w:val="22"/>
          <w:szCs w:val="22"/>
        </w:rPr>
      </w:pPr>
      <w:proofErr w:type="gramStart"/>
      <w:r w:rsidRPr="007C4A4D">
        <w:rPr>
          <w:rFonts w:ascii="Arial" w:hAnsi="Arial" w:cs="Arial"/>
          <w:sz w:val="22"/>
          <w:szCs w:val="22"/>
        </w:rPr>
        <w:t>by</w:t>
      </w:r>
      <w:proofErr w:type="gramEnd"/>
      <w:r w:rsidRPr="007C4A4D">
        <w:rPr>
          <w:rFonts w:ascii="Arial" w:hAnsi="Arial" w:cs="Arial"/>
          <w:sz w:val="22"/>
          <w:szCs w:val="22"/>
        </w:rPr>
        <w:t xml:space="preserve"> any other arrangement which may be deemed just and equitable.</w:t>
      </w:r>
    </w:p>
    <w:p w14:paraId="76FC639C" w14:textId="3DFDA1C9"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z w:val="22"/>
          <w:szCs w:val="22"/>
        </w:rPr>
      </w:pPr>
      <w:r w:rsidRPr="007C4A4D">
        <w:rPr>
          <w:rFonts w:ascii="Arial" w:hAnsi="Arial" w:cs="Arial"/>
          <w:sz w:val="22"/>
          <w:szCs w:val="22"/>
        </w:rPr>
        <w:t xml:space="preserve">Wherever the Hospital deems it necessary to suspend or discharge an employee, the Hospital shall notify the Union of such suspension or discharge in writing. The Hospital agrees that it will not suspend, discharge or otherwise discipline an employee who has completed </w:t>
      </w:r>
      <w:r w:rsidR="00E523D1" w:rsidRPr="007C4A4D">
        <w:rPr>
          <w:rFonts w:ascii="Arial" w:hAnsi="Arial" w:cs="Arial"/>
          <w:sz w:val="22"/>
          <w:szCs w:val="22"/>
        </w:rPr>
        <w:t>their</w:t>
      </w:r>
      <w:r w:rsidRPr="007C4A4D">
        <w:rPr>
          <w:rFonts w:ascii="Arial" w:hAnsi="Arial" w:cs="Arial"/>
          <w:sz w:val="22"/>
          <w:szCs w:val="22"/>
        </w:rPr>
        <w:t xml:space="preserve"> probationary period, without just cause.</w:t>
      </w:r>
    </w:p>
    <w:p w14:paraId="76FC639E" w14:textId="77D95FCF" w:rsidR="001B5309" w:rsidRPr="00811B16" w:rsidRDefault="001B5309" w:rsidP="00811B16">
      <w:pPr>
        <w:tabs>
          <w:tab w:val="left" w:pos="720"/>
          <w:tab w:val="left" w:pos="1368"/>
        </w:tabs>
        <w:kinsoku w:val="0"/>
        <w:overflowPunct w:val="0"/>
        <w:autoSpaceDE/>
        <w:autoSpaceDN/>
        <w:adjustRightInd/>
        <w:spacing w:before="241" w:line="227" w:lineRule="exact"/>
        <w:ind w:left="1418" w:hanging="1418"/>
        <w:jc w:val="both"/>
        <w:textAlignment w:val="baseline"/>
        <w:rPr>
          <w:rFonts w:ascii="Arial" w:hAnsi="Arial" w:cs="Arial"/>
          <w:spacing w:val="1"/>
          <w:sz w:val="22"/>
          <w:szCs w:val="22"/>
        </w:rPr>
      </w:pPr>
      <w:r w:rsidRPr="007C4A4D">
        <w:rPr>
          <w:rFonts w:ascii="Arial" w:hAnsi="Arial" w:cs="Arial"/>
          <w:spacing w:val="1"/>
          <w:sz w:val="22"/>
          <w:szCs w:val="22"/>
        </w:rPr>
        <w:t>7.07</w:t>
      </w:r>
      <w:r w:rsidRPr="007C4A4D">
        <w:rPr>
          <w:rFonts w:ascii="Arial" w:hAnsi="Arial" w:cs="Arial"/>
          <w:spacing w:val="1"/>
          <w:sz w:val="22"/>
          <w:szCs w:val="22"/>
        </w:rPr>
        <w:tab/>
        <w:t>(a)</w:t>
      </w:r>
      <w:r w:rsidRPr="007C4A4D">
        <w:rPr>
          <w:rFonts w:ascii="Arial" w:hAnsi="Arial" w:cs="Arial"/>
          <w:spacing w:val="1"/>
          <w:sz w:val="22"/>
          <w:szCs w:val="22"/>
        </w:rPr>
        <w:tab/>
        <w:t>Failing settlement under the foregoing procedure of any grievance between the parties</w:t>
      </w:r>
      <w:r w:rsidR="00811B16">
        <w:rPr>
          <w:rFonts w:ascii="Arial" w:hAnsi="Arial" w:cs="Arial"/>
          <w:spacing w:val="1"/>
          <w:sz w:val="22"/>
          <w:szCs w:val="22"/>
        </w:rPr>
        <w:t xml:space="preserve"> </w:t>
      </w:r>
      <w:r w:rsidRPr="007C4A4D">
        <w:rPr>
          <w:rFonts w:ascii="Arial" w:hAnsi="Arial" w:cs="Arial"/>
          <w:spacing w:val="-1"/>
          <w:sz w:val="22"/>
          <w:szCs w:val="22"/>
        </w:rPr>
        <w:t xml:space="preserve">arising from the interpretation, application, administration or alleged violation of this Agreement, including any question as to whether a matter is </w:t>
      </w:r>
      <w:proofErr w:type="spellStart"/>
      <w:r w:rsidRPr="007C4A4D">
        <w:rPr>
          <w:rFonts w:ascii="Arial" w:hAnsi="Arial" w:cs="Arial"/>
          <w:spacing w:val="-1"/>
          <w:sz w:val="22"/>
          <w:szCs w:val="22"/>
        </w:rPr>
        <w:t>arbitrable</w:t>
      </w:r>
      <w:proofErr w:type="spellEnd"/>
      <w:r w:rsidRPr="007C4A4D">
        <w:rPr>
          <w:rFonts w:ascii="Arial" w:hAnsi="Arial" w:cs="Arial"/>
          <w:spacing w:val="-1"/>
          <w:sz w:val="22"/>
          <w:szCs w:val="22"/>
        </w:rPr>
        <w:t xml:space="preserve">, such grievance may be submitted to arbitration as hereinafter provided. If no written request for arbitration </w:t>
      </w:r>
      <w:proofErr w:type="gramStart"/>
      <w:r w:rsidRPr="007C4A4D">
        <w:rPr>
          <w:rFonts w:ascii="Arial" w:hAnsi="Arial" w:cs="Arial"/>
          <w:spacing w:val="-1"/>
          <w:sz w:val="22"/>
          <w:szCs w:val="22"/>
        </w:rPr>
        <w:t>is received</w:t>
      </w:r>
      <w:proofErr w:type="gramEnd"/>
      <w:r w:rsidRPr="007C4A4D">
        <w:rPr>
          <w:rFonts w:ascii="Arial" w:hAnsi="Arial" w:cs="Arial"/>
          <w:spacing w:val="-1"/>
          <w:sz w:val="22"/>
          <w:szCs w:val="22"/>
        </w:rPr>
        <w:t xml:space="preserve"> within eighteen (18) calendar days after the decision under Step No. 2 is given, the grievance shall be deemed to have been abandoned. Where such a written request </w:t>
      </w:r>
      <w:proofErr w:type="gramStart"/>
      <w:r w:rsidRPr="007C4A4D">
        <w:rPr>
          <w:rFonts w:ascii="Arial" w:hAnsi="Arial" w:cs="Arial"/>
          <w:spacing w:val="-1"/>
          <w:sz w:val="22"/>
          <w:szCs w:val="22"/>
        </w:rPr>
        <w:t>is postmarked within sixteen (16) calendar days after the decision under Step No. 2, it will be deemed to have been received</w:t>
      </w:r>
      <w:proofErr w:type="gramEnd"/>
      <w:r w:rsidRPr="007C4A4D">
        <w:rPr>
          <w:rFonts w:ascii="Arial" w:hAnsi="Arial" w:cs="Arial"/>
          <w:spacing w:val="-1"/>
          <w:sz w:val="22"/>
          <w:szCs w:val="22"/>
        </w:rPr>
        <w:t xml:space="preserve"> within the time limits.</w:t>
      </w:r>
    </w:p>
    <w:p w14:paraId="76FC639F" w14:textId="77777777" w:rsidR="001B5309" w:rsidRPr="007C4A4D" w:rsidRDefault="001B5309" w:rsidP="003552A9">
      <w:pPr>
        <w:tabs>
          <w:tab w:val="left" w:pos="1368"/>
        </w:tabs>
        <w:kinsoku w:val="0"/>
        <w:overflowPunct w:val="0"/>
        <w:autoSpaceDE/>
        <w:autoSpaceDN/>
        <w:adjustRightInd/>
        <w:spacing w:before="242" w:line="229" w:lineRule="exact"/>
        <w:ind w:left="1440" w:hanging="720"/>
        <w:jc w:val="both"/>
        <w:textAlignment w:val="baseline"/>
        <w:rPr>
          <w:rFonts w:ascii="Arial" w:hAnsi="Arial" w:cs="Arial"/>
          <w:sz w:val="22"/>
          <w:szCs w:val="22"/>
        </w:rPr>
      </w:pPr>
      <w:r w:rsidRPr="007C4A4D">
        <w:rPr>
          <w:rFonts w:ascii="Arial" w:hAnsi="Arial" w:cs="Arial"/>
          <w:sz w:val="22"/>
          <w:szCs w:val="22"/>
        </w:rPr>
        <w:t>(b)</w:t>
      </w:r>
      <w:r w:rsidRPr="007C4A4D">
        <w:rPr>
          <w:rFonts w:ascii="Arial" w:hAnsi="Arial" w:cs="Arial"/>
          <w:sz w:val="22"/>
          <w:szCs w:val="22"/>
        </w:rPr>
        <w:tab/>
        <w:t>The parties agree that it is their intent to resolve grievances without recourse to arbitration, wherever possible. Therefore, notwithstanding (a) above, the parties may, upon mutual agreement, engage the services of a mediator in an effort to resolve the grievance and may extend the time limits for the request for arbitration. The parties will share equally the fees and expenses, if any, of the mediator.</w:t>
      </w:r>
    </w:p>
    <w:p w14:paraId="76FC63A0" w14:textId="7C990FC3" w:rsidR="001B5309" w:rsidRPr="007C4A4D" w:rsidRDefault="001B5309" w:rsidP="003552A9">
      <w:pPr>
        <w:kinsoku w:val="0"/>
        <w:overflowPunct w:val="0"/>
        <w:autoSpaceDE/>
        <w:autoSpaceDN/>
        <w:adjustRightInd/>
        <w:spacing w:before="241" w:line="230" w:lineRule="exact"/>
        <w:ind w:left="720" w:hanging="720"/>
        <w:jc w:val="both"/>
        <w:textAlignment w:val="baseline"/>
        <w:rPr>
          <w:rFonts w:ascii="Arial" w:hAnsi="Arial" w:cs="Arial"/>
          <w:sz w:val="22"/>
          <w:szCs w:val="22"/>
        </w:rPr>
      </w:pPr>
      <w:r w:rsidRPr="007C4A4D">
        <w:rPr>
          <w:rFonts w:ascii="Arial" w:hAnsi="Arial" w:cs="Arial"/>
          <w:sz w:val="22"/>
          <w:szCs w:val="22"/>
        </w:rPr>
        <w:t xml:space="preserve">7.08 </w:t>
      </w:r>
      <w:r w:rsidR="002E05B4" w:rsidRPr="007C4A4D">
        <w:rPr>
          <w:rFonts w:ascii="Arial" w:hAnsi="Arial" w:cs="Arial"/>
          <w:sz w:val="22"/>
          <w:szCs w:val="22"/>
        </w:rPr>
        <w:tab/>
      </w:r>
      <w:r w:rsidRPr="007C4A4D">
        <w:rPr>
          <w:rFonts w:ascii="Arial" w:hAnsi="Arial" w:cs="Arial"/>
          <w:sz w:val="22"/>
          <w:szCs w:val="22"/>
        </w:rPr>
        <w:t xml:space="preserve">All agreements reached under the Grievance Procedure between the representatives of the Hospital and the representatives of the Union will be final and binding upon the </w:t>
      </w:r>
      <w:proofErr w:type="gramStart"/>
      <w:r w:rsidRPr="007C4A4D">
        <w:rPr>
          <w:rFonts w:ascii="Arial" w:hAnsi="Arial" w:cs="Arial"/>
          <w:sz w:val="22"/>
          <w:szCs w:val="22"/>
        </w:rPr>
        <w:t>Hospital and the Union</w:t>
      </w:r>
      <w:proofErr w:type="gramEnd"/>
      <w:r w:rsidRPr="007C4A4D">
        <w:rPr>
          <w:rFonts w:ascii="Arial" w:hAnsi="Arial" w:cs="Arial"/>
          <w:sz w:val="22"/>
          <w:szCs w:val="22"/>
        </w:rPr>
        <w:t xml:space="preserve"> and the employees.</w:t>
      </w:r>
    </w:p>
    <w:p w14:paraId="76FC63A1" w14:textId="279FC9D3" w:rsidR="001B5309" w:rsidRPr="007C4A4D" w:rsidRDefault="001B5309" w:rsidP="003552A9">
      <w:pPr>
        <w:tabs>
          <w:tab w:val="left" w:pos="720"/>
        </w:tabs>
        <w:kinsoku w:val="0"/>
        <w:overflowPunct w:val="0"/>
        <w:autoSpaceDE/>
        <w:autoSpaceDN/>
        <w:adjustRightInd/>
        <w:spacing w:before="248" w:line="229" w:lineRule="exact"/>
        <w:ind w:left="720" w:hanging="720"/>
        <w:jc w:val="both"/>
        <w:textAlignment w:val="baseline"/>
        <w:rPr>
          <w:rFonts w:ascii="Arial" w:hAnsi="Arial" w:cs="Arial"/>
          <w:spacing w:val="-3"/>
          <w:sz w:val="22"/>
          <w:szCs w:val="22"/>
        </w:rPr>
      </w:pPr>
      <w:r w:rsidRPr="007C4A4D">
        <w:rPr>
          <w:rFonts w:ascii="Arial" w:hAnsi="Arial" w:cs="Arial"/>
          <w:spacing w:val="-3"/>
          <w:sz w:val="22"/>
          <w:szCs w:val="22"/>
        </w:rPr>
        <w:t>7.09</w:t>
      </w:r>
      <w:r w:rsidRPr="007C4A4D">
        <w:rPr>
          <w:rFonts w:ascii="Arial" w:hAnsi="Arial" w:cs="Arial"/>
          <w:spacing w:val="-3"/>
          <w:sz w:val="22"/>
          <w:szCs w:val="22"/>
        </w:rPr>
        <w:tab/>
        <w:t xml:space="preserve">When either party requests that any matter </w:t>
      </w:r>
      <w:proofErr w:type="gramStart"/>
      <w:r w:rsidRPr="007C4A4D">
        <w:rPr>
          <w:rFonts w:ascii="Arial" w:hAnsi="Arial" w:cs="Arial"/>
          <w:spacing w:val="-3"/>
          <w:sz w:val="22"/>
          <w:szCs w:val="22"/>
        </w:rPr>
        <w:t>be submitted</w:t>
      </w:r>
      <w:proofErr w:type="gramEnd"/>
      <w:r w:rsidRPr="007C4A4D">
        <w:rPr>
          <w:rFonts w:ascii="Arial" w:hAnsi="Arial" w:cs="Arial"/>
          <w:spacing w:val="-3"/>
          <w:sz w:val="22"/>
          <w:szCs w:val="22"/>
        </w:rPr>
        <w:t xml:space="preserve"> to arbitration as provided in the foregoing Article, it shall make such request in writing addressed to the other party </w:t>
      </w:r>
      <w:r w:rsidR="00850C99">
        <w:rPr>
          <w:rFonts w:ascii="Arial" w:hAnsi="Arial" w:cs="Arial"/>
          <w:spacing w:val="-3"/>
          <w:sz w:val="22"/>
          <w:szCs w:val="22"/>
        </w:rPr>
        <w:t>of</w:t>
      </w:r>
      <w:r w:rsidRPr="007C4A4D">
        <w:rPr>
          <w:rFonts w:ascii="Arial" w:hAnsi="Arial" w:cs="Arial"/>
          <w:spacing w:val="-3"/>
          <w:sz w:val="22"/>
          <w:szCs w:val="22"/>
        </w:rPr>
        <w:t xml:space="preserve"> this Agreement, and at the same time name a nominee. Within seven (7) calendar days thereafter the other party shall name a nominee, provided, however, that if such party fails to name a nominee as herein required, the Minister of </w:t>
      </w:r>
      <w:proofErr w:type="spellStart"/>
      <w:r w:rsidRPr="007C4A4D">
        <w:rPr>
          <w:rFonts w:ascii="Arial" w:hAnsi="Arial" w:cs="Arial"/>
          <w:spacing w:val="-3"/>
          <w:sz w:val="22"/>
          <w:szCs w:val="22"/>
        </w:rPr>
        <w:t>Labour</w:t>
      </w:r>
      <w:proofErr w:type="spellEnd"/>
      <w:r w:rsidRPr="007C4A4D">
        <w:rPr>
          <w:rFonts w:ascii="Arial" w:hAnsi="Arial" w:cs="Arial"/>
          <w:spacing w:val="-3"/>
          <w:sz w:val="22"/>
          <w:szCs w:val="22"/>
        </w:rPr>
        <w:t xml:space="preserve"> for the Province of Ontario shall have power to effect such appointment upon application thereto by the party invoking Arbitration Procedure. The two nominees shall attempt to select by agreement a </w:t>
      </w:r>
      <w:proofErr w:type="gramStart"/>
      <w:r w:rsidRPr="007C4A4D">
        <w:rPr>
          <w:rFonts w:ascii="Arial" w:hAnsi="Arial" w:cs="Arial"/>
          <w:spacing w:val="-3"/>
          <w:sz w:val="22"/>
          <w:szCs w:val="22"/>
        </w:rPr>
        <w:t>chairman</w:t>
      </w:r>
      <w:proofErr w:type="gramEnd"/>
      <w:r w:rsidRPr="007C4A4D">
        <w:rPr>
          <w:rFonts w:ascii="Arial" w:hAnsi="Arial" w:cs="Arial"/>
          <w:spacing w:val="-3"/>
          <w:sz w:val="22"/>
          <w:szCs w:val="22"/>
        </w:rPr>
        <w:t xml:space="preserve"> of the Arbitration Board. If they are unable to agree upon such a </w:t>
      </w:r>
      <w:proofErr w:type="gramStart"/>
      <w:r w:rsidRPr="007C4A4D">
        <w:rPr>
          <w:rFonts w:ascii="Arial" w:hAnsi="Arial" w:cs="Arial"/>
          <w:spacing w:val="-3"/>
          <w:sz w:val="22"/>
          <w:szCs w:val="22"/>
        </w:rPr>
        <w:t>chairman</w:t>
      </w:r>
      <w:proofErr w:type="gramEnd"/>
      <w:r w:rsidRPr="007C4A4D">
        <w:rPr>
          <w:rFonts w:ascii="Arial" w:hAnsi="Arial" w:cs="Arial"/>
          <w:spacing w:val="-3"/>
          <w:sz w:val="22"/>
          <w:szCs w:val="22"/>
        </w:rPr>
        <w:t xml:space="preserve"> within a period of fourteen (14) calendar days, they shall then request the Minister of </w:t>
      </w:r>
      <w:proofErr w:type="spellStart"/>
      <w:r w:rsidRPr="007C4A4D">
        <w:rPr>
          <w:rFonts w:ascii="Arial" w:hAnsi="Arial" w:cs="Arial"/>
          <w:spacing w:val="-3"/>
          <w:sz w:val="22"/>
          <w:szCs w:val="22"/>
        </w:rPr>
        <w:t>Labour</w:t>
      </w:r>
      <w:proofErr w:type="spellEnd"/>
      <w:r w:rsidRPr="007C4A4D">
        <w:rPr>
          <w:rFonts w:ascii="Arial" w:hAnsi="Arial" w:cs="Arial"/>
          <w:spacing w:val="-3"/>
          <w:sz w:val="22"/>
          <w:szCs w:val="22"/>
        </w:rPr>
        <w:t xml:space="preserve"> for the Province of Ontario to appoint a chairman.</w:t>
      </w:r>
    </w:p>
    <w:p w14:paraId="76FC63A6" w14:textId="7BF0CEF7" w:rsidR="001B5309" w:rsidRPr="007C4A4D" w:rsidRDefault="001B5309" w:rsidP="003552A9">
      <w:pPr>
        <w:tabs>
          <w:tab w:val="left" w:pos="720"/>
        </w:tabs>
        <w:kinsoku w:val="0"/>
        <w:overflowPunct w:val="0"/>
        <w:autoSpaceDE/>
        <w:autoSpaceDN/>
        <w:adjustRightInd/>
        <w:spacing w:before="241" w:line="230" w:lineRule="exact"/>
        <w:ind w:left="720" w:hanging="720"/>
        <w:jc w:val="both"/>
        <w:textAlignment w:val="baseline"/>
        <w:rPr>
          <w:rFonts w:ascii="Arial" w:hAnsi="Arial" w:cs="Arial"/>
          <w:spacing w:val="34"/>
          <w:sz w:val="22"/>
          <w:szCs w:val="22"/>
        </w:rPr>
      </w:pPr>
      <w:r w:rsidRPr="007C4A4D">
        <w:rPr>
          <w:rFonts w:ascii="Arial" w:hAnsi="Arial" w:cs="Arial"/>
          <w:sz w:val="22"/>
          <w:szCs w:val="22"/>
        </w:rPr>
        <w:t>7.10</w:t>
      </w:r>
      <w:r w:rsidRPr="007C4A4D">
        <w:rPr>
          <w:rFonts w:ascii="Arial" w:hAnsi="Arial" w:cs="Arial"/>
          <w:sz w:val="22"/>
          <w:szCs w:val="22"/>
        </w:rPr>
        <w:tab/>
        <w:t xml:space="preserve">No person </w:t>
      </w:r>
      <w:proofErr w:type="gramStart"/>
      <w:r w:rsidRPr="007C4A4D">
        <w:rPr>
          <w:rFonts w:ascii="Arial" w:hAnsi="Arial" w:cs="Arial"/>
          <w:sz w:val="22"/>
          <w:szCs w:val="22"/>
        </w:rPr>
        <w:t>may be appointed</w:t>
      </w:r>
      <w:proofErr w:type="gramEnd"/>
      <w:r w:rsidRPr="007C4A4D">
        <w:rPr>
          <w:rFonts w:ascii="Arial" w:hAnsi="Arial" w:cs="Arial"/>
          <w:sz w:val="22"/>
          <w:szCs w:val="22"/>
        </w:rPr>
        <w:t xml:space="preserve"> as an arbitrator who has been involved in an attempt to negotiate or settle the grievance.</w:t>
      </w:r>
      <w:r w:rsidR="00E1730C" w:rsidRPr="007C4A4D">
        <w:rPr>
          <w:rFonts w:ascii="Arial" w:hAnsi="Arial" w:cs="Arial"/>
          <w:spacing w:val="34"/>
          <w:sz w:val="22"/>
          <w:szCs w:val="22"/>
        </w:rPr>
        <w:t xml:space="preserve"> </w:t>
      </w:r>
    </w:p>
    <w:p w14:paraId="76FC63A7" w14:textId="77777777" w:rsidR="001B5309" w:rsidRPr="007C4A4D" w:rsidRDefault="001B5309" w:rsidP="003552A9">
      <w:pPr>
        <w:tabs>
          <w:tab w:val="left" w:pos="720"/>
        </w:tabs>
        <w:kinsoku w:val="0"/>
        <w:overflowPunct w:val="0"/>
        <w:autoSpaceDE/>
        <w:autoSpaceDN/>
        <w:adjustRightInd/>
        <w:spacing w:before="242" w:line="230" w:lineRule="exact"/>
        <w:ind w:left="720" w:hanging="720"/>
        <w:jc w:val="both"/>
        <w:textAlignment w:val="baseline"/>
        <w:rPr>
          <w:rFonts w:ascii="Arial" w:hAnsi="Arial" w:cs="Arial"/>
          <w:sz w:val="22"/>
          <w:szCs w:val="22"/>
        </w:rPr>
      </w:pPr>
      <w:r w:rsidRPr="007C4A4D">
        <w:rPr>
          <w:rFonts w:ascii="Arial" w:hAnsi="Arial" w:cs="Arial"/>
          <w:sz w:val="22"/>
          <w:szCs w:val="22"/>
        </w:rPr>
        <w:t>7.11</w:t>
      </w:r>
      <w:r w:rsidRPr="007C4A4D">
        <w:rPr>
          <w:rFonts w:ascii="Arial" w:hAnsi="Arial" w:cs="Arial"/>
          <w:sz w:val="22"/>
          <w:szCs w:val="22"/>
        </w:rPr>
        <w:tab/>
        <w:t xml:space="preserve">No matter may be submitted to </w:t>
      </w:r>
      <w:proofErr w:type="gramStart"/>
      <w:r w:rsidRPr="007C4A4D">
        <w:rPr>
          <w:rFonts w:ascii="Arial" w:hAnsi="Arial" w:cs="Arial"/>
          <w:sz w:val="22"/>
          <w:szCs w:val="22"/>
        </w:rPr>
        <w:t>arbitration which</w:t>
      </w:r>
      <w:proofErr w:type="gramEnd"/>
      <w:r w:rsidRPr="007C4A4D">
        <w:rPr>
          <w:rFonts w:ascii="Arial" w:hAnsi="Arial" w:cs="Arial"/>
          <w:sz w:val="22"/>
          <w:szCs w:val="22"/>
        </w:rPr>
        <w:t xml:space="preserve"> has not been properly carried through all requisite steps of the Grievance Procedure.</w:t>
      </w:r>
    </w:p>
    <w:p w14:paraId="76FC63A8" w14:textId="77777777" w:rsidR="001B5309" w:rsidRPr="007C4A4D" w:rsidRDefault="001B5309" w:rsidP="003552A9">
      <w:pPr>
        <w:tabs>
          <w:tab w:val="left" w:pos="720"/>
        </w:tabs>
        <w:kinsoku w:val="0"/>
        <w:overflowPunct w:val="0"/>
        <w:autoSpaceDE/>
        <w:autoSpaceDN/>
        <w:adjustRightInd/>
        <w:spacing w:before="231" w:line="235" w:lineRule="exact"/>
        <w:ind w:left="720" w:hanging="720"/>
        <w:jc w:val="both"/>
        <w:textAlignment w:val="baseline"/>
        <w:rPr>
          <w:rFonts w:ascii="Arial" w:hAnsi="Arial" w:cs="Arial"/>
          <w:sz w:val="22"/>
          <w:szCs w:val="22"/>
        </w:rPr>
      </w:pPr>
      <w:r w:rsidRPr="007C4A4D">
        <w:rPr>
          <w:rFonts w:ascii="Arial" w:hAnsi="Arial" w:cs="Arial"/>
          <w:sz w:val="22"/>
          <w:szCs w:val="22"/>
        </w:rPr>
        <w:t>7.12</w:t>
      </w:r>
      <w:r w:rsidRPr="007C4A4D">
        <w:rPr>
          <w:rFonts w:ascii="Arial" w:hAnsi="Arial" w:cs="Arial"/>
          <w:sz w:val="22"/>
          <w:szCs w:val="22"/>
        </w:rPr>
        <w:tab/>
        <w:t xml:space="preserve">The Arbitration Board </w:t>
      </w:r>
      <w:proofErr w:type="gramStart"/>
      <w:r w:rsidRPr="007C4A4D">
        <w:rPr>
          <w:rFonts w:ascii="Arial" w:hAnsi="Arial" w:cs="Arial"/>
          <w:sz w:val="22"/>
          <w:szCs w:val="22"/>
        </w:rPr>
        <w:t>shall not be authorized</w:t>
      </w:r>
      <w:proofErr w:type="gramEnd"/>
      <w:r w:rsidRPr="007C4A4D">
        <w:rPr>
          <w:rFonts w:ascii="Arial" w:hAnsi="Arial" w:cs="Arial"/>
          <w:sz w:val="22"/>
          <w:szCs w:val="22"/>
        </w:rPr>
        <w:t xml:space="preserve"> to make any decision inconsistent with the provisions of this Agreement, nor to alter, modify, add to or amend any part of this Agreement.</w:t>
      </w:r>
    </w:p>
    <w:p w14:paraId="76FC63A9" w14:textId="77777777" w:rsidR="001B5309" w:rsidRPr="007C4A4D" w:rsidRDefault="001B5309" w:rsidP="003552A9">
      <w:pPr>
        <w:tabs>
          <w:tab w:val="left" w:pos="720"/>
        </w:tabs>
        <w:kinsoku w:val="0"/>
        <w:overflowPunct w:val="0"/>
        <w:autoSpaceDE/>
        <w:autoSpaceDN/>
        <w:adjustRightInd/>
        <w:spacing w:before="236" w:line="230" w:lineRule="exact"/>
        <w:ind w:left="720" w:hanging="720"/>
        <w:jc w:val="both"/>
        <w:textAlignment w:val="baseline"/>
        <w:rPr>
          <w:rFonts w:ascii="Arial" w:hAnsi="Arial" w:cs="Arial"/>
          <w:sz w:val="22"/>
          <w:szCs w:val="22"/>
        </w:rPr>
      </w:pPr>
      <w:r w:rsidRPr="007C4A4D">
        <w:rPr>
          <w:rFonts w:ascii="Arial" w:hAnsi="Arial" w:cs="Arial"/>
          <w:sz w:val="22"/>
          <w:szCs w:val="22"/>
        </w:rPr>
        <w:t>7.13</w:t>
      </w:r>
      <w:r w:rsidRPr="007C4A4D">
        <w:rPr>
          <w:rFonts w:ascii="Arial" w:hAnsi="Arial" w:cs="Arial"/>
          <w:sz w:val="22"/>
          <w:szCs w:val="22"/>
        </w:rPr>
        <w:tab/>
        <w:t xml:space="preserve">The proceedings of the Arbitration Board will be expedited by the parties hereto and the decision of the majority and, where there is no majority the decision of the </w:t>
      </w:r>
      <w:proofErr w:type="gramStart"/>
      <w:r w:rsidRPr="007C4A4D">
        <w:rPr>
          <w:rFonts w:ascii="Arial" w:hAnsi="Arial" w:cs="Arial"/>
          <w:sz w:val="22"/>
          <w:szCs w:val="22"/>
        </w:rPr>
        <w:t>chairman</w:t>
      </w:r>
      <w:proofErr w:type="gramEnd"/>
      <w:r w:rsidRPr="007C4A4D">
        <w:rPr>
          <w:rFonts w:ascii="Arial" w:hAnsi="Arial" w:cs="Arial"/>
          <w:sz w:val="22"/>
          <w:szCs w:val="22"/>
        </w:rPr>
        <w:t xml:space="preserve"> will be final and binding upon the parties hereto and the employee or employees concerned.</w:t>
      </w:r>
    </w:p>
    <w:p w14:paraId="76FC63AA" w14:textId="77777777" w:rsidR="001B5309" w:rsidRPr="007C4A4D" w:rsidRDefault="001B5309" w:rsidP="003552A9">
      <w:pPr>
        <w:tabs>
          <w:tab w:val="left" w:pos="720"/>
        </w:tabs>
        <w:kinsoku w:val="0"/>
        <w:overflowPunct w:val="0"/>
        <w:autoSpaceDE/>
        <w:autoSpaceDN/>
        <w:adjustRightInd/>
        <w:spacing w:before="241" w:line="230" w:lineRule="exact"/>
        <w:ind w:left="720" w:hanging="720"/>
        <w:jc w:val="both"/>
        <w:textAlignment w:val="baseline"/>
        <w:rPr>
          <w:rFonts w:ascii="Arial" w:hAnsi="Arial" w:cs="Arial"/>
          <w:sz w:val="22"/>
          <w:szCs w:val="22"/>
        </w:rPr>
      </w:pPr>
      <w:r w:rsidRPr="007C4A4D">
        <w:rPr>
          <w:rFonts w:ascii="Arial" w:hAnsi="Arial" w:cs="Arial"/>
          <w:sz w:val="22"/>
          <w:szCs w:val="22"/>
        </w:rPr>
        <w:t>7.14</w:t>
      </w:r>
      <w:r w:rsidRPr="007C4A4D">
        <w:rPr>
          <w:rFonts w:ascii="Arial" w:hAnsi="Arial" w:cs="Arial"/>
          <w:sz w:val="22"/>
          <w:szCs w:val="22"/>
        </w:rPr>
        <w:tab/>
        <w:t xml:space="preserve">Each of the parties hereto will bear the expense of the nominee appointed by it and the parties will share equally the fees and expenses, if any, of the </w:t>
      </w:r>
      <w:proofErr w:type="gramStart"/>
      <w:r w:rsidRPr="007C4A4D">
        <w:rPr>
          <w:rFonts w:ascii="Arial" w:hAnsi="Arial" w:cs="Arial"/>
          <w:sz w:val="22"/>
          <w:szCs w:val="22"/>
        </w:rPr>
        <w:t>chairman</w:t>
      </w:r>
      <w:proofErr w:type="gramEnd"/>
      <w:r w:rsidRPr="007C4A4D">
        <w:rPr>
          <w:rFonts w:ascii="Arial" w:hAnsi="Arial" w:cs="Arial"/>
          <w:sz w:val="22"/>
          <w:szCs w:val="22"/>
        </w:rPr>
        <w:t xml:space="preserve"> of the Arbitration Board.</w:t>
      </w:r>
    </w:p>
    <w:p w14:paraId="76FC63AB" w14:textId="77777777" w:rsidR="001B5309" w:rsidRPr="007C4A4D" w:rsidRDefault="001B5309" w:rsidP="003552A9">
      <w:pPr>
        <w:tabs>
          <w:tab w:val="left" w:pos="720"/>
        </w:tabs>
        <w:kinsoku w:val="0"/>
        <w:overflowPunct w:val="0"/>
        <w:autoSpaceDE/>
        <w:autoSpaceDN/>
        <w:adjustRightInd/>
        <w:spacing w:before="242" w:line="230" w:lineRule="exact"/>
        <w:ind w:left="720" w:hanging="720"/>
        <w:jc w:val="both"/>
        <w:textAlignment w:val="baseline"/>
        <w:rPr>
          <w:rFonts w:ascii="Arial" w:hAnsi="Arial" w:cs="Arial"/>
          <w:sz w:val="22"/>
          <w:szCs w:val="22"/>
        </w:rPr>
      </w:pPr>
      <w:r w:rsidRPr="007C4A4D">
        <w:rPr>
          <w:rFonts w:ascii="Arial" w:hAnsi="Arial" w:cs="Arial"/>
          <w:sz w:val="22"/>
          <w:szCs w:val="22"/>
        </w:rPr>
        <w:lastRenderedPageBreak/>
        <w:t>7.15</w:t>
      </w:r>
      <w:r w:rsidRPr="007C4A4D">
        <w:rPr>
          <w:rFonts w:ascii="Arial" w:hAnsi="Arial" w:cs="Arial"/>
          <w:sz w:val="22"/>
          <w:szCs w:val="22"/>
        </w:rPr>
        <w:tab/>
        <w:t xml:space="preserve">The time limits set out in the Grievance and Arbitration Procedures herein are mandatory and failure to comply strictly with such time limits except by the written agreement of the </w:t>
      </w:r>
      <w:proofErr w:type="gramStart"/>
      <w:r w:rsidRPr="007C4A4D">
        <w:rPr>
          <w:rFonts w:ascii="Arial" w:hAnsi="Arial" w:cs="Arial"/>
          <w:sz w:val="22"/>
          <w:szCs w:val="22"/>
        </w:rPr>
        <w:t>parties,</w:t>
      </w:r>
      <w:proofErr w:type="gramEnd"/>
      <w:r w:rsidRPr="007C4A4D">
        <w:rPr>
          <w:rFonts w:ascii="Arial" w:hAnsi="Arial" w:cs="Arial"/>
          <w:sz w:val="22"/>
          <w:szCs w:val="22"/>
        </w:rPr>
        <w:t xml:space="preserve"> shall result in the grievance being deemed to have been abandoned subject only to the provisions of Section 48 (16) of The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Act.</w:t>
      </w:r>
    </w:p>
    <w:p w14:paraId="76FC63AC" w14:textId="77777777" w:rsidR="001B5309" w:rsidRPr="007C4A4D" w:rsidRDefault="001B5309" w:rsidP="003552A9">
      <w:pPr>
        <w:tabs>
          <w:tab w:val="left" w:pos="720"/>
        </w:tabs>
        <w:kinsoku w:val="0"/>
        <w:overflowPunct w:val="0"/>
        <w:autoSpaceDE/>
        <w:autoSpaceDN/>
        <w:adjustRightInd/>
        <w:spacing w:before="241" w:line="230" w:lineRule="exact"/>
        <w:ind w:left="720" w:hanging="720"/>
        <w:jc w:val="both"/>
        <w:textAlignment w:val="baseline"/>
        <w:rPr>
          <w:rFonts w:ascii="Arial" w:hAnsi="Arial" w:cs="Arial"/>
          <w:sz w:val="22"/>
          <w:szCs w:val="22"/>
        </w:rPr>
      </w:pPr>
      <w:r w:rsidRPr="007C4A4D">
        <w:rPr>
          <w:rFonts w:ascii="Arial" w:hAnsi="Arial" w:cs="Arial"/>
          <w:sz w:val="22"/>
          <w:szCs w:val="22"/>
        </w:rPr>
        <w:t>7.16</w:t>
      </w:r>
      <w:r w:rsidRPr="007C4A4D">
        <w:rPr>
          <w:rFonts w:ascii="Arial" w:hAnsi="Arial" w:cs="Arial"/>
          <w:sz w:val="22"/>
          <w:szCs w:val="22"/>
        </w:rPr>
        <w:tab/>
        <w:t>Wherever Arbitration Board is referred to in the Agreement, the parties may mutually agree in writing to substitute a single arbitrator for the Arbitration Board at the time of reference to arbitration and the other provisions referring to Arbitration Board shall appropriately apply.</w:t>
      </w:r>
    </w:p>
    <w:p w14:paraId="607961B1" w14:textId="77777777" w:rsidR="00381D08" w:rsidRPr="007C4A4D" w:rsidRDefault="00381D08" w:rsidP="003552A9">
      <w:pPr>
        <w:pStyle w:val="BodyText"/>
        <w:jc w:val="both"/>
        <w:rPr>
          <w:sz w:val="22"/>
          <w:szCs w:val="22"/>
        </w:rPr>
      </w:pPr>
    </w:p>
    <w:p w14:paraId="76FC63AD" w14:textId="3D577D94" w:rsidR="001B5309" w:rsidRPr="007C4A4D" w:rsidRDefault="001B5309" w:rsidP="003552A9">
      <w:pPr>
        <w:pStyle w:val="BodyText"/>
        <w:jc w:val="both"/>
        <w:rPr>
          <w:sz w:val="22"/>
          <w:szCs w:val="22"/>
        </w:rPr>
      </w:pPr>
      <w:r w:rsidRPr="007C4A4D">
        <w:rPr>
          <w:sz w:val="22"/>
          <w:szCs w:val="22"/>
        </w:rPr>
        <w:t>7.17</w:t>
      </w:r>
      <w:r w:rsidRPr="007C4A4D">
        <w:rPr>
          <w:sz w:val="22"/>
          <w:szCs w:val="22"/>
        </w:rPr>
        <w:tab/>
        <w:t xml:space="preserve">Time Limits </w:t>
      </w:r>
    </w:p>
    <w:p w14:paraId="76FC63AE" w14:textId="77777777" w:rsidR="001B5309" w:rsidRPr="007C4A4D" w:rsidRDefault="001B5309" w:rsidP="003552A9">
      <w:pPr>
        <w:kinsoku w:val="0"/>
        <w:overflowPunct w:val="0"/>
        <w:autoSpaceDE/>
        <w:autoSpaceDN/>
        <w:adjustRightInd/>
        <w:spacing w:before="120" w:line="230" w:lineRule="exact"/>
        <w:ind w:left="720"/>
        <w:jc w:val="both"/>
        <w:textAlignment w:val="baseline"/>
        <w:rPr>
          <w:rFonts w:ascii="Arial" w:hAnsi="Arial" w:cs="Arial"/>
          <w:sz w:val="22"/>
          <w:szCs w:val="22"/>
        </w:rPr>
      </w:pPr>
      <w:r w:rsidRPr="007C4A4D">
        <w:rPr>
          <w:rFonts w:ascii="Arial" w:hAnsi="Arial" w:cs="Arial"/>
          <w:sz w:val="22"/>
          <w:szCs w:val="22"/>
        </w:rPr>
        <w:t xml:space="preserve">At any stage of the grievance </w:t>
      </w:r>
      <w:proofErr w:type="gramStart"/>
      <w:r w:rsidRPr="007C4A4D">
        <w:rPr>
          <w:rFonts w:ascii="Arial" w:hAnsi="Arial" w:cs="Arial"/>
          <w:sz w:val="22"/>
          <w:szCs w:val="22"/>
        </w:rPr>
        <w:t>procedure</w:t>
      </w:r>
      <w:proofErr w:type="gramEnd"/>
      <w:r w:rsidRPr="007C4A4D">
        <w:rPr>
          <w:rFonts w:ascii="Arial" w:hAnsi="Arial" w:cs="Arial"/>
          <w:sz w:val="22"/>
          <w:szCs w:val="22"/>
        </w:rPr>
        <w:t xml:space="preserve"> the time limits may be extended by mutual agreement of the parties.</w:t>
      </w:r>
    </w:p>
    <w:p w14:paraId="76FC63AF" w14:textId="16FEB75C" w:rsidR="001B5309" w:rsidRPr="007C4A4D" w:rsidRDefault="001B5309" w:rsidP="0007398A">
      <w:pPr>
        <w:kinsoku w:val="0"/>
        <w:overflowPunct w:val="0"/>
        <w:autoSpaceDE/>
        <w:autoSpaceDN/>
        <w:adjustRightInd/>
        <w:spacing w:before="135" w:line="475" w:lineRule="exact"/>
        <w:textAlignment w:val="baseline"/>
        <w:rPr>
          <w:rFonts w:ascii="Arial" w:hAnsi="Arial" w:cs="Arial"/>
          <w:sz w:val="22"/>
          <w:szCs w:val="22"/>
          <w:u w:val="single"/>
        </w:rPr>
      </w:pPr>
      <w:bookmarkStart w:id="21" w:name="_Toc193450263"/>
      <w:r w:rsidRPr="007C4A4D">
        <w:rPr>
          <w:rStyle w:val="Heading1Char"/>
          <w:sz w:val="22"/>
          <w:szCs w:val="22"/>
        </w:rPr>
        <w:t>ARTICLE 8 – ACCESS TO FILES</w:t>
      </w:r>
      <w:bookmarkEnd w:id="21"/>
      <w:r w:rsidRPr="007C4A4D">
        <w:rPr>
          <w:rStyle w:val="Heading1Char"/>
          <w:sz w:val="22"/>
          <w:szCs w:val="22"/>
        </w:rPr>
        <w:br/>
      </w:r>
      <w:r w:rsidRPr="007C4A4D">
        <w:rPr>
          <w:rStyle w:val="Heading2Char"/>
          <w:rFonts w:cs="Arial"/>
          <w:sz w:val="22"/>
          <w:szCs w:val="22"/>
        </w:rPr>
        <w:t xml:space="preserve">8.01 </w:t>
      </w:r>
      <w:r w:rsidR="002E05B4" w:rsidRPr="007C4A4D">
        <w:rPr>
          <w:rStyle w:val="Heading2Char"/>
          <w:rFonts w:cs="Arial"/>
          <w:sz w:val="22"/>
          <w:szCs w:val="22"/>
        </w:rPr>
        <w:tab/>
      </w:r>
      <w:r w:rsidRPr="007C4A4D">
        <w:rPr>
          <w:rStyle w:val="Heading2Char"/>
          <w:rFonts w:cs="Arial"/>
          <w:sz w:val="22"/>
          <w:szCs w:val="22"/>
        </w:rPr>
        <w:t>Access to Personnel File</w:t>
      </w:r>
    </w:p>
    <w:p w14:paraId="76FC63B0" w14:textId="1FFEA554"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pacing w:val="1"/>
          <w:sz w:val="22"/>
          <w:szCs w:val="22"/>
        </w:rPr>
      </w:pPr>
      <w:r w:rsidRPr="007C4A4D">
        <w:rPr>
          <w:rFonts w:ascii="Arial" w:hAnsi="Arial" w:cs="Arial"/>
          <w:spacing w:val="1"/>
          <w:sz w:val="22"/>
          <w:szCs w:val="22"/>
        </w:rPr>
        <w:t xml:space="preserve">Each employee shall have reasonable access to </w:t>
      </w:r>
      <w:r w:rsidR="00473CEC" w:rsidRPr="007C4A4D">
        <w:rPr>
          <w:rFonts w:ascii="Arial" w:hAnsi="Arial" w:cs="Arial"/>
          <w:spacing w:val="1"/>
          <w:sz w:val="22"/>
          <w:szCs w:val="22"/>
        </w:rPr>
        <w:t>their</w:t>
      </w:r>
      <w:r w:rsidRPr="007C4A4D">
        <w:rPr>
          <w:rFonts w:ascii="Arial" w:hAnsi="Arial" w:cs="Arial"/>
          <w:spacing w:val="1"/>
          <w:sz w:val="22"/>
          <w:szCs w:val="22"/>
        </w:rPr>
        <w:t xml:space="preserve"> personnel file </w:t>
      </w:r>
      <w:proofErr w:type="gramStart"/>
      <w:r w:rsidRPr="007C4A4D">
        <w:rPr>
          <w:rFonts w:ascii="Arial" w:hAnsi="Arial" w:cs="Arial"/>
          <w:spacing w:val="1"/>
          <w:sz w:val="22"/>
          <w:szCs w:val="22"/>
        </w:rPr>
        <w:t>for the purpose of</w:t>
      </w:r>
      <w:proofErr w:type="gramEnd"/>
      <w:r w:rsidRPr="007C4A4D">
        <w:rPr>
          <w:rFonts w:ascii="Arial" w:hAnsi="Arial" w:cs="Arial"/>
          <w:spacing w:val="1"/>
          <w:sz w:val="22"/>
          <w:szCs w:val="22"/>
        </w:rPr>
        <w:t xml:space="preserve"> reviewing any evaluations or formal disciplinary notations contained therein, in the presence of the Director of </w:t>
      </w:r>
      <w:proofErr w:type="spellStart"/>
      <w:r w:rsidR="006169BC" w:rsidRPr="006169BC">
        <w:rPr>
          <w:rFonts w:ascii="Arial" w:hAnsi="Arial" w:cs="Arial"/>
          <w:spacing w:val="1"/>
          <w:sz w:val="22"/>
          <w:szCs w:val="22"/>
        </w:rPr>
        <w:t>Labour</w:t>
      </w:r>
      <w:proofErr w:type="spellEnd"/>
      <w:r w:rsidR="006169BC" w:rsidRPr="006169BC">
        <w:rPr>
          <w:rFonts w:ascii="Arial" w:hAnsi="Arial" w:cs="Arial"/>
          <w:spacing w:val="1"/>
          <w:sz w:val="22"/>
          <w:szCs w:val="22"/>
        </w:rPr>
        <w:t xml:space="preserve"> Relations </w:t>
      </w:r>
      <w:r w:rsidRPr="007C4A4D">
        <w:rPr>
          <w:rFonts w:ascii="Arial" w:hAnsi="Arial" w:cs="Arial"/>
          <w:spacing w:val="1"/>
          <w:sz w:val="22"/>
          <w:szCs w:val="22"/>
        </w:rPr>
        <w:t>or designate. An employee has the right to request copies of any evaluations in this file.</w:t>
      </w:r>
    </w:p>
    <w:p w14:paraId="76FC63B1" w14:textId="44CD004A" w:rsidR="001B5309" w:rsidRPr="007C4A4D" w:rsidRDefault="001B5309" w:rsidP="003552A9">
      <w:pPr>
        <w:pStyle w:val="Heading2"/>
        <w:jc w:val="both"/>
        <w:rPr>
          <w:rFonts w:cs="Arial"/>
          <w:szCs w:val="22"/>
        </w:rPr>
      </w:pPr>
      <w:bookmarkStart w:id="22" w:name="_Toc193450264"/>
      <w:r w:rsidRPr="007C4A4D">
        <w:rPr>
          <w:rFonts w:cs="Arial"/>
          <w:szCs w:val="22"/>
        </w:rPr>
        <w:t xml:space="preserve">8.02 </w:t>
      </w:r>
      <w:r w:rsidR="002E05B4" w:rsidRPr="007C4A4D">
        <w:rPr>
          <w:rFonts w:cs="Arial"/>
          <w:szCs w:val="22"/>
        </w:rPr>
        <w:tab/>
      </w:r>
      <w:r w:rsidRPr="007C4A4D">
        <w:rPr>
          <w:rFonts w:cs="Arial"/>
          <w:szCs w:val="22"/>
        </w:rPr>
        <w:t>Clearing of Record</w:t>
      </w:r>
      <w:bookmarkEnd w:id="22"/>
    </w:p>
    <w:p w14:paraId="76FC63B2" w14:textId="77777777"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z w:val="22"/>
          <w:szCs w:val="22"/>
        </w:rPr>
      </w:pPr>
      <w:r w:rsidRPr="007C4A4D">
        <w:rPr>
          <w:rFonts w:ascii="Arial" w:hAnsi="Arial" w:cs="Arial"/>
          <w:sz w:val="22"/>
          <w:szCs w:val="22"/>
        </w:rPr>
        <w:t xml:space="preserve">Any letter of reprimand, suspension or any other sanction will be removed from the record of an employee eighteen (18) months following the receipt of such letter, suspension or other sanction </w:t>
      </w:r>
      <w:proofErr w:type="gramStart"/>
      <w:r w:rsidRPr="007C4A4D">
        <w:rPr>
          <w:rFonts w:ascii="Arial" w:hAnsi="Arial" w:cs="Arial"/>
          <w:sz w:val="22"/>
          <w:szCs w:val="22"/>
        </w:rPr>
        <w:t>provided that</w:t>
      </w:r>
      <w:proofErr w:type="gramEnd"/>
      <w:r w:rsidRPr="007C4A4D">
        <w:rPr>
          <w:rFonts w:ascii="Arial" w:hAnsi="Arial" w:cs="Arial"/>
          <w:sz w:val="22"/>
          <w:szCs w:val="22"/>
        </w:rPr>
        <w:t xml:space="preserve"> such employee’s record has been discipline free for one year. </w:t>
      </w:r>
      <w:proofErr w:type="gramStart"/>
      <w:r w:rsidRPr="007C4A4D">
        <w:rPr>
          <w:rFonts w:ascii="Arial" w:hAnsi="Arial" w:cs="Arial"/>
          <w:sz w:val="22"/>
          <w:szCs w:val="22"/>
        </w:rPr>
        <w:t>All leaves of absence in excess of ten (10) calendar days will not</w:t>
      </w:r>
      <w:proofErr w:type="gramEnd"/>
      <w:r w:rsidRPr="007C4A4D">
        <w:rPr>
          <w:rFonts w:ascii="Arial" w:hAnsi="Arial" w:cs="Arial"/>
          <w:sz w:val="22"/>
          <w:szCs w:val="22"/>
        </w:rPr>
        <w:t xml:space="preserve"> count toward either of the above periods.</w:t>
      </w:r>
    </w:p>
    <w:p w14:paraId="76FC63B3" w14:textId="0790F5BF" w:rsidR="001B5309" w:rsidRPr="007C4A4D" w:rsidRDefault="001B5309" w:rsidP="0007398A">
      <w:pPr>
        <w:kinsoku w:val="0"/>
        <w:overflowPunct w:val="0"/>
        <w:autoSpaceDE/>
        <w:autoSpaceDN/>
        <w:adjustRightInd/>
        <w:spacing w:before="128" w:line="476" w:lineRule="exact"/>
        <w:textAlignment w:val="baseline"/>
        <w:rPr>
          <w:rFonts w:ascii="Arial" w:hAnsi="Arial" w:cs="Arial"/>
          <w:sz w:val="22"/>
          <w:szCs w:val="22"/>
          <w:u w:val="single"/>
        </w:rPr>
      </w:pPr>
      <w:bookmarkStart w:id="23" w:name="_Toc193450265"/>
      <w:r w:rsidRPr="007C4A4D">
        <w:rPr>
          <w:rStyle w:val="Heading1Char"/>
          <w:sz w:val="22"/>
          <w:szCs w:val="22"/>
        </w:rPr>
        <w:t>ARTICLE 9 – SENIORITY</w:t>
      </w:r>
      <w:bookmarkEnd w:id="23"/>
      <w:r w:rsidRPr="007C4A4D">
        <w:rPr>
          <w:rStyle w:val="Heading1Char"/>
          <w:sz w:val="22"/>
          <w:szCs w:val="22"/>
        </w:rPr>
        <w:br/>
      </w:r>
      <w:r w:rsidRPr="007C4A4D">
        <w:rPr>
          <w:rStyle w:val="Heading2Char"/>
          <w:rFonts w:cs="Arial"/>
          <w:sz w:val="22"/>
          <w:szCs w:val="22"/>
        </w:rPr>
        <w:t xml:space="preserve">9.01 </w:t>
      </w:r>
      <w:r w:rsidR="002E05B4" w:rsidRPr="007C4A4D">
        <w:rPr>
          <w:rStyle w:val="Heading2Char"/>
          <w:rFonts w:cs="Arial"/>
          <w:sz w:val="22"/>
          <w:szCs w:val="22"/>
        </w:rPr>
        <w:tab/>
      </w:r>
      <w:r w:rsidRPr="007C4A4D">
        <w:rPr>
          <w:rStyle w:val="Heading2Char"/>
          <w:rFonts w:cs="Arial"/>
          <w:sz w:val="22"/>
          <w:szCs w:val="22"/>
        </w:rPr>
        <w:t>Probationary Period</w:t>
      </w:r>
      <w:r w:rsidRPr="007C4A4D">
        <w:rPr>
          <w:rFonts w:ascii="Arial" w:hAnsi="Arial" w:cs="Arial"/>
          <w:sz w:val="22"/>
          <w:szCs w:val="22"/>
          <w:u w:val="single"/>
        </w:rPr>
        <w:t xml:space="preserve"> </w:t>
      </w:r>
    </w:p>
    <w:p w14:paraId="6FA88E47" w14:textId="77777777" w:rsidR="00C74F72" w:rsidRDefault="001B5309" w:rsidP="003552A9">
      <w:pPr>
        <w:kinsoku w:val="0"/>
        <w:overflowPunct w:val="0"/>
        <w:autoSpaceDE/>
        <w:autoSpaceDN/>
        <w:adjustRightInd/>
        <w:spacing w:before="242" w:line="230" w:lineRule="exact"/>
        <w:ind w:left="720"/>
        <w:jc w:val="both"/>
        <w:textAlignment w:val="baseline"/>
        <w:rPr>
          <w:rFonts w:ascii="Arial" w:hAnsi="Arial" w:cs="Arial"/>
          <w:bCs/>
          <w:sz w:val="22"/>
          <w:szCs w:val="22"/>
        </w:rPr>
      </w:pPr>
      <w:r w:rsidRPr="007C4A4D">
        <w:rPr>
          <w:rFonts w:ascii="Arial" w:hAnsi="Arial" w:cs="Arial"/>
          <w:spacing w:val="-2"/>
          <w:sz w:val="22"/>
          <w:szCs w:val="22"/>
        </w:rPr>
        <w:t xml:space="preserve">A new employee will be considered on probation until </w:t>
      </w:r>
      <w:r w:rsidR="00095A2E" w:rsidRPr="007C4A4D">
        <w:rPr>
          <w:rFonts w:ascii="Arial" w:hAnsi="Arial" w:cs="Arial"/>
          <w:spacing w:val="-2"/>
          <w:sz w:val="22"/>
          <w:szCs w:val="22"/>
        </w:rPr>
        <w:t>they have</w:t>
      </w:r>
      <w:r w:rsidRPr="007C4A4D">
        <w:rPr>
          <w:rFonts w:ascii="Arial" w:hAnsi="Arial" w:cs="Arial"/>
          <w:spacing w:val="-2"/>
          <w:sz w:val="22"/>
          <w:szCs w:val="22"/>
        </w:rPr>
        <w:t xml:space="preserve"> completed sixty (60) days of work (or 450 hours of work for employees whose regular hours of work are other than the standard work day), within any twelve (12) calendar months. Upon completion of the probationary </w:t>
      </w:r>
      <w:proofErr w:type="gramStart"/>
      <w:r w:rsidRPr="007C4A4D">
        <w:rPr>
          <w:rFonts w:ascii="Arial" w:hAnsi="Arial" w:cs="Arial"/>
          <w:spacing w:val="-2"/>
          <w:sz w:val="22"/>
          <w:szCs w:val="22"/>
        </w:rPr>
        <w:t>period</w:t>
      </w:r>
      <w:proofErr w:type="gramEnd"/>
      <w:r w:rsidRPr="007C4A4D">
        <w:rPr>
          <w:rFonts w:ascii="Arial" w:hAnsi="Arial" w:cs="Arial"/>
          <w:spacing w:val="-2"/>
          <w:sz w:val="22"/>
          <w:szCs w:val="22"/>
        </w:rPr>
        <w:t xml:space="preserve"> </w:t>
      </w:r>
      <w:r w:rsidR="00095A2E" w:rsidRPr="007C4A4D">
        <w:rPr>
          <w:rFonts w:ascii="Arial" w:hAnsi="Arial" w:cs="Arial"/>
          <w:spacing w:val="-2"/>
          <w:sz w:val="22"/>
          <w:szCs w:val="22"/>
        </w:rPr>
        <w:t>t</w:t>
      </w:r>
      <w:r w:rsidRPr="007C4A4D">
        <w:rPr>
          <w:rFonts w:ascii="Arial" w:hAnsi="Arial" w:cs="Arial"/>
          <w:spacing w:val="-2"/>
          <w:sz w:val="22"/>
          <w:szCs w:val="22"/>
        </w:rPr>
        <w:t>he</w:t>
      </w:r>
      <w:r w:rsidR="00095A2E" w:rsidRPr="007C4A4D">
        <w:rPr>
          <w:rFonts w:ascii="Arial" w:hAnsi="Arial" w:cs="Arial"/>
          <w:spacing w:val="-2"/>
          <w:sz w:val="22"/>
          <w:szCs w:val="22"/>
        </w:rPr>
        <w:t>y</w:t>
      </w:r>
      <w:r w:rsidRPr="007C4A4D">
        <w:rPr>
          <w:rFonts w:ascii="Arial" w:hAnsi="Arial" w:cs="Arial"/>
          <w:spacing w:val="-2"/>
          <w:sz w:val="22"/>
          <w:szCs w:val="22"/>
        </w:rPr>
        <w:t xml:space="preserve"> shall be credited with seniority equal to sixty (60) working days. With the written consent of the Hospital, the probationary employee and the President of the Local Union or designate, such probationary</w:t>
      </w:r>
      <w:r w:rsidR="009566B7" w:rsidRPr="007C4A4D">
        <w:rPr>
          <w:rFonts w:ascii="Arial" w:hAnsi="Arial" w:cs="Arial"/>
          <w:spacing w:val="-2"/>
          <w:sz w:val="22"/>
          <w:szCs w:val="22"/>
        </w:rPr>
        <w:t xml:space="preserve"> </w:t>
      </w:r>
      <w:r w:rsidRPr="007C4A4D">
        <w:rPr>
          <w:rFonts w:ascii="Arial" w:hAnsi="Arial" w:cs="Arial"/>
          <w:bCs/>
          <w:sz w:val="22"/>
          <w:szCs w:val="22"/>
        </w:rPr>
        <w:t xml:space="preserve">period may be extended. </w:t>
      </w:r>
      <w:proofErr w:type="gramStart"/>
      <w:r w:rsidRPr="007C4A4D">
        <w:rPr>
          <w:rFonts w:ascii="Arial" w:hAnsi="Arial" w:cs="Arial"/>
          <w:bCs/>
          <w:sz w:val="22"/>
          <w:szCs w:val="22"/>
        </w:rPr>
        <w:t>Any extensions agreed to will be in writing and will specify the length of the extension.</w:t>
      </w:r>
      <w:proofErr w:type="gramEnd"/>
      <w:r w:rsidRPr="007C4A4D">
        <w:rPr>
          <w:rFonts w:ascii="Arial" w:hAnsi="Arial" w:cs="Arial"/>
          <w:bCs/>
          <w:sz w:val="22"/>
          <w:szCs w:val="22"/>
        </w:rPr>
        <w:t xml:space="preserve"> </w:t>
      </w:r>
    </w:p>
    <w:p w14:paraId="76FC63B9" w14:textId="1B1E2CC7"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pacing w:val="-2"/>
          <w:sz w:val="22"/>
          <w:szCs w:val="22"/>
        </w:rPr>
      </w:pPr>
      <w:r w:rsidRPr="007C4A4D">
        <w:rPr>
          <w:rFonts w:ascii="Arial" w:hAnsi="Arial" w:cs="Arial"/>
          <w:bCs/>
          <w:sz w:val="22"/>
          <w:szCs w:val="22"/>
        </w:rPr>
        <w:t xml:space="preserve">The release or discharge of an employee during the probationary period shall not be the subject of a grievance or arbitration unless the probationary employee is released for </w:t>
      </w:r>
      <w:proofErr w:type="gramStart"/>
      <w:r w:rsidRPr="007C4A4D">
        <w:rPr>
          <w:rFonts w:ascii="Arial" w:hAnsi="Arial" w:cs="Arial"/>
          <w:bCs/>
          <w:sz w:val="22"/>
          <w:szCs w:val="22"/>
        </w:rPr>
        <w:t>reasons which</w:t>
      </w:r>
      <w:proofErr w:type="gramEnd"/>
      <w:r w:rsidRPr="007C4A4D">
        <w:rPr>
          <w:rFonts w:ascii="Arial" w:hAnsi="Arial" w:cs="Arial"/>
          <w:bCs/>
          <w:sz w:val="22"/>
          <w:szCs w:val="22"/>
        </w:rPr>
        <w:t xml:space="preserve"> are arbitrary, discriminatory, in bad faith, or for exercising a right under this Agreement.</w:t>
      </w:r>
    </w:p>
    <w:p w14:paraId="76FC63BA" w14:textId="5F305236" w:rsidR="001B5309" w:rsidRPr="007C4A4D" w:rsidRDefault="001B5309" w:rsidP="003552A9">
      <w:pPr>
        <w:pStyle w:val="Heading2"/>
        <w:jc w:val="both"/>
        <w:rPr>
          <w:rFonts w:cs="Arial"/>
          <w:szCs w:val="22"/>
        </w:rPr>
      </w:pPr>
      <w:bookmarkStart w:id="24" w:name="_Toc193450266"/>
      <w:r w:rsidRPr="007C4A4D">
        <w:rPr>
          <w:rFonts w:cs="Arial"/>
          <w:szCs w:val="22"/>
        </w:rPr>
        <w:t xml:space="preserve">9.02 </w:t>
      </w:r>
      <w:r w:rsidR="002E05B4" w:rsidRPr="007C4A4D">
        <w:rPr>
          <w:rFonts w:cs="Arial"/>
          <w:szCs w:val="22"/>
        </w:rPr>
        <w:tab/>
      </w:r>
      <w:r w:rsidRPr="007C4A4D">
        <w:rPr>
          <w:rFonts w:cs="Arial"/>
          <w:szCs w:val="22"/>
        </w:rPr>
        <w:t>Definition of Seniority</w:t>
      </w:r>
      <w:bookmarkEnd w:id="24"/>
    </w:p>
    <w:p w14:paraId="76FC63BB" w14:textId="77777777" w:rsidR="001B5309" w:rsidRPr="007C4A4D" w:rsidRDefault="001B5309" w:rsidP="003552A9">
      <w:pPr>
        <w:kinsoku w:val="0"/>
        <w:overflowPunct w:val="0"/>
        <w:autoSpaceDE/>
        <w:autoSpaceDN/>
        <w:adjustRightInd/>
        <w:spacing w:before="246" w:line="230" w:lineRule="exact"/>
        <w:ind w:left="720"/>
        <w:jc w:val="both"/>
        <w:textAlignment w:val="baseline"/>
        <w:rPr>
          <w:rFonts w:ascii="Arial" w:hAnsi="Arial" w:cs="Arial"/>
          <w:bCs/>
          <w:sz w:val="22"/>
          <w:szCs w:val="22"/>
        </w:rPr>
      </w:pPr>
      <w:r w:rsidRPr="007C4A4D">
        <w:rPr>
          <w:rFonts w:ascii="Arial" w:hAnsi="Arial" w:cs="Arial"/>
          <w:bCs/>
          <w:sz w:val="22"/>
          <w:szCs w:val="22"/>
        </w:rPr>
        <w:t>Part-time employees, including casual employees, will accumulate seniority on the basis of one (1) year's seniority for each 1725 hours worked in the bargaining unit as of the last date of hire, except as otherwise provided herein.</w:t>
      </w:r>
    </w:p>
    <w:p w14:paraId="76FC63BC" w14:textId="77777777" w:rsidR="001B5309" w:rsidRPr="007C4A4D" w:rsidRDefault="001B5309" w:rsidP="003552A9">
      <w:pPr>
        <w:kinsoku w:val="0"/>
        <w:overflowPunct w:val="0"/>
        <w:autoSpaceDE/>
        <w:autoSpaceDN/>
        <w:adjustRightInd/>
        <w:spacing w:before="244" w:line="226" w:lineRule="exact"/>
        <w:ind w:left="720"/>
        <w:jc w:val="both"/>
        <w:textAlignment w:val="baseline"/>
        <w:rPr>
          <w:rFonts w:ascii="Arial" w:hAnsi="Arial" w:cs="Arial"/>
          <w:bCs/>
          <w:spacing w:val="-2"/>
          <w:sz w:val="22"/>
          <w:szCs w:val="22"/>
        </w:rPr>
      </w:pPr>
      <w:r w:rsidRPr="007C4A4D">
        <w:rPr>
          <w:rFonts w:ascii="Arial" w:hAnsi="Arial" w:cs="Arial"/>
          <w:bCs/>
          <w:spacing w:val="-2"/>
          <w:sz w:val="22"/>
          <w:szCs w:val="22"/>
        </w:rPr>
        <w:t>Seniority will operate on a bargaining unit wide basis.</w:t>
      </w:r>
    </w:p>
    <w:p w14:paraId="76FC63BD" w14:textId="77777777" w:rsidR="001B5309" w:rsidRPr="007C4A4D" w:rsidRDefault="001B5309" w:rsidP="003552A9">
      <w:pPr>
        <w:kinsoku w:val="0"/>
        <w:overflowPunct w:val="0"/>
        <w:autoSpaceDE/>
        <w:autoSpaceDN/>
        <w:adjustRightInd/>
        <w:spacing w:before="231" w:line="235" w:lineRule="exact"/>
        <w:ind w:left="720"/>
        <w:jc w:val="both"/>
        <w:textAlignment w:val="baseline"/>
        <w:rPr>
          <w:rFonts w:ascii="Arial" w:hAnsi="Arial" w:cs="Arial"/>
          <w:bCs/>
          <w:sz w:val="22"/>
          <w:szCs w:val="22"/>
        </w:rPr>
      </w:pPr>
      <w:r w:rsidRPr="007C4A4D">
        <w:rPr>
          <w:rFonts w:ascii="Arial" w:hAnsi="Arial" w:cs="Arial"/>
          <w:bCs/>
          <w:sz w:val="22"/>
          <w:szCs w:val="22"/>
        </w:rPr>
        <w:lastRenderedPageBreak/>
        <w:t xml:space="preserve">A part-time employee cannot accrue more than </w:t>
      </w:r>
      <w:proofErr w:type="gramStart"/>
      <w:r w:rsidRPr="007C4A4D">
        <w:rPr>
          <w:rFonts w:ascii="Arial" w:hAnsi="Arial" w:cs="Arial"/>
          <w:bCs/>
          <w:sz w:val="22"/>
          <w:szCs w:val="22"/>
        </w:rPr>
        <w:t>one year’s</w:t>
      </w:r>
      <w:proofErr w:type="gramEnd"/>
      <w:r w:rsidRPr="007C4A4D">
        <w:rPr>
          <w:rFonts w:ascii="Arial" w:hAnsi="Arial" w:cs="Arial"/>
          <w:bCs/>
          <w:sz w:val="22"/>
          <w:szCs w:val="22"/>
        </w:rPr>
        <w:t xml:space="preserve"> seniority in a twelve (12) month period. The twelve (12) month period shall be determined locally.</w:t>
      </w:r>
    </w:p>
    <w:p w14:paraId="76FC63BE" w14:textId="5BCED9CD" w:rsidR="001B5309" w:rsidRPr="007C4A4D" w:rsidRDefault="001B5309" w:rsidP="003552A9">
      <w:pPr>
        <w:pStyle w:val="Heading2"/>
        <w:jc w:val="both"/>
        <w:rPr>
          <w:rFonts w:cs="Arial"/>
          <w:szCs w:val="22"/>
        </w:rPr>
      </w:pPr>
      <w:bookmarkStart w:id="25" w:name="_Toc193450267"/>
      <w:r w:rsidRPr="007C4A4D">
        <w:rPr>
          <w:rFonts w:cs="Arial"/>
          <w:szCs w:val="22"/>
        </w:rPr>
        <w:t xml:space="preserve">9.03 </w:t>
      </w:r>
      <w:r w:rsidR="002E05B4" w:rsidRPr="007C4A4D">
        <w:rPr>
          <w:rFonts w:cs="Arial"/>
          <w:szCs w:val="22"/>
        </w:rPr>
        <w:tab/>
      </w:r>
      <w:r w:rsidRPr="007C4A4D">
        <w:rPr>
          <w:rFonts w:cs="Arial"/>
          <w:szCs w:val="22"/>
        </w:rPr>
        <w:t>Loss of Seniority</w:t>
      </w:r>
      <w:bookmarkEnd w:id="25"/>
      <w:r w:rsidRPr="007C4A4D">
        <w:rPr>
          <w:rFonts w:cs="Arial"/>
          <w:szCs w:val="22"/>
        </w:rPr>
        <w:t xml:space="preserve"> </w:t>
      </w:r>
    </w:p>
    <w:p w14:paraId="76FC63BF" w14:textId="1BC2283E" w:rsidR="001B5309" w:rsidRPr="007C4A4D" w:rsidRDefault="001B5309" w:rsidP="003552A9">
      <w:pPr>
        <w:kinsoku w:val="0"/>
        <w:overflowPunct w:val="0"/>
        <w:autoSpaceDE/>
        <w:autoSpaceDN/>
        <w:adjustRightInd/>
        <w:spacing w:before="245" w:line="226" w:lineRule="exact"/>
        <w:ind w:left="720"/>
        <w:jc w:val="both"/>
        <w:textAlignment w:val="baseline"/>
        <w:rPr>
          <w:rFonts w:ascii="Arial" w:hAnsi="Arial" w:cs="Arial"/>
          <w:bCs/>
          <w:spacing w:val="-1"/>
          <w:sz w:val="22"/>
          <w:szCs w:val="22"/>
        </w:rPr>
      </w:pPr>
      <w:r w:rsidRPr="007C4A4D">
        <w:rPr>
          <w:rFonts w:ascii="Arial" w:hAnsi="Arial" w:cs="Arial"/>
          <w:bCs/>
          <w:spacing w:val="-1"/>
          <w:sz w:val="22"/>
          <w:szCs w:val="22"/>
        </w:rPr>
        <w:t xml:space="preserve">An employee shall lose all seniority and service and </w:t>
      </w:r>
      <w:proofErr w:type="gramStart"/>
      <w:r w:rsidRPr="007C4A4D">
        <w:rPr>
          <w:rFonts w:ascii="Arial" w:hAnsi="Arial" w:cs="Arial"/>
          <w:bCs/>
          <w:spacing w:val="-1"/>
          <w:sz w:val="22"/>
          <w:szCs w:val="22"/>
        </w:rPr>
        <w:t>shall be deemed</w:t>
      </w:r>
      <w:proofErr w:type="gramEnd"/>
      <w:r w:rsidRPr="007C4A4D">
        <w:rPr>
          <w:rFonts w:ascii="Arial" w:hAnsi="Arial" w:cs="Arial"/>
          <w:bCs/>
          <w:spacing w:val="-1"/>
          <w:sz w:val="22"/>
          <w:szCs w:val="22"/>
        </w:rPr>
        <w:t xml:space="preserve"> to have terminated if </w:t>
      </w:r>
      <w:r w:rsidR="00095A2E" w:rsidRPr="007C4A4D">
        <w:rPr>
          <w:rFonts w:ascii="Arial" w:hAnsi="Arial" w:cs="Arial"/>
          <w:bCs/>
          <w:spacing w:val="-1"/>
          <w:sz w:val="22"/>
          <w:szCs w:val="22"/>
        </w:rPr>
        <w:t>t</w:t>
      </w:r>
      <w:r w:rsidRPr="007C4A4D">
        <w:rPr>
          <w:rFonts w:ascii="Arial" w:hAnsi="Arial" w:cs="Arial"/>
          <w:bCs/>
          <w:spacing w:val="-1"/>
          <w:sz w:val="22"/>
          <w:szCs w:val="22"/>
        </w:rPr>
        <w:t>he</w:t>
      </w:r>
      <w:r w:rsidR="00095A2E" w:rsidRPr="007C4A4D">
        <w:rPr>
          <w:rFonts w:ascii="Arial" w:hAnsi="Arial" w:cs="Arial"/>
          <w:bCs/>
          <w:spacing w:val="-1"/>
          <w:sz w:val="22"/>
          <w:szCs w:val="22"/>
        </w:rPr>
        <w:t>y</w:t>
      </w:r>
      <w:r w:rsidRPr="007C4A4D">
        <w:rPr>
          <w:rFonts w:ascii="Arial" w:hAnsi="Arial" w:cs="Arial"/>
          <w:bCs/>
          <w:spacing w:val="-1"/>
          <w:sz w:val="22"/>
          <w:szCs w:val="22"/>
        </w:rPr>
        <w:t>:</w:t>
      </w:r>
    </w:p>
    <w:p w14:paraId="76FC63C0" w14:textId="028E9C55" w:rsidR="001B5309" w:rsidRPr="007C4A4D" w:rsidRDefault="001B5309" w:rsidP="00575BBF">
      <w:pPr>
        <w:numPr>
          <w:ilvl w:val="0"/>
          <w:numId w:val="6"/>
        </w:numPr>
        <w:kinsoku w:val="0"/>
        <w:overflowPunct w:val="0"/>
        <w:autoSpaceDE/>
        <w:autoSpaceDN/>
        <w:adjustRightInd/>
        <w:spacing w:before="239" w:line="226" w:lineRule="exact"/>
        <w:jc w:val="both"/>
        <w:textAlignment w:val="baseline"/>
        <w:rPr>
          <w:rFonts w:ascii="Arial" w:hAnsi="Arial" w:cs="Arial"/>
          <w:bCs/>
          <w:spacing w:val="-5"/>
          <w:sz w:val="22"/>
          <w:szCs w:val="22"/>
        </w:rPr>
      </w:pPr>
      <w:r w:rsidRPr="007C4A4D">
        <w:rPr>
          <w:rFonts w:ascii="Arial" w:hAnsi="Arial" w:cs="Arial"/>
          <w:bCs/>
          <w:spacing w:val="-5"/>
          <w:sz w:val="22"/>
          <w:szCs w:val="22"/>
        </w:rPr>
        <w:t>resign;</w:t>
      </w:r>
    </w:p>
    <w:p w14:paraId="76FC63C1" w14:textId="7F30E18E" w:rsidR="001B5309" w:rsidRPr="007C4A4D" w:rsidRDefault="00095A2E" w:rsidP="00575BBF">
      <w:pPr>
        <w:numPr>
          <w:ilvl w:val="0"/>
          <w:numId w:val="6"/>
        </w:numPr>
        <w:kinsoku w:val="0"/>
        <w:overflowPunct w:val="0"/>
        <w:autoSpaceDE/>
        <w:autoSpaceDN/>
        <w:adjustRightInd/>
        <w:spacing w:before="245" w:line="226" w:lineRule="exact"/>
        <w:jc w:val="both"/>
        <w:textAlignment w:val="baseline"/>
        <w:rPr>
          <w:rFonts w:ascii="Arial" w:hAnsi="Arial" w:cs="Arial"/>
          <w:bCs/>
          <w:spacing w:val="-2"/>
          <w:sz w:val="22"/>
          <w:szCs w:val="22"/>
        </w:rPr>
      </w:pPr>
      <w:r w:rsidRPr="007C4A4D">
        <w:rPr>
          <w:rFonts w:ascii="Arial" w:hAnsi="Arial" w:cs="Arial"/>
          <w:bCs/>
          <w:spacing w:val="-2"/>
          <w:sz w:val="22"/>
          <w:szCs w:val="22"/>
        </w:rPr>
        <w:t>are</w:t>
      </w:r>
      <w:r w:rsidR="001B5309" w:rsidRPr="007C4A4D">
        <w:rPr>
          <w:rFonts w:ascii="Arial" w:hAnsi="Arial" w:cs="Arial"/>
          <w:bCs/>
          <w:spacing w:val="-2"/>
          <w:sz w:val="22"/>
          <w:szCs w:val="22"/>
        </w:rPr>
        <w:t xml:space="preserve"> discharged and not reinstated through the grievance/arbitration procedure;</w:t>
      </w:r>
    </w:p>
    <w:p w14:paraId="76FC63C2" w14:textId="5BAE49F9" w:rsidR="001B5309" w:rsidRPr="007C4A4D" w:rsidRDefault="001B5309" w:rsidP="00575BBF">
      <w:pPr>
        <w:numPr>
          <w:ilvl w:val="0"/>
          <w:numId w:val="6"/>
        </w:numPr>
        <w:kinsoku w:val="0"/>
        <w:overflowPunct w:val="0"/>
        <w:autoSpaceDE/>
        <w:autoSpaceDN/>
        <w:adjustRightInd/>
        <w:spacing w:before="244" w:line="226" w:lineRule="exact"/>
        <w:jc w:val="both"/>
        <w:textAlignment w:val="baseline"/>
        <w:rPr>
          <w:rFonts w:ascii="Arial" w:hAnsi="Arial" w:cs="Arial"/>
          <w:bCs/>
          <w:spacing w:val="-4"/>
          <w:sz w:val="22"/>
          <w:szCs w:val="22"/>
        </w:rPr>
      </w:pPr>
      <w:r w:rsidRPr="007C4A4D">
        <w:rPr>
          <w:rFonts w:ascii="Arial" w:hAnsi="Arial" w:cs="Arial"/>
          <w:bCs/>
          <w:spacing w:val="-4"/>
          <w:sz w:val="22"/>
          <w:szCs w:val="22"/>
        </w:rPr>
        <w:t>retire;</w:t>
      </w:r>
    </w:p>
    <w:p w14:paraId="76FC63C3" w14:textId="399D9BC6" w:rsidR="001B5309" w:rsidRPr="007C4A4D" w:rsidRDefault="00095A2E" w:rsidP="00575BBF">
      <w:pPr>
        <w:numPr>
          <w:ilvl w:val="0"/>
          <w:numId w:val="6"/>
        </w:numPr>
        <w:kinsoku w:val="0"/>
        <w:overflowPunct w:val="0"/>
        <w:autoSpaceDE/>
        <w:autoSpaceDN/>
        <w:adjustRightInd/>
        <w:spacing w:before="241" w:line="230" w:lineRule="exact"/>
        <w:jc w:val="both"/>
        <w:textAlignment w:val="baseline"/>
        <w:rPr>
          <w:rFonts w:ascii="Arial" w:hAnsi="Arial" w:cs="Arial"/>
          <w:bCs/>
          <w:sz w:val="22"/>
          <w:szCs w:val="22"/>
        </w:rPr>
      </w:pPr>
      <w:r w:rsidRPr="007C4A4D">
        <w:rPr>
          <w:rFonts w:ascii="Arial" w:hAnsi="Arial" w:cs="Arial"/>
          <w:bCs/>
          <w:sz w:val="22"/>
          <w:szCs w:val="22"/>
        </w:rPr>
        <w:t>are</w:t>
      </w:r>
      <w:r w:rsidR="001B5309" w:rsidRPr="007C4A4D">
        <w:rPr>
          <w:rFonts w:ascii="Arial" w:hAnsi="Arial" w:cs="Arial"/>
          <w:bCs/>
          <w:sz w:val="22"/>
          <w:szCs w:val="22"/>
        </w:rPr>
        <w:t xml:space="preserve"> absent from scheduled work for a period of three (3) or more consecutive working days without notifying the Hospital of such absence and providing to the Hospital a satisfactory reason;</w:t>
      </w:r>
    </w:p>
    <w:p w14:paraId="76FC63C4" w14:textId="46894F09" w:rsidR="001B5309" w:rsidRPr="007C4A4D" w:rsidRDefault="001B5309" w:rsidP="00575BBF">
      <w:pPr>
        <w:numPr>
          <w:ilvl w:val="0"/>
          <w:numId w:val="6"/>
        </w:numPr>
        <w:kinsoku w:val="0"/>
        <w:overflowPunct w:val="0"/>
        <w:autoSpaceDE/>
        <w:autoSpaceDN/>
        <w:adjustRightInd/>
        <w:spacing w:before="245" w:line="226" w:lineRule="exact"/>
        <w:jc w:val="both"/>
        <w:textAlignment w:val="baseline"/>
        <w:rPr>
          <w:rFonts w:ascii="Arial" w:hAnsi="Arial" w:cs="Arial"/>
          <w:bCs/>
          <w:spacing w:val="-2"/>
          <w:sz w:val="22"/>
          <w:szCs w:val="22"/>
        </w:rPr>
      </w:pPr>
      <w:r w:rsidRPr="007C4A4D">
        <w:rPr>
          <w:rFonts w:ascii="Arial" w:hAnsi="Arial" w:cs="Arial"/>
          <w:bCs/>
          <w:spacing w:val="-2"/>
          <w:sz w:val="22"/>
          <w:szCs w:val="22"/>
        </w:rPr>
        <w:t>ha</w:t>
      </w:r>
      <w:r w:rsidR="00095A2E" w:rsidRPr="007C4A4D">
        <w:rPr>
          <w:rFonts w:ascii="Arial" w:hAnsi="Arial" w:cs="Arial"/>
          <w:bCs/>
          <w:spacing w:val="-2"/>
          <w:sz w:val="22"/>
          <w:szCs w:val="22"/>
        </w:rPr>
        <w:t>ve</w:t>
      </w:r>
      <w:r w:rsidRPr="007C4A4D">
        <w:rPr>
          <w:rFonts w:ascii="Arial" w:hAnsi="Arial" w:cs="Arial"/>
          <w:bCs/>
          <w:spacing w:val="-2"/>
          <w:sz w:val="22"/>
          <w:szCs w:val="22"/>
        </w:rPr>
        <w:t xml:space="preserve"> been laid off for forty-eight (48) months;</w:t>
      </w:r>
    </w:p>
    <w:p w14:paraId="76FC63C5" w14:textId="67538CE3" w:rsidR="001B5309" w:rsidRPr="007C4A4D" w:rsidRDefault="001B5309" w:rsidP="00575BBF">
      <w:pPr>
        <w:numPr>
          <w:ilvl w:val="0"/>
          <w:numId w:val="6"/>
        </w:numPr>
        <w:kinsoku w:val="0"/>
        <w:overflowPunct w:val="0"/>
        <w:autoSpaceDE/>
        <w:autoSpaceDN/>
        <w:adjustRightInd/>
        <w:spacing w:before="241" w:line="230" w:lineRule="exact"/>
        <w:jc w:val="both"/>
        <w:textAlignment w:val="baseline"/>
        <w:rPr>
          <w:rFonts w:ascii="Arial" w:hAnsi="Arial" w:cs="Arial"/>
          <w:bCs/>
          <w:spacing w:val="-3"/>
          <w:sz w:val="22"/>
          <w:szCs w:val="22"/>
        </w:rPr>
      </w:pPr>
      <w:r w:rsidRPr="007C4A4D">
        <w:rPr>
          <w:rFonts w:ascii="Arial" w:hAnsi="Arial" w:cs="Arial"/>
          <w:bCs/>
          <w:spacing w:val="-3"/>
          <w:sz w:val="22"/>
          <w:szCs w:val="22"/>
        </w:rPr>
        <w:t>ha</w:t>
      </w:r>
      <w:r w:rsidR="00095A2E" w:rsidRPr="007C4A4D">
        <w:rPr>
          <w:rFonts w:ascii="Arial" w:hAnsi="Arial" w:cs="Arial"/>
          <w:bCs/>
          <w:spacing w:val="-3"/>
          <w:sz w:val="22"/>
          <w:szCs w:val="22"/>
        </w:rPr>
        <w:t>ve</w:t>
      </w:r>
      <w:r w:rsidRPr="007C4A4D">
        <w:rPr>
          <w:rFonts w:ascii="Arial" w:hAnsi="Arial" w:cs="Arial"/>
          <w:bCs/>
          <w:spacing w:val="-3"/>
          <w:sz w:val="22"/>
          <w:szCs w:val="22"/>
        </w:rPr>
        <w:t xml:space="preserve"> been laid off and fails to return to work within seven (7) calendar days after that employee has been notified by the Hospital through registered mail addressed to the last address on the records of the Hospital, subject to any special provisions regarding temporary vacancies noted under the heading of Layoff and Recall.</w:t>
      </w:r>
    </w:p>
    <w:p w14:paraId="76FC63C6" w14:textId="55B7456E" w:rsidR="001B5309" w:rsidRPr="007C4A4D" w:rsidRDefault="001B5309" w:rsidP="003552A9">
      <w:pPr>
        <w:pStyle w:val="Heading2"/>
        <w:jc w:val="both"/>
        <w:rPr>
          <w:rFonts w:cs="Arial"/>
          <w:szCs w:val="22"/>
        </w:rPr>
      </w:pPr>
      <w:bookmarkStart w:id="26" w:name="_Toc193450268"/>
      <w:r w:rsidRPr="007C4A4D">
        <w:rPr>
          <w:rFonts w:cs="Arial"/>
          <w:szCs w:val="22"/>
        </w:rPr>
        <w:t xml:space="preserve">9.04 </w:t>
      </w:r>
      <w:r w:rsidR="002E05B4" w:rsidRPr="007C4A4D">
        <w:rPr>
          <w:rFonts w:cs="Arial"/>
          <w:szCs w:val="22"/>
        </w:rPr>
        <w:tab/>
      </w:r>
      <w:r w:rsidRPr="007C4A4D">
        <w:rPr>
          <w:rFonts w:cs="Arial"/>
          <w:szCs w:val="22"/>
        </w:rPr>
        <w:t>Effect of Absence</w:t>
      </w:r>
      <w:bookmarkEnd w:id="26"/>
    </w:p>
    <w:p w14:paraId="76FC63C7" w14:textId="77777777" w:rsidR="001B5309" w:rsidRPr="007C4A4D" w:rsidRDefault="001B5309" w:rsidP="003552A9">
      <w:pPr>
        <w:kinsoku w:val="0"/>
        <w:overflowPunct w:val="0"/>
        <w:autoSpaceDE/>
        <w:autoSpaceDN/>
        <w:adjustRightInd/>
        <w:spacing w:before="245" w:line="226" w:lineRule="exact"/>
        <w:ind w:left="720"/>
        <w:jc w:val="both"/>
        <w:textAlignment w:val="baseline"/>
        <w:rPr>
          <w:rFonts w:ascii="Arial" w:hAnsi="Arial" w:cs="Arial"/>
          <w:bCs/>
          <w:spacing w:val="-2"/>
          <w:sz w:val="22"/>
          <w:szCs w:val="22"/>
        </w:rPr>
      </w:pPr>
      <w:r w:rsidRPr="007C4A4D">
        <w:rPr>
          <w:rFonts w:ascii="Arial" w:hAnsi="Arial" w:cs="Arial"/>
          <w:bCs/>
          <w:spacing w:val="-2"/>
          <w:sz w:val="22"/>
          <w:szCs w:val="22"/>
        </w:rPr>
        <w:t>Unless otherwise provided in the Collective Agreement:</w:t>
      </w:r>
    </w:p>
    <w:p w14:paraId="76FC63C8" w14:textId="77777777"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bCs/>
          <w:i/>
          <w:iCs/>
          <w:sz w:val="22"/>
          <w:szCs w:val="22"/>
        </w:rPr>
      </w:pPr>
      <w:r w:rsidRPr="007C4A4D">
        <w:rPr>
          <w:rFonts w:ascii="Arial" w:hAnsi="Arial" w:cs="Arial"/>
          <w:bCs/>
          <w:sz w:val="22"/>
          <w:szCs w:val="22"/>
        </w:rPr>
        <w:t xml:space="preserve">Part-time employees shall accrue seniority for the duration of the absence, if an employee’s absence is due to a disability resulting in WSIB benefits*, or a disability in accordance with the </w:t>
      </w:r>
      <w:r w:rsidRPr="007C4A4D">
        <w:rPr>
          <w:rFonts w:ascii="Arial" w:hAnsi="Arial" w:cs="Arial"/>
          <w:bCs/>
          <w:i/>
          <w:iCs/>
          <w:sz w:val="22"/>
          <w:szCs w:val="22"/>
        </w:rPr>
        <w:t>Human Rights Code.</w:t>
      </w:r>
    </w:p>
    <w:p w14:paraId="76FC63C9" w14:textId="77777777" w:rsidR="001B5309" w:rsidRPr="007C4A4D" w:rsidRDefault="001B5309" w:rsidP="003552A9">
      <w:pPr>
        <w:kinsoku w:val="0"/>
        <w:overflowPunct w:val="0"/>
        <w:autoSpaceDE/>
        <w:autoSpaceDN/>
        <w:adjustRightInd/>
        <w:spacing w:before="240" w:line="230" w:lineRule="exact"/>
        <w:ind w:left="720"/>
        <w:jc w:val="both"/>
        <w:textAlignment w:val="baseline"/>
        <w:rPr>
          <w:rFonts w:ascii="Arial" w:hAnsi="Arial" w:cs="Arial"/>
          <w:bCs/>
          <w:sz w:val="22"/>
          <w:szCs w:val="22"/>
        </w:rPr>
      </w:pPr>
      <w:r w:rsidRPr="007C4A4D">
        <w:rPr>
          <w:rFonts w:ascii="Arial" w:hAnsi="Arial" w:cs="Arial"/>
          <w:bCs/>
          <w:sz w:val="22"/>
          <w:szCs w:val="22"/>
        </w:rPr>
        <w:t>Part-time employees shall accrue service for a period of fifteen (15) weeks if absent due to a disability resulting in WSIB benefits, on the basis of what the employee’s normal regular hours of work would have been.</w:t>
      </w:r>
    </w:p>
    <w:p w14:paraId="76FC63CA" w14:textId="77777777" w:rsidR="001B5309" w:rsidRPr="007C4A4D" w:rsidRDefault="001B5309" w:rsidP="003552A9">
      <w:pPr>
        <w:kinsoku w:val="0"/>
        <w:overflowPunct w:val="0"/>
        <w:autoSpaceDE/>
        <w:autoSpaceDN/>
        <w:adjustRightInd/>
        <w:spacing w:before="245" w:line="226" w:lineRule="exact"/>
        <w:ind w:left="720"/>
        <w:jc w:val="both"/>
        <w:textAlignment w:val="baseline"/>
        <w:rPr>
          <w:rFonts w:ascii="Arial" w:hAnsi="Arial" w:cs="Arial"/>
          <w:bCs/>
          <w:spacing w:val="-2"/>
          <w:sz w:val="22"/>
          <w:szCs w:val="22"/>
        </w:rPr>
      </w:pPr>
      <w:r w:rsidRPr="007C4A4D">
        <w:rPr>
          <w:rFonts w:ascii="Arial" w:hAnsi="Arial" w:cs="Arial"/>
          <w:bCs/>
          <w:spacing w:val="-2"/>
          <w:sz w:val="22"/>
          <w:szCs w:val="22"/>
        </w:rPr>
        <w:t>*Note: Add the words "or L.T.D. benefits" only in agreements providing L.T.D. benefits.</w:t>
      </w:r>
    </w:p>
    <w:p w14:paraId="76FC63CF" w14:textId="72EF6539" w:rsidR="001B5309" w:rsidRPr="007C4A4D" w:rsidRDefault="001B5309" w:rsidP="003552A9">
      <w:pPr>
        <w:pStyle w:val="Heading2"/>
        <w:jc w:val="both"/>
        <w:rPr>
          <w:rFonts w:cs="Arial"/>
          <w:szCs w:val="22"/>
        </w:rPr>
      </w:pPr>
      <w:bookmarkStart w:id="27" w:name="_Toc193450269"/>
      <w:r w:rsidRPr="007C4A4D">
        <w:rPr>
          <w:rFonts w:cs="Arial"/>
          <w:szCs w:val="22"/>
        </w:rPr>
        <w:t xml:space="preserve">9.05 </w:t>
      </w:r>
      <w:r w:rsidR="002E05B4" w:rsidRPr="007C4A4D">
        <w:rPr>
          <w:rFonts w:cs="Arial"/>
          <w:szCs w:val="22"/>
        </w:rPr>
        <w:tab/>
      </w:r>
      <w:r w:rsidRPr="007C4A4D">
        <w:rPr>
          <w:rFonts w:cs="Arial"/>
          <w:szCs w:val="22"/>
        </w:rPr>
        <w:t>Job Posting</w:t>
      </w:r>
      <w:bookmarkEnd w:id="27"/>
    </w:p>
    <w:p w14:paraId="76FC63D0" w14:textId="77777777" w:rsidR="001B5309" w:rsidRPr="007C4A4D" w:rsidRDefault="001B5309" w:rsidP="00575BBF">
      <w:pPr>
        <w:numPr>
          <w:ilvl w:val="0"/>
          <w:numId w:val="7"/>
        </w:numPr>
        <w:kinsoku w:val="0"/>
        <w:overflowPunct w:val="0"/>
        <w:autoSpaceDE/>
        <w:autoSpaceDN/>
        <w:adjustRightInd/>
        <w:spacing w:before="237" w:line="230" w:lineRule="exact"/>
        <w:jc w:val="both"/>
        <w:textAlignment w:val="baseline"/>
        <w:rPr>
          <w:rFonts w:ascii="Arial" w:hAnsi="Arial" w:cs="Arial"/>
          <w:sz w:val="22"/>
          <w:szCs w:val="22"/>
        </w:rPr>
      </w:pPr>
      <w:r w:rsidRPr="007C4A4D">
        <w:rPr>
          <w:rFonts w:ascii="Arial" w:hAnsi="Arial" w:cs="Arial"/>
          <w:sz w:val="22"/>
          <w:szCs w:val="22"/>
        </w:rPr>
        <w:t xml:space="preserve">Where a permanent vacancy occurs, including a casual vacancy, in a classification within the bargaining unit or a new position, including a casual position, within the bargaining unit </w:t>
      </w:r>
      <w:proofErr w:type="gramStart"/>
      <w:r w:rsidRPr="007C4A4D">
        <w:rPr>
          <w:rFonts w:ascii="Arial" w:hAnsi="Arial" w:cs="Arial"/>
          <w:sz w:val="22"/>
          <w:szCs w:val="22"/>
        </w:rPr>
        <w:t>is established</w:t>
      </w:r>
      <w:proofErr w:type="gramEnd"/>
      <w:r w:rsidRPr="007C4A4D">
        <w:rPr>
          <w:rFonts w:ascii="Arial" w:hAnsi="Arial" w:cs="Arial"/>
          <w:sz w:val="22"/>
          <w:szCs w:val="22"/>
        </w:rPr>
        <w:t xml:space="preserve"> by the Hospital, such vacancy shall be posted for a period of seven (7) consecutive calendar days. Applications for such vacancy </w:t>
      </w:r>
      <w:proofErr w:type="gramStart"/>
      <w:r w:rsidRPr="007C4A4D">
        <w:rPr>
          <w:rFonts w:ascii="Arial" w:hAnsi="Arial" w:cs="Arial"/>
          <w:sz w:val="22"/>
          <w:szCs w:val="22"/>
        </w:rPr>
        <w:t>shall be made</w:t>
      </w:r>
      <w:proofErr w:type="gramEnd"/>
      <w:r w:rsidRPr="007C4A4D">
        <w:rPr>
          <w:rFonts w:ascii="Arial" w:hAnsi="Arial" w:cs="Arial"/>
          <w:sz w:val="22"/>
          <w:szCs w:val="22"/>
        </w:rPr>
        <w:t xml:space="preserve"> in writing within the seven (7) day period referred to herein.</w:t>
      </w:r>
    </w:p>
    <w:p w14:paraId="76FC63D1" w14:textId="77777777" w:rsidR="001B5309" w:rsidRPr="007C4A4D" w:rsidRDefault="001B5309" w:rsidP="00575BBF">
      <w:pPr>
        <w:numPr>
          <w:ilvl w:val="0"/>
          <w:numId w:val="7"/>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The postings shall stipulate the normal requirements of the job, the normal duties of the position, location (department, site), shift or shift rotation, regular hours of work, qualifications, classifications, rate of pay, department and shift and a copy </w:t>
      </w:r>
      <w:proofErr w:type="gramStart"/>
      <w:r w:rsidRPr="007C4A4D">
        <w:rPr>
          <w:rFonts w:ascii="Arial" w:hAnsi="Arial" w:cs="Arial"/>
          <w:sz w:val="22"/>
          <w:szCs w:val="22"/>
        </w:rPr>
        <w:t>shall be provided</w:t>
      </w:r>
      <w:proofErr w:type="gramEnd"/>
      <w:r w:rsidRPr="007C4A4D">
        <w:rPr>
          <w:rFonts w:ascii="Arial" w:hAnsi="Arial" w:cs="Arial"/>
          <w:sz w:val="22"/>
          <w:szCs w:val="22"/>
        </w:rPr>
        <w:t xml:space="preserve"> to the Chief Steward.</w:t>
      </w:r>
    </w:p>
    <w:p w14:paraId="76FC63D2" w14:textId="77777777" w:rsidR="001B5309" w:rsidRPr="007C4A4D" w:rsidRDefault="001B5309" w:rsidP="00575BBF">
      <w:pPr>
        <w:numPr>
          <w:ilvl w:val="0"/>
          <w:numId w:val="7"/>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Vacancies created by the filling of an initial permanent vacancy </w:t>
      </w:r>
      <w:proofErr w:type="gramStart"/>
      <w:r w:rsidRPr="007C4A4D">
        <w:rPr>
          <w:rFonts w:ascii="Arial" w:hAnsi="Arial" w:cs="Arial"/>
          <w:sz w:val="22"/>
          <w:szCs w:val="22"/>
        </w:rPr>
        <w:t>will be posted</w:t>
      </w:r>
      <w:proofErr w:type="gramEnd"/>
      <w:r w:rsidRPr="007C4A4D">
        <w:rPr>
          <w:rFonts w:ascii="Arial" w:hAnsi="Arial" w:cs="Arial"/>
          <w:sz w:val="22"/>
          <w:szCs w:val="22"/>
        </w:rPr>
        <w:t xml:space="preserve"> for a period of seven (7) consecutive calendar days. Applications for such vacancies </w:t>
      </w:r>
      <w:proofErr w:type="gramStart"/>
      <w:r w:rsidRPr="007C4A4D">
        <w:rPr>
          <w:rFonts w:ascii="Arial" w:hAnsi="Arial" w:cs="Arial"/>
          <w:sz w:val="22"/>
          <w:szCs w:val="22"/>
        </w:rPr>
        <w:t>shall be made</w:t>
      </w:r>
      <w:proofErr w:type="gramEnd"/>
      <w:r w:rsidRPr="007C4A4D">
        <w:rPr>
          <w:rFonts w:ascii="Arial" w:hAnsi="Arial" w:cs="Arial"/>
          <w:sz w:val="22"/>
          <w:szCs w:val="22"/>
        </w:rPr>
        <w:t xml:space="preserve"> in writing within the seven (7) day period referred to herein.</w:t>
      </w:r>
    </w:p>
    <w:p w14:paraId="76FC63D3" w14:textId="6632CD72" w:rsidR="001B5309" w:rsidRPr="007C4A4D" w:rsidRDefault="001B5309" w:rsidP="00575BBF">
      <w:pPr>
        <w:numPr>
          <w:ilvl w:val="0"/>
          <w:numId w:val="7"/>
        </w:numPr>
        <w:kinsoku w:val="0"/>
        <w:overflowPunct w:val="0"/>
        <w:autoSpaceDE/>
        <w:autoSpaceDN/>
        <w:adjustRightInd/>
        <w:spacing w:before="242" w:line="229" w:lineRule="exact"/>
        <w:jc w:val="both"/>
        <w:textAlignment w:val="baseline"/>
        <w:rPr>
          <w:rFonts w:ascii="Arial" w:hAnsi="Arial" w:cs="Arial"/>
          <w:spacing w:val="-3"/>
          <w:sz w:val="22"/>
          <w:szCs w:val="22"/>
        </w:rPr>
      </w:pPr>
      <w:r w:rsidRPr="007C4A4D">
        <w:rPr>
          <w:rFonts w:ascii="Arial" w:hAnsi="Arial" w:cs="Arial"/>
          <w:spacing w:val="-3"/>
          <w:sz w:val="22"/>
          <w:szCs w:val="22"/>
        </w:rPr>
        <w:lastRenderedPageBreak/>
        <w:t xml:space="preserve">In matters of promotion and staff transfer appointment shall be made of the senior applicant able to meet the normal requirements of the job. Successful employees </w:t>
      </w:r>
      <w:proofErr w:type="gramStart"/>
      <w:r w:rsidRPr="007C4A4D">
        <w:rPr>
          <w:rFonts w:ascii="Arial" w:hAnsi="Arial" w:cs="Arial"/>
          <w:spacing w:val="-3"/>
          <w:sz w:val="22"/>
          <w:szCs w:val="22"/>
        </w:rPr>
        <w:t>need not be considered</w:t>
      </w:r>
      <w:proofErr w:type="gramEnd"/>
      <w:r w:rsidRPr="007C4A4D">
        <w:rPr>
          <w:rFonts w:ascii="Arial" w:hAnsi="Arial" w:cs="Arial"/>
          <w:spacing w:val="-3"/>
          <w:sz w:val="22"/>
          <w:szCs w:val="22"/>
        </w:rPr>
        <w:t xml:space="preserve"> for other vacancies within a six (6) month period unless an opportunity arises which allows the employee to change </w:t>
      </w:r>
      <w:r w:rsidR="00473CEC" w:rsidRPr="007C4A4D">
        <w:rPr>
          <w:rFonts w:ascii="Arial" w:hAnsi="Arial" w:cs="Arial"/>
          <w:spacing w:val="-3"/>
          <w:sz w:val="22"/>
          <w:szCs w:val="22"/>
        </w:rPr>
        <w:t>their</w:t>
      </w:r>
      <w:r w:rsidRPr="007C4A4D">
        <w:rPr>
          <w:rFonts w:ascii="Arial" w:hAnsi="Arial" w:cs="Arial"/>
          <w:spacing w:val="-3"/>
          <w:sz w:val="22"/>
          <w:szCs w:val="22"/>
        </w:rPr>
        <w:t xml:space="preserve"> permanent status or post into a permanent position that is at a higher base rate of pay than </w:t>
      </w:r>
      <w:r w:rsidR="00473CEC" w:rsidRPr="007C4A4D">
        <w:rPr>
          <w:rFonts w:ascii="Arial" w:hAnsi="Arial" w:cs="Arial"/>
          <w:spacing w:val="-3"/>
          <w:sz w:val="22"/>
          <w:szCs w:val="22"/>
        </w:rPr>
        <w:t>their</w:t>
      </w:r>
      <w:r w:rsidRPr="007C4A4D">
        <w:rPr>
          <w:rFonts w:ascii="Arial" w:hAnsi="Arial" w:cs="Arial"/>
          <w:spacing w:val="-3"/>
          <w:sz w:val="22"/>
          <w:szCs w:val="22"/>
        </w:rPr>
        <w:t xml:space="preserve"> present classification.</w:t>
      </w:r>
    </w:p>
    <w:p w14:paraId="76FC63D4" w14:textId="77777777" w:rsidR="001B5309" w:rsidRPr="007C4A4D" w:rsidRDefault="001B5309" w:rsidP="00575BBF">
      <w:pPr>
        <w:numPr>
          <w:ilvl w:val="0"/>
          <w:numId w:val="7"/>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The Hospital agrees that it shall post permanent vacant positions within thirty </w:t>
      </w:r>
      <w:r w:rsidRPr="007C4A4D">
        <w:rPr>
          <w:rFonts w:ascii="Arial" w:hAnsi="Arial" w:cs="Arial"/>
          <w:b/>
          <w:bCs/>
          <w:sz w:val="22"/>
          <w:szCs w:val="22"/>
        </w:rPr>
        <w:t>(</w:t>
      </w:r>
      <w:r w:rsidRPr="007C4A4D">
        <w:rPr>
          <w:rFonts w:ascii="Arial" w:hAnsi="Arial" w:cs="Arial"/>
          <w:sz w:val="22"/>
          <w:szCs w:val="22"/>
        </w:rPr>
        <w:t>30</w:t>
      </w:r>
      <w:r w:rsidRPr="007C4A4D">
        <w:rPr>
          <w:rFonts w:ascii="Arial" w:hAnsi="Arial" w:cs="Arial"/>
          <w:b/>
          <w:bCs/>
          <w:sz w:val="22"/>
          <w:szCs w:val="22"/>
        </w:rPr>
        <w:t xml:space="preserve">) </w:t>
      </w:r>
      <w:r w:rsidRPr="007C4A4D">
        <w:rPr>
          <w:rFonts w:ascii="Arial" w:hAnsi="Arial" w:cs="Arial"/>
          <w:sz w:val="22"/>
          <w:szCs w:val="22"/>
        </w:rPr>
        <w:t>calendar days of the position becoming vacant, unless the Hospital provides the Union notice under Article 9.08(A</w:t>
      </w:r>
      <w:proofErr w:type="gramStart"/>
      <w:r w:rsidRPr="007C4A4D">
        <w:rPr>
          <w:rFonts w:ascii="Arial" w:hAnsi="Arial" w:cs="Arial"/>
          <w:sz w:val="22"/>
          <w:szCs w:val="22"/>
        </w:rPr>
        <w:t>)(</w:t>
      </w:r>
      <w:proofErr w:type="gramEnd"/>
      <w:r w:rsidRPr="007C4A4D">
        <w:rPr>
          <w:rFonts w:ascii="Arial" w:hAnsi="Arial" w:cs="Arial"/>
          <w:sz w:val="22"/>
          <w:szCs w:val="22"/>
        </w:rPr>
        <w:t>a) of its intention to eliminate the position.</w:t>
      </w:r>
    </w:p>
    <w:p w14:paraId="76FC63D5" w14:textId="77777777" w:rsidR="001B5309" w:rsidRPr="007C4A4D" w:rsidRDefault="001B5309" w:rsidP="00575BBF">
      <w:pPr>
        <w:numPr>
          <w:ilvl w:val="0"/>
          <w:numId w:val="7"/>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The name of the successful applicant </w:t>
      </w:r>
      <w:proofErr w:type="gramStart"/>
      <w:r w:rsidRPr="007C4A4D">
        <w:rPr>
          <w:rFonts w:ascii="Arial" w:hAnsi="Arial" w:cs="Arial"/>
          <w:sz w:val="22"/>
          <w:szCs w:val="22"/>
        </w:rPr>
        <w:t>will be posted</w:t>
      </w:r>
      <w:proofErr w:type="gramEnd"/>
      <w:r w:rsidRPr="007C4A4D">
        <w:rPr>
          <w:rFonts w:ascii="Arial" w:hAnsi="Arial" w:cs="Arial"/>
          <w:sz w:val="22"/>
          <w:szCs w:val="22"/>
        </w:rPr>
        <w:t xml:space="preserve"> on the bulletin board for a period of seven (7) calendar days.</w:t>
      </w:r>
    </w:p>
    <w:p w14:paraId="76FC63D6" w14:textId="77777777" w:rsidR="001B5309" w:rsidRPr="007C4A4D" w:rsidRDefault="001B5309" w:rsidP="00575BBF">
      <w:pPr>
        <w:numPr>
          <w:ilvl w:val="0"/>
          <w:numId w:val="7"/>
        </w:numPr>
        <w:kinsoku w:val="0"/>
        <w:overflowPunct w:val="0"/>
        <w:autoSpaceDE/>
        <w:autoSpaceDN/>
        <w:adjustRightInd/>
        <w:spacing w:before="242" w:line="229" w:lineRule="exact"/>
        <w:jc w:val="both"/>
        <w:textAlignment w:val="baseline"/>
        <w:rPr>
          <w:rFonts w:ascii="Arial" w:hAnsi="Arial" w:cs="Arial"/>
          <w:sz w:val="22"/>
          <w:szCs w:val="22"/>
        </w:rPr>
      </w:pPr>
      <w:r w:rsidRPr="007C4A4D">
        <w:rPr>
          <w:rFonts w:ascii="Arial" w:hAnsi="Arial" w:cs="Arial"/>
          <w:sz w:val="22"/>
          <w:szCs w:val="22"/>
        </w:rPr>
        <w:t xml:space="preserve">Where there are no successful applicants from within this bargaining unit for vacant positions referred to in this Article, employees in other CUPE bargaining units at Toronto Western Hospital will be selected in accordance with the criteria for selection above, </w:t>
      </w:r>
      <w:proofErr w:type="gramStart"/>
      <w:r w:rsidRPr="007C4A4D">
        <w:rPr>
          <w:rFonts w:ascii="Arial" w:hAnsi="Arial" w:cs="Arial"/>
          <w:sz w:val="22"/>
          <w:szCs w:val="22"/>
        </w:rPr>
        <w:t>prior</w:t>
      </w:r>
      <w:proofErr w:type="gramEnd"/>
      <w:r w:rsidRPr="007C4A4D">
        <w:rPr>
          <w:rFonts w:ascii="Arial" w:hAnsi="Arial" w:cs="Arial"/>
          <w:sz w:val="22"/>
          <w:szCs w:val="22"/>
        </w:rPr>
        <w:t xml:space="preserve"> to considering persons who are not members of CUPE bargaining units at Toronto Western Hospital.</w:t>
      </w:r>
    </w:p>
    <w:p w14:paraId="76FC63D7" w14:textId="77777777" w:rsidR="001B5309" w:rsidRPr="007C4A4D" w:rsidRDefault="001B5309" w:rsidP="003552A9">
      <w:pPr>
        <w:kinsoku w:val="0"/>
        <w:overflowPunct w:val="0"/>
        <w:autoSpaceDE/>
        <w:autoSpaceDN/>
        <w:adjustRightInd/>
        <w:spacing w:before="241" w:line="230" w:lineRule="exact"/>
        <w:ind w:left="1440"/>
        <w:jc w:val="both"/>
        <w:textAlignment w:val="baseline"/>
        <w:rPr>
          <w:rFonts w:ascii="Arial" w:hAnsi="Arial" w:cs="Arial"/>
          <w:sz w:val="22"/>
          <w:szCs w:val="22"/>
        </w:rPr>
      </w:pPr>
      <w:r w:rsidRPr="007C4A4D">
        <w:rPr>
          <w:rFonts w:ascii="Arial" w:hAnsi="Arial" w:cs="Arial"/>
          <w:sz w:val="22"/>
          <w:szCs w:val="22"/>
        </w:rPr>
        <w:t xml:space="preserve">The employees eligible for consideration shall be limited to those employees who have applied for the position in accordance with this Article, and selection </w:t>
      </w:r>
      <w:proofErr w:type="gramStart"/>
      <w:r w:rsidRPr="007C4A4D">
        <w:rPr>
          <w:rFonts w:ascii="Arial" w:hAnsi="Arial" w:cs="Arial"/>
          <w:sz w:val="22"/>
          <w:szCs w:val="22"/>
        </w:rPr>
        <w:t>shall be made</w:t>
      </w:r>
      <w:proofErr w:type="gramEnd"/>
      <w:r w:rsidRPr="007C4A4D">
        <w:rPr>
          <w:rFonts w:ascii="Arial" w:hAnsi="Arial" w:cs="Arial"/>
          <w:sz w:val="22"/>
          <w:szCs w:val="22"/>
        </w:rPr>
        <w:t xml:space="preserve"> in accordance with Appendix S. (Refer to Appendix S.02)</w:t>
      </w:r>
    </w:p>
    <w:p w14:paraId="76FC63D8" w14:textId="77777777" w:rsidR="001B5309" w:rsidRPr="007C4A4D" w:rsidRDefault="001B5309" w:rsidP="00575BBF">
      <w:pPr>
        <w:numPr>
          <w:ilvl w:val="0"/>
          <w:numId w:val="7"/>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The successful applicant shall be allowed a trial period of up to </w:t>
      </w:r>
      <w:proofErr w:type="gramStart"/>
      <w:r w:rsidRPr="007C4A4D">
        <w:rPr>
          <w:rFonts w:ascii="Arial" w:hAnsi="Arial" w:cs="Arial"/>
          <w:sz w:val="22"/>
          <w:szCs w:val="22"/>
        </w:rPr>
        <w:t>thirty (30) days</w:t>
      </w:r>
      <w:proofErr w:type="gramEnd"/>
      <w:r w:rsidRPr="007C4A4D">
        <w:rPr>
          <w:rFonts w:ascii="Arial" w:hAnsi="Arial" w:cs="Arial"/>
          <w:sz w:val="22"/>
          <w:szCs w:val="22"/>
        </w:rPr>
        <w:t xml:space="preserve">, during which the Hospital will determine if the employee can satisfactorily perform the job. Within this period the employee may voluntarily return, or </w:t>
      </w:r>
      <w:proofErr w:type="gramStart"/>
      <w:r w:rsidRPr="007C4A4D">
        <w:rPr>
          <w:rFonts w:ascii="Arial" w:hAnsi="Arial" w:cs="Arial"/>
          <w:sz w:val="22"/>
          <w:szCs w:val="22"/>
        </w:rPr>
        <w:t>be returned</w:t>
      </w:r>
      <w:proofErr w:type="gramEnd"/>
      <w:r w:rsidRPr="007C4A4D">
        <w:rPr>
          <w:rFonts w:ascii="Arial" w:hAnsi="Arial" w:cs="Arial"/>
          <w:sz w:val="22"/>
          <w:szCs w:val="22"/>
        </w:rPr>
        <w:t xml:space="preserve"> by the Hospital to the position formerly occupied, without loss of seniority. The vacancy resulting from the posting </w:t>
      </w:r>
      <w:proofErr w:type="gramStart"/>
      <w:r w:rsidRPr="007C4A4D">
        <w:rPr>
          <w:rFonts w:ascii="Arial" w:hAnsi="Arial" w:cs="Arial"/>
          <w:sz w:val="22"/>
          <w:szCs w:val="22"/>
        </w:rPr>
        <w:t>may be filled</w:t>
      </w:r>
      <w:proofErr w:type="gramEnd"/>
      <w:r w:rsidRPr="007C4A4D">
        <w:rPr>
          <w:rFonts w:ascii="Arial" w:hAnsi="Arial" w:cs="Arial"/>
          <w:sz w:val="22"/>
          <w:szCs w:val="22"/>
        </w:rPr>
        <w:t xml:space="preserve"> on a temporary basis until the trial period is completed.</w:t>
      </w:r>
    </w:p>
    <w:p w14:paraId="76FC63D9" w14:textId="77777777" w:rsidR="001B5309" w:rsidRPr="007C4A4D" w:rsidRDefault="001B5309" w:rsidP="00575BBF">
      <w:pPr>
        <w:numPr>
          <w:ilvl w:val="0"/>
          <w:numId w:val="7"/>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A list of vacancies filled in the preceding month under this Article and the names of the successful applicants </w:t>
      </w:r>
      <w:proofErr w:type="gramStart"/>
      <w:r w:rsidRPr="007C4A4D">
        <w:rPr>
          <w:rFonts w:ascii="Arial" w:hAnsi="Arial" w:cs="Arial"/>
          <w:sz w:val="22"/>
          <w:szCs w:val="22"/>
        </w:rPr>
        <w:t>will be posted</w:t>
      </w:r>
      <w:proofErr w:type="gramEnd"/>
      <w:r w:rsidRPr="007C4A4D">
        <w:rPr>
          <w:rFonts w:ascii="Arial" w:hAnsi="Arial" w:cs="Arial"/>
          <w:sz w:val="22"/>
          <w:szCs w:val="22"/>
        </w:rPr>
        <w:t>, with a copy provided to the union.</w:t>
      </w:r>
    </w:p>
    <w:p w14:paraId="76FC63DE" w14:textId="146D2DDB" w:rsidR="001B5309" w:rsidRPr="007C4A4D" w:rsidRDefault="001B5309" w:rsidP="003552A9">
      <w:pPr>
        <w:pStyle w:val="Heading2"/>
        <w:jc w:val="both"/>
        <w:rPr>
          <w:rFonts w:cs="Arial"/>
          <w:szCs w:val="22"/>
        </w:rPr>
      </w:pPr>
      <w:bookmarkStart w:id="28" w:name="_Toc193450270"/>
      <w:r w:rsidRPr="007C4A4D">
        <w:rPr>
          <w:rFonts w:cs="Arial"/>
          <w:szCs w:val="22"/>
        </w:rPr>
        <w:t xml:space="preserve">9.06 </w:t>
      </w:r>
      <w:r w:rsidR="002E05B4" w:rsidRPr="007C4A4D">
        <w:rPr>
          <w:rFonts w:cs="Arial"/>
          <w:szCs w:val="22"/>
        </w:rPr>
        <w:tab/>
      </w:r>
      <w:r w:rsidRPr="007C4A4D">
        <w:rPr>
          <w:rFonts w:cs="Arial"/>
          <w:szCs w:val="22"/>
        </w:rPr>
        <w:t xml:space="preserve">Transfer and Seniority </w:t>
      </w:r>
      <w:proofErr w:type="gramStart"/>
      <w:r w:rsidRPr="007C4A4D">
        <w:rPr>
          <w:rFonts w:cs="Arial"/>
          <w:szCs w:val="22"/>
        </w:rPr>
        <w:t>Outside</w:t>
      </w:r>
      <w:proofErr w:type="gramEnd"/>
      <w:r w:rsidRPr="007C4A4D">
        <w:rPr>
          <w:rFonts w:cs="Arial"/>
          <w:szCs w:val="22"/>
        </w:rPr>
        <w:t xml:space="preserve"> </w:t>
      </w:r>
      <w:r w:rsidR="004F3317" w:rsidRPr="007C4A4D">
        <w:rPr>
          <w:rFonts w:cs="Arial"/>
          <w:szCs w:val="22"/>
        </w:rPr>
        <w:t>the</w:t>
      </w:r>
      <w:r w:rsidRPr="007C4A4D">
        <w:rPr>
          <w:rFonts w:cs="Arial"/>
          <w:szCs w:val="22"/>
        </w:rPr>
        <w:t xml:space="preserve"> Bargaining Unit</w:t>
      </w:r>
      <w:bookmarkEnd w:id="28"/>
    </w:p>
    <w:p w14:paraId="76FC63DF" w14:textId="783E7C86" w:rsidR="001B5309" w:rsidRPr="007C4A4D" w:rsidRDefault="001B5309" w:rsidP="00575BBF">
      <w:pPr>
        <w:numPr>
          <w:ilvl w:val="0"/>
          <w:numId w:val="8"/>
        </w:numPr>
        <w:kinsoku w:val="0"/>
        <w:overflowPunct w:val="0"/>
        <w:autoSpaceDE/>
        <w:autoSpaceDN/>
        <w:adjustRightInd/>
        <w:spacing w:before="237" w:line="230" w:lineRule="exact"/>
        <w:jc w:val="both"/>
        <w:textAlignment w:val="baseline"/>
        <w:rPr>
          <w:rFonts w:ascii="Arial" w:hAnsi="Arial" w:cs="Arial"/>
          <w:sz w:val="22"/>
          <w:szCs w:val="22"/>
        </w:rPr>
      </w:pPr>
      <w:r w:rsidRPr="007C4A4D">
        <w:rPr>
          <w:rFonts w:ascii="Arial" w:hAnsi="Arial" w:cs="Arial"/>
          <w:sz w:val="22"/>
          <w:szCs w:val="22"/>
        </w:rPr>
        <w:t xml:space="preserve">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that an employee shall not be transferred by the Hospital to a position outside the bargaining unit without </w:t>
      </w:r>
      <w:r w:rsidR="00E523D1" w:rsidRPr="007C4A4D">
        <w:rPr>
          <w:rFonts w:ascii="Arial" w:hAnsi="Arial" w:cs="Arial"/>
          <w:sz w:val="22"/>
          <w:szCs w:val="22"/>
        </w:rPr>
        <w:t>their</w:t>
      </w:r>
      <w:r w:rsidRPr="007C4A4D">
        <w:rPr>
          <w:rFonts w:ascii="Arial" w:hAnsi="Arial" w:cs="Arial"/>
          <w:sz w:val="22"/>
          <w:szCs w:val="22"/>
        </w:rPr>
        <w:t xml:space="preserve"> consent except in the case of temporary assignments not exceeding six (6) months. This period may be extended a further six (6) months upon the agreement of the employee and the Hospital. Such employees on temporary assignments shall remain members of the bargaining unit.</w:t>
      </w:r>
    </w:p>
    <w:p w14:paraId="76FC63E0" w14:textId="4793DD5C" w:rsidR="001B5309" w:rsidRPr="007C4A4D" w:rsidRDefault="001B5309" w:rsidP="00575BBF">
      <w:pPr>
        <w:numPr>
          <w:ilvl w:val="0"/>
          <w:numId w:val="8"/>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An employee who is transferred to a position outside the bargaining unit shall not, subject to (c) below, accumulate seniority. In the event the employee is returned by the Hospital to a position in the bargaining unit within twenty-four (24) months of the transfer </w:t>
      </w:r>
      <w:r w:rsidR="00095A2E" w:rsidRPr="007C4A4D">
        <w:rPr>
          <w:rFonts w:ascii="Arial" w:hAnsi="Arial" w:cs="Arial"/>
          <w:sz w:val="22"/>
          <w:szCs w:val="22"/>
        </w:rPr>
        <w:t>they</w:t>
      </w:r>
      <w:r w:rsidRPr="007C4A4D">
        <w:rPr>
          <w:rFonts w:ascii="Arial" w:hAnsi="Arial" w:cs="Arial"/>
          <w:sz w:val="22"/>
          <w:szCs w:val="22"/>
        </w:rPr>
        <w:t xml:space="preserve"> shall be credited with the seniority held at the time of transfer and resume accumulation from the date of </w:t>
      </w:r>
      <w:r w:rsidR="00473CEC" w:rsidRPr="007C4A4D">
        <w:rPr>
          <w:rFonts w:ascii="Arial" w:hAnsi="Arial" w:cs="Arial"/>
          <w:sz w:val="22"/>
          <w:szCs w:val="22"/>
        </w:rPr>
        <w:t>their</w:t>
      </w:r>
      <w:r w:rsidRPr="007C4A4D">
        <w:rPr>
          <w:rFonts w:ascii="Arial" w:hAnsi="Arial" w:cs="Arial"/>
          <w:sz w:val="22"/>
          <w:szCs w:val="22"/>
        </w:rPr>
        <w:t xml:space="preserve"> return to the bargaining unit. An employee not returned to the bargaining unit within </w:t>
      </w:r>
      <w:r w:rsidR="004F3317" w:rsidRPr="004F3317">
        <w:rPr>
          <w:rFonts w:ascii="Arial" w:hAnsi="Arial" w:cs="Arial"/>
          <w:sz w:val="22"/>
          <w:szCs w:val="22"/>
        </w:rPr>
        <w:t xml:space="preserve">twenty-four </w:t>
      </w:r>
      <w:r w:rsidRPr="007C4A4D">
        <w:rPr>
          <w:rFonts w:ascii="Arial" w:hAnsi="Arial" w:cs="Arial"/>
          <w:sz w:val="22"/>
          <w:szCs w:val="22"/>
        </w:rPr>
        <w:t>24 months shall forfeit bargaining unit seniority.</w:t>
      </w:r>
    </w:p>
    <w:p w14:paraId="76FC63E1" w14:textId="72024F9D" w:rsidR="001B5309" w:rsidRPr="007C4A4D" w:rsidRDefault="001B5309" w:rsidP="00575BBF">
      <w:pPr>
        <w:numPr>
          <w:ilvl w:val="0"/>
          <w:numId w:val="8"/>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In the event an employee transferred out of the bargaining unit under (a) or (b) above is returned to the bargaining unit within a period of twelve (12) calendar months, </w:t>
      </w:r>
      <w:r w:rsidR="00095A2E" w:rsidRPr="007C4A4D">
        <w:rPr>
          <w:rFonts w:ascii="Arial" w:hAnsi="Arial" w:cs="Arial"/>
          <w:sz w:val="22"/>
          <w:szCs w:val="22"/>
        </w:rPr>
        <w:t>they</w:t>
      </w:r>
      <w:r w:rsidRPr="007C4A4D">
        <w:rPr>
          <w:rFonts w:ascii="Arial" w:hAnsi="Arial" w:cs="Arial"/>
          <w:sz w:val="22"/>
          <w:szCs w:val="22"/>
        </w:rPr>
        <w:t xml:space="preserve"> shall accumulate seniority during the </w:t>
      </w:r>
      <w:proofErr w:type="gramStart"/>
      <w:r w:rsidRPr="007C4A4D">
        <w:rPr>
          <w:rFonts w:ascii="Arial" w:hAnsi="Arial" w:cs="Arial"/>
          <w:sz w:val="22"/>
          <w:szCs w:val="22"/>
        </w:rPr>
        <w:t>period of time</w:t>
      </w:r>
      <w:proofErr w:type="gramEnd"/>
      <w:r w:rsidRPr="007C4A4D">
        <w:rPr>
          <w:rFonts w:ascii="Arial" w:hAnsi="Arial" w:cs="Arial"/>
          <w:sz w:val="22"/>
          <w:szCs w:val="22"/>
        </w:rPr>
        <w:t xml:space="preserve"> outside the bargaining unit.</w:t>
      </w:r>
    </w:p>
    <w:p w14:paraId="76FC63E2" w14:textId="724F4DA3" w:rsidR="001B5309" w:rsidRPr="007C4A4D" w:rsidRDefault="001B5309" w:rsidP="003552A9">
      <w:pPr>
        <w:pStyle w:val="Heading2"/>
        <w:jc w:val="both"/>
        <w:rPr>
          <w:rFonts w:cs="Arial"/>
          <w:szCs w:val="22"/>
        </w:rPr>
      </w:pPr>
      <w:bookmarkStart w:id="29" w:name="_Toc193450271"/>
      <w:r w:rsidRPr="007C4A4D">
        <w:rPr>
          <w:rFonts w:cs="Arial"/>
          <w:szCs w:val="22"/>
        </w:rPr>
        <w:t xml:space="preserve">9.07 (A) Transfer of Seniority </w:t>
      </w:r>
      <w:r w:rsidR="0000464B" w:rsidRPr="007C4A4D">
        <w:rPr>
          <w:rFonts w:cs="Arial"/>
          <w:szCs w:val="22"/>
        </w:rPr>
        <w:t>and</w:t>
      </w:r>
      <w:r w:rsidRPr="007C4A4D">
        <w:rPr>
          <w:rFonts w:cs="Arial"/>
          <w:szCs w:val="22"/>
        </w:rPr>
        <w:t xml:space="preserve"> Service</w:t>
      </w:r>
      <w:bookmarkEnd w:id="29"/>
    </w:p>
    <w:p w14:paraId="76FC63E3" w14:textId="77777777" w:rsidR="001B5309" w:rsidRPr="007C4A4D" w:rsidRDefault="001B5309" w:rsidP="00E615C6">
      <w:pPr>
        <w:kinsoku w:val="0"/>
        <w:overflowPunct w:val="0"/>
        <w:autoSpaceDE/>
        <w:autoSpaceDN/>
        <w:adjustRightInd/>
        <w:spacing w:before="229" w:line="236" w:lineRule="exact"/>
        <w:ind w:left="851"/>
        <w:jc w:val="both"/>
        <w:textAlignment w:val="baseline"/>
        <w:rPr>
          <w:rFonts w:ascii="Arial" w:hAnsi="Arial" w:cs="Arial"/>
          <w:sz w:val="22"/>
          <w:szCs w:val="22"/>
        </w:rPr>
      </w:pPr>
      <w:r w:rsidRPr="007C4A4D">
        <w:rPr>
          <w:rFonts w:ascii="Arial" w:hAnsi="Arial" w:cs="Arial"/>
          <w:sz w:val="22"/>
          <w:szCs w:val="22"/>
        </w:rPr>
        <w:t xml:space="preserve">Effective (the date as set out in the Local Provisions Appendix) and for employees who </w:t>
      </w:r>
      <w:r w:rsidRPr="007C4A4D">
        <w:rPr>
          <w:rFonts w:ascii="Arial" w:hAnsi="Arial" w:cs="Arial"/>
          <w:sz w:val="22"/>
          <w:szCs w:val="22"/>
        </w:rPr>
        <w:lastRenderedPageBreak/>
        <w:t>transfer subsequent to (the effective date as set out in the Local Provisions Appendix):</w:t>
      </w:r>
    </w:p>
    <w:p w14:paraId="76FC63E4" w14:textId="77777777" w:rsidR="001B5309" w:rsidRPr="007C4A4D" w:rsidRDefault="001B5309" w:rsidP="00E615C6">
      <w:pPr>
        <w:kinsoku w:val="0"/>
        <w:overflowPunct w:val="0"/>
        <w:autoSpaceDE/>
        <w:autoSpaceDN/>
        <w:adjustRightInd/>
        <w:spacing w:before="233" w:line="232" w:lineRule="exact"/>
        <w:ind w:left="851"/>
        <w:jc w:val="both"/>
        <w:textAlignment w:val="baseline"/>
        <w:rPr>
          <w:rFonts w:ascii="Arial" w:hAnsi="Arial" w:cs="Arial"/>
          <w:sz w:val="22"/>
          <w:szCs w:val="22"/>
        </w:rPr>
      </w:pPr>
      <w:r w:rsidRPr="007C4A4D">
        <w:rPr>
          <w:rFonts w:ascii="Arial" w:hAnsi="Arial" w:cs="Arial"/>
          <w:sz w:val="22"/>
          <w:szCs w:val="22"/>
        </w:rPr>
        <w:t>For application of seniority for purposes of promotion, demotion, transfer, layoff and recall and service (including meeting any waiting period or other entitlement requirements) for purposes of vacation entitlement, HOODIP or equivalent, health and welfare benefit plans, and wage progression:</w:t>
      </w:r>
    </w:p>
    <w:p w14:paraId="76FC63E5" w14:textId="2B404FBB" w:rsidR="001B5309" w:rsidRPr="007C4A4D" w:rsidRDefault="001B5309" w:rsidP="00E615C6">
      <w:pPr>
        <w:numPr>
          <w:ilvl w:val="0"/>
          <w:numId w:val="9"/>
        </w:numPr>
        <w:kinsoku w:val="0"/>
        <w:overflowPunct w:val="0"/>
        <w:autoSpaceDE/>
        <w:autoSpaceDN/>
        <w:adjustRightInd/>
        <w:spacing w:before="246" w:line="225" w:lineRule="exact"/>
        <w:ind w:hanging="589"/>
        <w:jc w:val="both"/>
        <w:textAlignment w:val="baseline"/>
        <w:rPr>
          <w:rFonts w:ascii="Arial" w:hAnsi="Arial" w:cs="Arial"/>
          <w:sz w:val="22"/>
          <w:szCs w:val="22"/>
        </w:rPr>
      </w:pPr>
      <w:r w:rsidRPr="007C4A4D">
        <w:rPr>
          <w:rFonts w:ascii="Arial" w:hAnsi="Arial" w:cs="Arial"/>
          <w:sz w:val="22"/>
          <w:szCs w:val="22"/>
        </w:rPr>
        <w:t xml:space="preserve">an employee whose status is changed from full-time to part-time shall receive full credit for </w:t>
      </w:r>
      <w:r w:rsidR="00E523D1" w:rsidRPr="007C4A4D">
        <w:rPr>
          <w:rFonts w:ascii="Arial" w:hAnsi="Arial" w:cs="Arial"/>
          <w:sz w:val="22"/>
          <w:szCs w:val="22"/>
        </w:rPr>
        <w:t>their</w:t>
      </w:r>
      <w:r w:rsidRPr="007C4A4D">
        <w:rPr>
          <w:rFonts w:ascii="Arial" w:hAnsi="Arial" w:cs="Arial"/>
          <w:sz w:val="22"/>
          <w:szCs w:val="22"/>
        </w:rPr>
        <w:t xml:space="preserve"> seniority and service;</w:t>
      </w:r>
    </w:p>
    <w:p w14:paraId="76FC63E6" w14:textId="68964554" w:rsidR="001B5309" w:rsidRPr="007C4A4D" w:rsidRDefault="001B5309" w:rsidP="00E615C6">
      <w:pPr>
        <w:numPr>
          <w:ilvl w:val="0"/>
          <w:numId w:val="9"/>
        </w:numPr>
        <w:kinsoku w:val="0"/>
        <w:overflowPunct w:val="0"/>
        <w:autoSpaceDE/>
        <w:autoSpaceDN/>
        <w:adjustRightInd/>
        <w:spacing w:before="241" w:line="230" w:lineRule="exact"/>
        <w:ind w:hanging="589"/>
        <w:jc w:val="both"/>
        <w:textAlignment w:val="baseline"/>
        <w:rPr>
          <w:rFonts w:ascii="Arial" w:hAnsi="Arial" w:cs="Arial"/>
          <w:sz w:val="22"/>
          <w:szCs w:val="22"/>
        </w:rPr>
      </w:pPr>
      <w:proofErr w:type="gramStart"/>
      <w:r w:rsidRPr="007C4A4D">
        <w:rPr>
          <w:rFonts w:ascii="Arial" w:hAnsi="Arial" w:cs="Arial"/>
          <w:sz w:val="22"/>
          <w:szCs w:val="22"/>
        </w:rPr>
        <w:t>an</w:t>
      </w:r>
      <w:proofErr w:type="gramEnd"/>
      <w:r w:rsidRPr="007C4A4D">
        <w:rPr>
          <w:rFonts w:ascii="Arial" w:hAnsi="Arial" w:cs="Arial"/>
          <w:sz w:val="22"/>
          <w:szCs w:val="22"/>
        </w:rPr>
        <w:t xml:space="preserve"> employee whose status is changed from part-time to full-time shall receive credit for </w:t>
      </w:r>
      <w:r w:rsidR="00E523D1" w:rsidRPr="007C4A4D">
        <w:rPr>
          <w:rFonts w:ascii="Arial" w:hAnsi="Arial" w:cs="Arial"/>
          <w:sz w:val="22"/>
          <w:szCs w:val="22"/>
        </w:rPr>
        <w:t>their</w:t>
      </w:r>
      <w:r w:rsidRPr="007C4A4D">
        <w:rPr>
          <w:rFonts w:ascii="Arial" w:hAnsi="Arial" w:cs="Arial"/>
          <w:sz w:val="22"/>
          <w:szCs w:val="22"/>
        </w:rPr>
        <w:t xml:space="preserve"> seniority and service on the basis of one (1) year for each one-thousand seven-hundred and twenty-five (1725) hours worked.</w:t>
      </w:r>
    </w:p>
    <w:p w14:paraId="76FC63E7" w14:textId="6F7B4062" w:rsidR="001B5309" w:rsidRPr="007C4A4D" w:rsidRDefault="001B5309" w:rsidP="00E615C6">
      <w:pPr>
        <w:kinsoku w:val="0"/>
        <w:overflowPunct w:val="0"/>
        <w:autoSpaceDE/>
        <w:autoSpaceDN/>
        <w:adjustRightInd/>
        <w:spacing w:before="242" w:line="230" w:lineRule="exact"/>
        <w:ind w:left="851"/>
        <w:jc w:val="both"/>
        <w:textAlignment w:val="baseline"/>
        <w:rPr>
          <w:rFonts w:ascii="Arial" w:hAnsi="Arial" w:cs="Arial"/>
          <w:sz w:val="22"/>
          <w:szCs w:val="22"/>
        </w:rPr>
      </w:pPr>
      <w:r w:rsidRPr="007C4A4D">
        <w:rPr>
          <w:rFonts w:ascii="Arial" w:hAnsi="Arial" w:cs="Arial"/>
          <w:sz w:val="22"/>
          <w:szCs w:val="22"/>
        </w:rPr>
        <w:t xml:space="preserve">The above-noted employee shall be allowed a trial period of up to </w:t>
      </w:r>
      <w:proofErr w:type="gramStart"/>
      <w:r w:rsidRPr="007C4A4D">
        <w:rPr>
          <w:rFonts w:ascii="Arial" w:hAnsi="Arial" w:cs="Arial"/>
          <w:sz w:val="22"/>
          <w:szCs w:val="22"/>
        </w:rPr>
        <w:t>thirty (30) days</w:t>
      </w:r>
      <w:proofErr w:type="gramEnd"/>
      <w:r w:rsidRPr="007C4A4D">
        <w:rPr>
          <w:rFonts w:ascii="Arial" w:hAnsi="Arial" w:cs="Arial"/>
          <w:sz w:val="22"/>
          <w:szCs w:val="22"/>
        </w:rPr>
        <w:t xml:space="preserve">, during which the Hospital will determine if the employee can satisfactorily perform the job. Within this period the employee may voluntarily return, or be returned without loss of seniority to </w:t>
      </w:r>
      <w:r w:rsidR="00E523D1" w:rsidRPr="007C4A4D">
        <w:rPr>
          <w:rFonts w:ascii="Arial" w:hAnsi="Arial" w:cs="Arial"/>
          <w:sz w:val="22"/>
          <w:szCs w:val="22"/>
        </w:rPr>
        <w:t>their</w:t>
      </w:r>
      <w:r w:rsidRPr="007C4A4D">
        <w:rPr>
          <w:rFonts w:ascii="Arial" w:hAnsi="Arial" w:cs="Arial"/>
          <w:sz w:val="22"/>
          <w:szCs w:val="22"/>
        </w:rPr>
        <w:t xml:space="preserve"> former duties on the same shift in the same department and at the appropriate rate of pay, subject to any </w:t>
      </w:r>
      <w:proofErr w:type="gramStart"/>
      <w:r w:rsidRPr="007C4A4D">
        <w:rPr>
          <w:rFonts w:ascii="Arial" w:hAnsi="Arial" w:cs="Arial"/>
          <w:sz w:val="22"/>
          <w:szCs w:val="22"/>
        </w:rPr>
        <w:t>changes which would have occurred had</w:t>
      </w:r>
      <w:r w:rsidR="006536B6">
        <w:rPr>
          <w:rFonts w:ascii="Arial" w:hAnsi="Arial" w:cs="Arial"/>
          <w:sz w:val="22"/>
          <w:szCs w:val="22"/>
        </w:rPr>
        <w:t xml:space="preserve"> they</w:t>
      </w:r>
      <w:r w:rsidRPr="007C4A4D">
        <w:rPr>
          <w:rFonts w:ascii="Arial" w:hAnsi="Arial" w:cs="Arial"/>
          <w:sz w:val="22"/>
          <w:szCs w:val="22"/>
        </w:rPr>
        <w:t xml:space="preserve"> not</w:t>
      </w:r>
      <w:proofErr w:type="gramEnd"/>
      <w:r w:rsidRPr="007C4A4D">
        <w:rPr>
          <w:rFonts w:ascii="Arial" w:hAnsi="Arial" w:cs="Arial"/>
          <w:sz w:val="22"/>
          <w:szCs w:val="22"/>
        </w:rPr>
        <w:t xml:space="preserve"> transferred.</w:t>
      </w:r>
    </w:p>
    <w:p w14:paraId="76FC63E8" w14:textId="77777777" w:rsidR="001B5309" w:rsidRPr="007C4A4D" w:rsidRDefault="001B5309" w:rsidP="003552A9">
      <w:pPr>
        <w:pStyle w:val="Heading2"/>
        <w:jc w:val="both"/>
        <w:rPr>
          <w:rFonts w:cs="Arial"/>
          <w:szCs w:val="22"/>
        </w:rPr>
      </w:pPr>
      <w:bookmarkStart w:id="30" w:name="_Toc193450272"/>
      <w:r w:rsidRPr="007C4A4D">
        <w:rPr>
          <w:rFonts w:cs="Arial"/>
          <w:szCs w:val="22"/>
        </w:rPr>
        <w:t>9.07 (B) Portability of Service</w:t>
      </w:r>
      <w:bookmarkEnd w:id="30"/>
    </w:p>
    <w:p w14:paraId="76FC63EE" w14:textId="238A1C93" w:rsidR="001B5309" w:rsidRPr="007C4A4D" w:rsidRDefault="001B5309" w:rsidP="00E615C6">
      <w:pPr>
        <w:kinsoku w:val="0"/>
        <w:overflowPunct w:val="0"/>
        <w:autoSpaceDE/>
        <w:autoSpaceDN/>
        <w:adjustRightInd/>
        <w:spacing w:before="238" w:line="230" w:lineRule="exact"/>
        <w:ind w:left="851"/>
        <w:jc w:val="both"/>
        <w:textAlignment w:val="baseline"/>
        <w:rPr>
          <w:rFonts w:ascii="Arial" w:hAnsi="Arial" w:cs="Arial"/>
          <w:spacing w:val="-2"/>
          <w:sz w:val="22"/>
          <w:szCs w:val="22"/>
        </w:rPr>
      </w:pPr>
      <w:r w:rsidRPr="007C4A4D">
        <w:rPr>
          <w:rFonts w:ascii="Arial" w:hAnsi="Arial" w:cs="Arial"/>
          <w:spacing w:val="-2"/>
          <w:sz w:val="22"/>
          <w:szCs w:val="22"/>
        </w:rPr>
        <w:t xml:space="preserve">An employee hired by the Hospital with recent and related experience may claim consideration for such experience at the time of hiring on a form to </w:t>
      </w:r>
      <w:proofErr w:type="gramStart"/>
      <w:r w:rsidRPr="007C4A4D">
        <w:rPr>
          <w:rFonts w:ascii="Arial" w:hAnsi="Arial" w:cs="Arial"/>
          <w:spacing w:val="-2"/>
          <w:sz w:val="22"/>
          <w:szCs w:val="22"/>
        </w:rPr>
        <w:t>be supplied</w:t>
      </w:r>
      <w:proofErr w:type="gramEnd"/>
      <w:r w:rsidRPr="007C4A4D">
        <w:rPr>
          <w:rFonts w:ascii="Arial" w:hAnsi="Arial" w:cs="Arial"/>
          <w:spacing w:val="-2"/>
          <w:sz w:val="22"/>
          <w:szCs w:val="22"/>
        </w:rPr>
        <w:t xml:space="preserve"> by the Hospital. Any such claim </w:t>
      </w:r>
      <w:proofErr w:type="gramStart"/>
      <w:r w:rsidRPr="007C4A4D">
        <w:rPr>
          <w:rFonts w:ascii="Arial" w:hAnsi="Arial" w:cs="Arial"/>
          <w:spacing w:val="-2"/>
          <w:sz w:val="22"/>
          <w:szCs w:val="22"/>
        </w:rPr>
        <w:t>shall be accompanied</w:t>
      </w:r>
      <w:proofErr w:type="gramEnd"/>
      <w:r w:rsidRPr="007C4A4D">
        <w:rPr>
          <w:rFonts w:ascii="Arial" w:hAnsi="Arial" w:cs="Arial"/>
          <w:spacing w:val="-2"/>
          <w:sz w:val="22"/>
          <w:szCs w:val="22"/>
        </w:rPr>
        <w:t xml:space="preserve"> by verification of previous related experience. The Hospital shall then evaluate such experience during the probationary period following hiring. Where in the opinion of the Hospital such experience is determined to be relevant, the employee shall be slotted in that step of the wage progression consistent with one (1) </w:t>
      </w:r>
      <w:proofErr w:type="spellStart"/>
      <w:r w:rsidRPr="007C4A4D">
        <w:rPr>
          <w:rFonts w:ascii="Arial" w:hAnsi="Arial" w:cs="Arial"/>
          <w:spacing w:val="-2"/>
          <w:sz w:val="22"/>
          <w:szCs w:val="22"/>
        </w:rPr>
        <w:t>year's service</w:t>
      </w:r>
      <w:proofErr w:type="spellEnd"/>
      <w:r w:rsidRPr="007C4A4D">
        <w:rPr>
          <w:rFonts w:ascii="Arial" w:hAnsi="Arial" w:cs="Arial"/>
          <w:spacing w:val="-2"/>
          <w:sz w:val="22"/>
          <w:szCs w:val="22"/>
        </w:rPr>
        <w:t xml:space="preserve"> for every one (1) year of related experience in the classification upon completion of the employee's probationary period. It </w:t>
      </w:r>
      <w:proofErr w:type="gramStart"/>
      <w:r w:rsidRPr="007C4A4D">
        <w:rPr>
          <w:rFonts w:ascii="Arial" w:hAnsi="Arial" w:cs="Arial"/>
          <w:spacing w:val="-2"/>
          <w:sz w:val="22"/>
          <w:szCs w:val="22"/>
        </w:rPr>
        <w:t>is</w:t>
      </w:r>
      <w:r w:rsidR="009566B7" w:rsidRPr="007C4A4D">
        <w:rPr>
          <w:rFonts w:ascii="Arial" w:hAnsi="Arial" w:cs="Arial"/>
          <w:spacing w:val="-2"/>
          <w:sz w:val="22"/>
          <w:szCs w:val="22"/>
        </w:rPr>
        <w:t xml:space="preserve"> </w:t>
      </w:r>
      <w:r w:rsidRPr="007C4A4D">
        <w:rPr>
          <w:rFonts w:ascii="Arial" w:hAnsi="Arial" w:cs="Arial"/>
          <w:sz w:val="22"/>
          <w:szCs w:val="22"/>
        </w:rPr>
        <w:t>understood and agreed that the foregoing shall not constitute a violation of the wage schedule under the collective agreement</w:t>
      </w:r>
      <w:proofErr w:type="gramEnd"/>
      <w:r w:rsidRPr="007C4A4D">
        <w:rPr>
          <w:rFonts w:ascii="Arial" w:hAnsi="Arial" w:cs="Arial"/>
          <w:sz w:val="22"/>
          <w:szCs w:val="22"/>
        </w:rPr>
        <w:t>.</w:t>
      </w:r>
    </w:p>
    <w:p w14:paraId="76FC63EF" w14:textId="77777777" w:rsidR="001B5309" w:rsidRPr="007C4A4D" w:rsidRDefault="001B5309" w:rsidP="00E615C6">
      <w:pPr>
        <w:kinsoku w:val="0"/>
        <w:overflowPunct w:val="0"/>
        <w:autoSpaceDE/>
        <w:autoSpaceDN/>
        <w:adjustRightInd/>
        <w:spacing w:line="468" w:lineRule="exact"/>
        <w:ind w:left="851" w:hanging="851"/>
        <w:textAlignment w:val="baseline"/>
        <w:rPr>
          <w:rFonts w:ascii="Arial" w:hAnsi="Arial" w:cs="Arial"/>
          <w:b/>
          <w:bCs/>
          <w:sz w:val="22"/>
          <w:szCs w:val="22"/>
        </w:rPr>
      </w:pPr>
      <w:bookmarkStart w:id="31" w:name="_Toc193450273"/>
      <w:r w:rsidRPr="007C4A4D">
        <w:rPr>
          <w:rStyle w:val="Heading2Char"/>
          <w:rFonts w:cs="Arial"/>
          <w:sz w:val="22"/>
          <w:szCs w:val="22"/>
        </w:rPr>
        <w:t>9.07 (C) TRANSFORMATION IN HEALTH CARE</w:t>
      </w:r>
      <w:bookmarkEnd w:id="31"/>
      <w:r w:rsidRPr="007C4A4D">
        <w:rPr>
          <w:rFonts w:ascii="Arial" w:hAnsi="Arial" w:cs="Arial"/>
          <w:sz w:val="22"/>
          <w:szCs w:val="22"/>
          <w:u w:val="single"/>
        </w:rPr>
        <w:t xml:space="preserve"> </w:t>
      </w:r>
      <w:r w:rsidRPr="007C4A4D">
        <w:rPr>
          <w:rFonts w:ascii="Arial" w:hAnsi="Arial" w:cs="Arial"/>
          <w:sz w:val="22"/>
          <w:szCs w:val="22"/>
          <w:u w:val="single"/>
        </w:rPr>
        <w:br/>
      </w:r>
      <w:r w:rsidRPr="007C4A4D">
        <w:rPr>
          <w:rFonts w:ascii="Arial" w:hAnsi="Arial" w:cs="Arial"/>
          <w:b/>
          <w:bCs/>
          <w:sz w:val="22"/>
          <w:szCs w:val="22"/>
        </w:rPr>
        <w:t>Seniority Recognition</w:t>
      </w:r>
    </w:p>
    <w:p w14:paraId="76FC63F0" w14:textId="77777777" w:rsidR="001B5309" w:rsidRPr="007C4A4D" w:rsidRDefault="001B5309" w:rsidP="00E615C6">
      <w:pPr>
        <w:kinsoku w:val="0"/>
        <w:overflowPunct w:val="0"/>
        <w:autoSpaceDE/>
        <w:autoSpaceDN/>
        <w:adjustRightInd/>
        <w:spacing w:before="242" w:line="230" w:lineRule="exact"/>
        <w:ind w:left="851"/>
        <w:jc w:val="both"/>
        <w:textAlignment w:val="baseline"/>
        <w:rPr>
          <w:rFonts w:ascii="Arial" w:hAnsi="Arial" w:cs="Arial"/>
          <w:sz w:val="22"/>
          <w:szCs w:val="22"/>
        </w:rPr>
      </w:pPr>
      <w:proofErr w:type="gramStart"/>
      <w:r w:rsidRPr="007C4A4D">
        <w:rPr>
          <w:rFonts w:ascii="Arial" w:hAnsi="Arial" w:cs="Arial"/>
          <w:sz w:val="22"/>
          <w:szCs w:val="22"/>
        </w:rPr>
        <w:t xml:space="preserve">Without prejudice to the Union’s or Hospitals’ rights under the collective agreement or the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Act and/or the Public Sector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Transition Act, the parties agree that non-unionized employees who are affected (via relocation/transfer*) shall, when entering the bargaining unit, be afforded seniority and service in accordance with the anniversary of their date of hire (or hours worked) from their original Hospital.</w:t>
      </w:r>
      <w:proofErr w:type="gramEnd"/>
      <w:r w:rsidRPr="007C4A4D">
        <w:rPr>
          <w:rFonts w:ascii="Arial" w:hAnsi="Arial" w:cs="Arial"/>
          <w:sz w:val="22"/>
          <w:szCs w:val="22"/>
        </w:rPr>
        <w:t xml:space="preserve"> Such anniversary date </w:t>
      </w:r>
      <w:proofErr w:type="gramStart"/>
      <w:r w:rsidRPr="007C4A4D">
        <w:rPr>
          <w:rFonts w:ascii="Arial" w:hAnsi="Arial" w:cs="Arial"/>
          <w:sz w:val="22"/>
          <w:szCs w:val="22"/>
        </w:rPr>
        <w:t>shall be calculated</w:t>
      </w:r>
      <w:proofErr w:type="gramEnd"/>
      <w:r w:rsidRPr="007C4A4D">
        <w:rPr>
          <w:rFonts w:ascii="Arial" w:hAnsi="Arial" w:cs="Arial"/>
          <w:sz w:val="22"/>
          <w:szCs w:val="22"/>
        </w:rPr>
        <w:t xml:space="preserve"> in accordance with the relevant provisions of the relevant collective agreement.</w:t>
      </w:r>
    </w:p>
    <w:p w14:paraId="76FC63F1" w14:textId="77777777" w:rsidR="001B5309" w:rsidRPr="007C4A4D" w:rsidRDefault="001B5309" w:rsidP="00E615C6">
      <w:pPr>
        <w:kinsoku w:val="0"/>
        <w:overflowPunct w:val="0"/>
        <w:autoSpaceDE/>
        <w:autoSpaceDN/>
        <w:adjustRightInd/>
        <w:spacing w:before="241" w:line="230" w:lineRule="exact"/>
        <w:ind w:left="851"/>
        <w:jc w:val="both"/>
        <w:textAlignment w:val="baseline"/>
        <w:rPr>
          <w:rFonts w:ascii="Arial" w:hAnsi="Arial" w:cs="Arial"/>
          <w:b/>
          <w:bCs/>
          <w:sz w:val="22"/>
          <w:szCs w:val="22"/>
        </w:rPr>
      </w:pPr>
      <w:r w:rsidRPr="007C4A4D">
        <w:rPr>
          <w:rFonts w:ascii="Arial" w:hAnsi="Arial" w:cs="Arial"/>
          <w:b/>
          <w:bCs/>
          <w:sz w:val="22"/>
          <w:szCs w:val="22"/>
        </w:rPr>
        <w:t>Right to Return or Transfer</w:t>
      </w:r>
    </w:p>
    <w:p w14:paraId="76FC63F2" w14:textId="62F88239" w:rsidR="001B5309" w:rsidRPr="007C4A4D" w:rsidRDefault="001B5309" w:rsidP="00E615C6">
      <w:pPr>
        <w:kinsoku w:val="0"/>
        <w:overflowPunct w:val="0"/>
        <w:autoSpaceDE/>
        <w:autoSpaceDN/>
        <w:adjustRightInd/>
        <w:spacing w:before="238" w:line="231" w:lineRule="exact"/>
        <w:ind w:left="851"/>
        <w:jc w:val="both"/>
        <w:textAlignment w:val="baseline"/>
        <w:rPr>
          <w:rFonts w:ascii="Arial" w:hAnsi="Arial" w:cs="Arial"/>
          <w:sz w:val="22"/>
          <w:szCs w:val="22"/>
        </w:rPr>
      </w:pPr>
      <w:r w:rsidRPr="007C4A4D">
        <w:rPr>
          <w:rFonts w:ascii="Arial" w:hAnsi="Arial" w:cs="Arial"/>
          <w:sz w:val="22"/>
          <w:szCs w:val="22"/>
        </w:rPr>
        <w:t xml:space="preserve">Employees who are relocated/transferred* to another </w:t>
      </w:r>
      <w:r w:rsidR="002316CF">
        <w:rPr>
          <w:rFonts w:ascii="Arial" w:hAnsi="Arial" w:cs="Arial"/>
          <w:sz w:val="22"/>
          <w:szCs w:val="22"/>
        </w:rPr>
        <w:t>Hospital</w:t>
      </w:r>
      <w:r w:rsidRPr="007C4A4D">
        <w:rPr>
          <w:rFonts w:ascii="Arial" w:hAnsi="Arial" w:cs="Arial"/>
          <w:sz w:val="22"/>
          <w:szCs w:val="22"/>
        </w:rPr>
        <w:t xml:space="preserve"> by </w:t>
      </w:r>
      <w:proofErr w:type="gramStart"/>
      <w:r w:rsidRPr="007C4A4D">
        <w:rPr>
          <w:rFonts w:ascii="Arial" w:hAnsi="Arial" w:cs="Arial"/>
          <w:sz w:val="22"/>
          <w:szCs w:val="22"/>
        </w:rPr>
        <w:t>the</w:t>
      </w:r>
      <w:r w:rsidR="006443D0">
        <w:rPr>
          <w:rFonts w:ascii="Arial" w:hAnsi="Arial" w:cs="Arial"/>
          <w:sz w:val="22"/>
          <w:szCs w:val="22"/>
        </w:rPr>
        <w:t xml:space="preserve"> their</w:t>
      </w:r>
      <w:proofErr w:type="gramEnd"/>
      <w:r w:rsidRPr="007C4A4D">
        <w:rPr>
          <w:rFonts w:ascii="Arial" w:hAnsi="Arial" w:cs="Arial"/>
          <w:sz w:val="22"/>
          <w:szCs w:val="22"/>
        </w:rPr>
        <w:t xml:space="preserve"> Hospital will retain their seniority and service at their original hospital for a forty-eight (48) month period.</w:t>
      </w:r>
    </w:p>
    <w:p w14:paraId="76FC63F3" w14:textId="77777777" w:rsidR="001B5309" w:rsidRPr="007C4A4D" w:rsidRDefault="001B5309" w:rsidP="00E615C6">
      <w:pPr>
        <w:kinsoku w:val="0"/>
        <w:overflowPunct w:val="0"/>
        <w:autoSpaceDE/>
        <w:autoSpaceDN/>
        <w:adjustRightInd/>
        <w:spacing w:before="241" w:line="230" w:lineRule="exact"/>
        <w:ind w:left="851"/>
        <w:jc w:val="both"/>
        <w:textAlignment w:val="baseline"/>
        <w:rPr>
          <w:rFonts w:ascii="Arial" w:hAnsi="Arial" w:cs="Arial"/>
          <w:sz w:val="22"/>
          <w:szCs w:val="22"/>
        </w:rPr>
      </w:pPr>
      <w:r w:rsidRPr="007C4A4D">
        <w:rPr>
          <w:rFonts w:ascii="Arial" w:hAnsi="Arial" w:cs="Arial"/>
          <w:sz w:val="22"/>
          <w:szCs w:val="22"/>
        </w:rPr>
        <w:t xml:space="preserve">Without prejudice to the Union’s or Hospitals’ rights under the collective agreement or the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Act and/or the Public Sector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Transition Act, employees relocated/transferred* shall have the right to post for vacancies that arise, prior to or subsequent to the relocation/transfer*, at their originating Hospital for that 48-month period.</w:t>
      </w:r>
    </w:p>
    <w:p w14:paraId="76FC63F4" w14:textId="4AA0697A" w:rsidR="001B5309" w:rsidRPr="007C4A4D" w:rsidRDefault="001B5309" w:rsidP="00E615C6">
      <w:pPr>
        <w:kinsoku w:val="0"/>
        <w:overflowPunct w:val="0"/>
        <w:autoSpaceDE/>
        <w:autoSpaceDN/>
        <w:adjustRightInd/>
        <w:spacing w:before="237" w:line="230" w:lineRule="exact"/>
        <w:ind w:left="851"/>
        <w:jc w:val="both"/>
        <w:textAlignment w:val="baseline"/>
        <w:rPr>
          <w:rFonts w:ascii="Arial" w:hAnsi="Arial" w:cs="Arial"/>
          <w:sz w:val="22"/>
          <w:szCs w:val="22"/>
        </w:rPr>
      </w:pPr>
      <w:r w:rsidRPr="007C4A4D">
        <w:rPr>
          <w:rFonts w:ascii="Arial" w:hAnsi="Arial" w:cs="Arial"/>
          <w:sz w:val="22"/>
          <w:szCs w:val="22"/>
        </w:rPr>
        <w:t xml:space="preserve">If they are the successful applicant, they will return to the employ of the Hospital with seniority accrued and service intact but not accrued, for the period that the employee was relocated/transferred* to another </w:t>
      </w:r>
      <w:r w:rsidR="002316CF">
        <w:rPr>
          <w:rFonts w:ascii="Arial" w:hAnsi="Arial" w:cs="Arial"/>
          <w:sz w:val="22"/>
          <w:szCs w:val="22"/>
        </w:rPr>
        <w:t>Hospital</w:t>
      </w:r>
      <w:r w:rsidRPr="007C4A4D">
        <w:rPr>
          <w:rFonts w:ascii="Arial" w:hAnsi="Arial" w:cs="Arial"/>
          <w:sz w:val="22"/>
          <w:szCs w:val="22"/>
        </w:rPr>
        <w:t>.</w:t>
      </w:r>
    </w:p>
    <w:p w14:paraId="76FC63F5" w14:textId="77777777" w:rsidR="001B5309" w:rsidRPr="007C4A4D" w:rsidRDefault="001B5309" w:rsidP="00E615C6">
      <w:pPr>
        <w:kinsoku w:val="0"/>
        <w:overflowPunct w:val="0"/>
        <w:autoSpaceDE/>
        <w:autoSpaceDN/>
        <w:adjustRightInd/>
        <w:spacing w:before="239" w:line="231" w:lineRule="exact"/>
        <w:ind w:left="851"/>
        <w:jc w:val="both"/>
        <w:textAlignment w:val="baseline"/>
        <w:rPr>
          <w:rFonts w:ascii="Arial" w:hAnsi="Arial" w:cs="Arial"/>
          <w:sz w:val="22"/>
          <w:szCs w:val="22"/>
        </w:rPr>
      </w:pPr>
      <w:r w:rsidRPr="007C4A4D">
        <w:rPr>
          <w:rFonts w:ascii="Arial" w:hAnsi="Arial" w:cs="Arial"/>
          <w:sz w:val="22"/>
          <w:szCs w:val="22"/>
        </w:rPr>
        <w:lastRenderedPageBreak/>
        <w:t xml:space="preserve">*Pursuant to a “Sale of Business” under Section 69 of the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Act, or to a transfer pursuant to the Public Sector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Transition Act.</w:t>
      </w:r>
    </w:p>
    <w:p w14:paraId="76FC63F6" w14:textId="77777777" w:rsidR="001B5309" w:rsidRPr="007C4A4D" w:rsidRDefault="001B5309" w:rsidP="00E615C6">
      <w:pPr>
        <w:pStyle w:val="Heading2"/>
        <w:tabs>
          <w:tab w:val="left" w:pos="851"/>
        </w:tabs>
        <w:jc w:val="both"/>
        <w:rPr>
          <w:rFonts w:cs="Arial"/>
          <w:szCs w:val="22"/>
        </w:rPr>
      </w:pPr>
      <w:bookmarkStart w:id="32" w:name="_Toc193450274"/>
      <w:r w:rsidRPr="007C4A4D">
        <w:rPr>
          <w:rFonts w:cs="Arial"/>
          <w:szCs w:val="22"/>
        </w:rPr>
        <w:t>9.08 (A) NOTICE AND REDEPLOYMENT COMMITTEE</w:t>
      </w:r>
      <w:bookmarkEnd w:id="32"/>
      <w:r w:rsidRPr="007C4A4D">
        <w:rPr>
          <w:rFonts w:cs="Arial"/>
          <w:szCs w:val="22"/>
        </w:rPr>
        <w:t xml:space="preserve"> </w:t>
      </w:r>
    </w:p>
    <w:p w14:paraId="76FC63F7" w14:textId="77777777" w:rsidR="001B5309" w:rsidRPr="007C4A4D" w:rsidRDefault="001B5309" w:rsidP="00E615C6">
      <w:pPr>
        <w:tabs>
          <w:tab w:val="left" w:pos="1080"/>
        </w:tabs>
        <w:kinsoku w:val="0"/>
        <w:overflowPunct w:val="0"/>
        <w:autoSpaceDE/>
        <w:autoSpaceDN/>
        <w:adjustRightInd/>
        <w:spacing w:before="241" w:line="229" w:lineRule="exact"/>
        <w:ind w:left="851"/>
        <w:jc w:val="both"/>
        <w:textAlignment w:val="baseline"/>
        <w:rPr>
          <w:rFonts w:ascii="Arial" w:hAnsi="Arial" w:cs="Arial"/>
          <w:spacing w:val="1"/>
          <w:sz w:val="22"/>
          <w:szCs w:val="22"/>
        </w:rPr>
      </w:pPr>
      <w:r w:rsidRPr="007C4A4D">
        <w:rPr>
          <w:rFonts w:ascii="Arial" w:hAnsi="Arial" w:cs="Arial"/>
          <w:spacing w:val="1"/>
          <w:sz w:val="22"/>
          <w:szCs w:val="22"/>
        </w:rPr>
        <w:t>(a)</w:t>
      </w:r>
      <w:r w:rsidRPr="007C4A4D">
        <w:rPr>
          <w:rFonts w:ascii="Arial" w:hAnsi="Arial" w:cs="Arial"/>
          <w:spacing w:val="1"/>
          <w:sz w:val="22"/>
          <w:szCs w:val="22"/>
        </w:rPr>
        <w:tab/>
      </w:r>
      <w:r w:rsidRPr="007C4A4D">
        <w:rPr>
          <w:rFonts w:ascii="Arial" w:hAnsi="Arial" w:cs="Arial"/>
          <w:spacing w:val="1"/>
          <w:sz w:val="22"/>
          <w:szCs w:val="22"/>
          <w:u w:val="single"/>
        </w:rPr>
        <w:t xml:space="preserve">Notice </w:t>
      </w:r>
    </w:p>
    <w:p w14:paraId="76FC63F8" w14:textId="77777777" w:rsidR="001B5309" w:rsidRPr="007C4A4D" w:rsidRDefault="001B5309" w:rsidP="00E615C6">
      <w:pPr>
        <w:kinsoku w:val="0"/>
        <w:overflowPunct w:val="0"/>
        <w:autoSpaceDE/>
        <w:autoSpaceDN/>
        <w:adjustRightInd/>
        <w:spacing w:before="241" w:line="230" w:lineRule="exact"/>
        <w:ind w:left="1418"/>
        <w:jc w:val="both"/>
        <w:textAlignment w:val="baseline"/>
        <w:rPr>
          <w:rFonts w:ascii="Arial" w:hAnsi="Arial" w:cs="Arial"/>
          <w:sz w:val="22"/>
          <w:szCs w:val="22"/>
        </w:rPr>
      </w:pPr>
      <w:r w:rsidRPr="007C4A4D">
        <w:rPr>
          <w:rFonts w:ascii="Arial" w:hAnsi="Arial" w:cs="Arial"/>
          <w:sz w:val="22"/>
          <w:szCs w:val="22"/>
        </w:rPr>
        <w:t>In the event of a proposed layoff at the Hospital of a permanent or long-term nature or the elimination of a position within the bargaining unit, the Hospital shall:</w:t>
      </w:r>
    </w:p>
    <w:p w14:paraId="76FC63F9" w14:textId="77777777" w:rsidR="001B5309" w:rsidRPr="007C4A4D" w:rsidRDefault="001B5309" w:rsidP="00E615C6">
      <w:pPr>
        <w:numPr>
          <w:ilvl w:val="0"/>
          <w:numId w:val="10"/>
        </w:numPr>
        <w:tabs>
          <w:tab w:val="clear" w:pos="1728"/>
          <w:tab w:val="num" w:pos="1985"/>
        </w:tabs>
        <w:kinsoku w:val="0"/>
        <w:overflowPunct w:val="0"/>
        <w:autoSpaceDE/>
        <w:autoSpaceDN/>
        <w:adjustRightInd/>
        <w:spacing w:before="231" w:line="235" w:lineRule="exact"/>
        <w:ind w:left="1985" w:hanging="567"/>
        <w:jc w:val="both"/>
        <w:textAlignment w:val="baseline"/>
        <w:rPr>
          <w:rFonts w:ascii="Arial" w:hAnsi="Arial" w:cs="Arial"/>
          <w:sz w:val="22"/>
          <w:szCs w:val="22"/>
        </w:rPr>
      </w:pPr>
      <w:r w:rsidRPr="007C4A4D">
        <w:rPr>
          <w:rFonts w:ascii="Arial" w:hAnsi="Arial" w:cs="Arial"/>
          <w:sz w:val="22"/>
          <w:szCs w:val="22"/>
        </w:rPr>
        <w:t>provide the Union with no less than five (5) months' written notice of the proposed layoff or elimination of position; and</w:t>
      </w:r>
    </w:p>
    <w:p w14:paraId="76FC63FA" w14:textId="77777777" w:rsidR="001B5309" w:rsidRPr="007C4A4D" w:rsidRDefault="001B5309" w:rsidP="00E615C6">
      <w:pPr>
        <w:numPr>
          <w:ilvl w:val="0"/>
          <w:numId w:val="10"/>
        </w:numPr>
        <w:tabs>
          <w:tab w:val="clear" w:pos="1728"/>
          <w:tab w:val="num" w:pos="1985"/>
        </w:tabs>
        <w:kinsoku w:val="0"/>
        <w:overflowPunct w:val="0"/>
        <w:autoSpaceDE/>
        <w:autoSpaceDN/>
        <w:adjustRightInd/>
        <w:spacing w:before="236" w:line="230" w:lineRule="exact"/>
        <w:ind w:left="1985" w:hanging="567"/>
        <w:jc w:val="both"/>
        <w:textAlignment w:val="baseline"/>
        <w:rPr>
          <w:rFonts w:ascii="Arial" w:hAnsi="Arial" w:cs="Arial"/>
          <w:sz w:val="22"/>
          <w:szCs w:val="22"/>
        </w:rPr>
      </w:pPr>
      <w:proofErr w:type="gramStart"/>
      <w:r w:rsidRPr="007C4A4D">
        <w:rPr>
          <w:rFonts w:ascii="Arial" w:hAnsi="Arial" w:cs="Arial"/>
          <w:sz w:val="22"/>
          <w:szCs w:val="22"/>
        </w:rPr>
        <w:t>provide</w:t>
      </w:r>
      <w:proofErr w:type="gramEnd"/>
      <w:r w:rsidRPr="007C4A4D">
        <w:rPr>
          <w:rFonts w:ascii="Arial" w:hAnsi="Arial" w:cs="Arial"/>
          <w:sz w:val="22"/>
          <w:szCs w:val="22"/>
        </w:rPr>
        <w:t xml:space="preserve"> to the affected employee(s), if any, no less than five (5) months' written notice of layoff, or pay in lieu thereof.</w:t>
      </w:r>
    </w:p>
    <w:p w14:paraId="76FC63FB" w14:textId="29AC47E4" w:rsidR="001B5309" w:rsidRPr="007C4A4D" w:rsidRDefault="001B5309" w:rsidP="00E615C6">
      <w:pPr>
        <w:kinsoku w:val="0"/>
        <w:overflowPunct w:val="0"/>
        <w:autoSpaceDE/>
        <w:autoSpaceDN/>
        <w:adjustRightInd/>
        <w:spacing w:before="241" w:line="230" w:lineRule="exact"/>
        <w:ind w:left="2268" w:hanging="850"/>
        <w:jc w:val="both"/>
        <w:textAlignment w:val="baseline"/>
        <w:rPr>
          <w:rFonts w:ascii="Arial" w:hAnsi="Arial" w:cs="Arial"/>
          <w:sz w:val="22"/>
          <w:szCs w:val="22"/>
        </w:rPr>
      </w:pPr>
      <w:r w:rsidRPr="007C4A4D">
        <w:rPr>
          <w:rFonts w:ascii="Arial" w:hAnsi="Arial" w:cs="Arial"/>
          <w:sz w:val="22"/>
          <w:szCs w:val="22"/>
        </w:rPr>
        <w:t xml:space="preserve">Note: </w:t>
      </w:r>
      <w:r w:rsidR="00E615C6">
        <w:rPr>
          <w:rFonts w:ascii="Arial" w:hAnsi="Arial" w:cs="Arial"/>
          <w:sz w:val="22"/>
          <w:szCs w:val="22"/>
        </w:rPr>
        <w:tab/>
      </w:r>
      <w:r w:rsidRPr="007C4A4D">
        <w:rPr>
          <w:rFonts w:ascii="Arial" w:hAnsi="Arial" w:cs="Arial"/>
          <w:sz w:val="22"/>
          <w:szCs w:val="22"/>
        </w:rPr>
        <w:t>Where a proposed layoff results in the subsequent displacement of any member(s) of the bargaining unit, the original notice to the Union provided in (</w:t>
      </w:r>
      <w:proofErr w:type="spellStart"/>
      <w:r w:rsidRPr="007C4A4D">
        <w:rPr>
          <w:rFonts w:ascii="Arial" w:hAnsi="Arial" w:cs="Arial"/>
          <w:sz w:val="22"/>
          <w:szCs w:val="22"/>
        </w:rPr>
        <w:t>i</w:t>
      </w:r>
      <w:proofErr w:type="spellEnd"/>
      <w:r w:rsidRPr="007C4A4D">
        <w:rPr>
          <w:rFonts w:ascii="Arial" w:hAnsi="Arial" w:cs="Arial"/>
          <w:sz w:val="22"/>
          <w:szCs w:val="22"/>
        </w:rPr>
        <w:t>) above shall be considered notice to the Union of any subsequent layoff.</w:t>
      </w:r>
    </w:p>
    <w:p w14:paraId="76FC63FC" w14:textId="099A072A" w:rsidR="001B5309" w:rsidRPr="007C4A4D" w:rsidRDefault="001B5309" w:rsidP="00430F0D">
      <w:pPr>
        <w:kinsoku w:val="0"/>
        <w:overflowPunct w:val="0"/>
        <w:autoSpaceDE/>
        <w:autoSpaceDN/>
        <w:adjustRightInd/>
        <w:spacing w:before="241" w:line="230" w:lineRule="exact"/>
        <w:ind w:left="851"/>
        <w:jc w:val="both"/>
        <w:textAlignment w:val="baseline"/>
        <w:rPr>
          <w:rFonts w:ascii="Arial" w:hAnsi="Arial" w:cs="Arial"/>
          <w:sz w:val="22"/>
          <w:szCs w:val="22"/>
        </w:rPr>
      </w:pPr>
      <w:r w:rsidRPr="007C4A4D">
        <w:rPr>
          <w:rFonts w:ascii="Arial" w:hAnsi="Arial" w:cs="Arial"/>
          <w:sz w:val="22"/>
          <w:szCs w:val="22"/>
        </w:rPr>
        <w:t xml:space="preserve">A layoff shall not include a reassignment of an employee from </w:t>
      </w:r>
      <w:r w:rsidR="00473CEC" w:rsidRPr="007C4A4D">
        <w:rPr>
          <w:rFonts w:ascii="Arial" w:hAnsi="Arial" w:cs="Arial"/>
          <w:sz w:val="22"/>
          <w:szCs w:val="22"/>
        </w:rPr>
        <w:t>their</w:t>
      </w:r>
      <w:r w:rsidRPr="007C4A4D">
        <w:rPr>
          <w:rFonts w:ascii="Arial" w:hAnsi="Arial" w:cs="Arial"/>
          <w:sz w:val="22"/>
          <w:szCs w:val="22"/>
        </w:rPr>
        <w:t xml:space="preserve"> classification or area of assignment who would otherwise be entitled to notice of layoff provided:</w:t>
      </w:r>
    </w:p>
    <w:p w14:paraId="76FC6402" w14:textId="6081378A" w:rsidR="001B5309" w:rsidRPr="007C4A4D" w:rsidRDefault="001B5309" w:rsidP="00430F0D">
      <w:pPr>
        <w:tabs>
          <w:tab w:val="left" w:pos="1418"/>
        </w:tabs>
        <w:kinsoku w:val="0"/>
        <w:overflowPunct w:val="0"/>
        <w:autoSpaceDE/>
        <w:autoSpaceDN/>
        <w:adjustRightInd/>
        <w:spacing w:before="241" w:line="229" w:lineRule="exact"/>
        <w:ind w:left="1418" w:hanging="567"/>
        <w:jc w:val="both"/>
        <w:textAlignment w:val="baseline"/>
        <w:rPr>
          <w:rFonts w:ascii="Arial" w:hAnsi="Arial" w:cs="Arial"/>
          <w:sz w:val="22"/>
          <w:szCs w:val="22"/>
        </w:rPr>
      </w:pPr>
      <w:r w:rsidRPr="007C4A4D">
        <w:rPr>
          <w:rFonts w:ascii="Arial" w:hAnsi="Arial" w:cs="Arial"/>
          <w:spacing w:val="-2"/>
          <w:sz w:val="22"/>
          <w:szCs w:val="22"/>
        </w:rPr>
        <w:t>(</w:t>
      </w:r>
      <w:proofErr w:type="spellStart"/>
      <w:r w:rsidRPr="007C4A4D">
        <w:rPr>
          <w:rFonts w:ascii="Arial" w:hAnsi="Arial" w:cs="Arial"/>
          <w:sz w:val="22"/>
          <w:szCs w:val="22"/>
        </w:rPr>
        <w:t>i</w:t>
      </w:r>
      <w:proofErr w:type="spellEnd"/>
      <w:r w:rsidRPr="007C4A4D">
        <w:rPr>
          <w:rFonts w:ascii="Arial" w:hAnsi="Arial" w:cs="Arial"/>
          <w:sz w:val="22"/>
          <w:szCs w:val="22"/>
        </w:rPr>
        <w:t>)</w:t>
      </w:r>
      <w:r w:rsidRPr="007C4A4D">
        <w:rPr>
          <w:rFonts w:ascii="Arial" w:hAnsi="Arial" w:cs="Arial"/>
          <w:sz w:val="22"/>
          <w:szCs w:val="22"/>
        </w:rPr>
        <w:tab/>
      </w:r>
      <w:proofErr w:type="gramStart"/>
      <w:r w:rsidRPr="007C4A4D">
        <w:rPr>
          <w:rFonts w:ascii="Arial" w:hAnsi="Arial" w:cs="Arial"/>
          <w:sz w:val="22"/>
          <w:szCs w:val="22"/>
        </w:rPr>
        <w:t>reassignments</w:t>
      </w:r>
      <w:proofErr w:type="gramEnd"/>
      <w:r w:rsidRPr="007C4A4D">
        <w:rPr>
          <w:rFonts w:ascii="Arial" w:hAnsi="Arial" w:cs="Arial"/>
          <w:sz w:val="22"/>
          <w:szCs w:val="22"/>
        </w:rPr>
        <w:t xml:space="preserve"> will occur in reverse order of seniority (i.e. the least senior employee will be</w:t>
      </w:r>
      <w:r w:rsidR="009566B7" w:rsidRPr="007C4A4D">
        <w:rPr>
          <w:rFonts w:ascii="Arial" w:hAnsi="Arial" w:cs="Arial"/>
          <w:sz w:val="22"/>
          <w:szCs w:val="22"/>
        </w:rPr>
        <w:t xml:space="preserve"> </w:t>
      </w:r>
      <w:r w:rsidRPr="007C4A4D">
        <w:rPr>
          <w:rFonts w:ascii="Arial" w:hAnsi="Arial" w:cs="Arial"/>
          <w:sz w:val="22"/>
          <w:szCs w:val="22"/>
        </w:rPr>
        <w:t>the first reassigned);</w:t>
      </w:r>
    </w:p>
    <w:p w14:paraId="76FC6403" w14:textId="7397A286" w:rsidR="001B5309" w:rsidRPr="007C4A4D" w:rsidRDefault="001B5309" w:rsidP="00430F0D">
      <w:pPr>
        <w:numPr>
          <w:ilvl w:val="0"/>
          <w:numId w:val="10"/>
        </w:numPr>
        <w:tabs>
          <w:tab w:val="clear" w:pos="1728"/>
          <w:tab w:val="left" w:pos="1418"/>
        </w:tabs>
        <w:kinsoku w:val="0"/>
        <w:overflowPunct w:val="0"/>
        <w:autoSpaceDE/>
        <w:autoSpaceDN/>
        <w:adjustRightInd/>
        <w:spacing w:before="236" w:line="230" w:lineRule="exact"/>
        <w:ind w:left="1418" w:hanging="567"/>
        <w:jc w:val="both"/>
        <w:textAlignment w:val="baseline"/>
        <w:rPr>
          <w:rFonts w:ascii="Arial" w:hAnsi="Arial" w:cs="Arial"/>
          <w:sz w:val="22"/>
          <w:szCs w:val="22"/>
        </w:rPr>
      </w:pPr>
      <w:r w:rsidRPr="007C4A4D">
        <w:rPr>
          <w:rFonts w:ascii="Arial" w:hAnsi="Arial" w:cs="Arial"/>
          <w:sz w:val="22"/>
          <w:szCs w:val="22"/>
        </w:rPr>
        <w:t xml:space="preserve">the reassignment of the employee is to an appropriate permanent job with the </w:t>
      </w:r>
      <w:r w:rsidR="002316CF">
        <w:rPr>
          <w:rFonts w:ascii="Arial" w:hAnsi="Arial" w:cs="Arial"/>
          <w:sz w:val="22"/>
          <w:szCs w:val="22"/>
        </w:rPr>
        <w:t>Hospital</w:t>
      </w:r>
      <w:r w:rsidRPr="007C4A4D">
        <w:rPr>
          <w:rFonts w:ascii="Arial" w:hAnsi="Arial" w:cs="Arial"/>
          <w:sz w:val="22"/>
          <w:szCs w:val="22"/>
        </w:rPr>
        <w:t xml:space="preserve"> having regard to the employee’s skills, abilities, qualifications and training or training requirements;</w:t>
      </w:r>
    </w:p>
    <w:p w14:paraId="76FC6404" w14:textId="77777777" w:rsidR="001B5309" w:rsidRPr="007C4A4D" w:rsidRDefault="001B5309" w:rsidP="00430F0D">
      <w:pPr>
        <w:numPr>
          <w:ilvl w:val="0"/>
          <w:numId w:val="10"/>
        </w:numPr>
        <w:tabs>
          <w:tab w:val="clear" w:pos="1728"/>
          <w:tab w:val="left" w:pos="1418"/>
        </w:tabs>
        <w:kinsoku w:val="0"/>
        <w:overflowPunct w:val="0"/>
        <w:autoSpaceDE/>
        <w:autoSpaceDN/>
        <w:adjustRightInd/>
        <w:spacing w:before="236" w:line="230" w:lineRule="exact"/>
        <w:ind w:left="1418" w:hanging="567"/>
        <w:jc w:val="both"/>
        <w:textAlignment w:val="baseline"/>
        <w:rPr>
          <w:rFonts w:ascii="Arial" w:hAnsi="Arial" w:cs="Arial"/>
          <w:sz w:val="22"/>
          <w:szCs w:val="22"/>
        </w:rPr>
      </w:pPr>
      <w:r w:rsidRPr="007C4A4D">
        <w:rPr>
          <w:rFonts w:ascii="Arial" w:hAnsi="Arial" w:cs="Arial"/>
          <w:sz w:val="22"/>
          <w:szCs w:val="22"/>
        </w:rPr>
        <w:t>the reassignment of the employee does not result in a reduction of the employee’s wage rate or hours of work;</w:t>
      </w:r>
    </w:p>
    <w:p w14:paraId="76FC6405" w14:textId="77777777" w:rsidR="001B5309" w:rsidRPr="007C4A4D" w:rsidRDefault="001B5309" w:rsidP="00430F0D">
      <w:pPr>
        <w:numPr>
          <w:ilvl w:val="0"/>
          <w:numId w:val="10"/>
        </w:numPr>
        <w:tabs>
          <w:tab w:val="clear" w:pos="1728"/>
          <w:tab w:val="left" w:pos="1418"/>
        </w:tabs>
        <w:kinsoku w:val="0"/>
        <w:overflowPunct w:val="0"/>
        <w:autoSpaceDE/>
        <w:autoSpaceDN/>
        <w:adjustRightInd/>
        <w:spacing w:before="236" w:line="230" w:lineRule="exact"/>
        <w:ind w:left="1418" w:hanging="567"/>
        <w:jc w:val="both"/>
        <w:textAlignment w:val="baseline"/>
        <w:rPr>
          <w:rFonts w:ascii="Arial" w:hAnsi="Arial" w:cs="Arial"/>
          <w:sz w:val="22"/>
          <w:szCs w:val="22"/>
        </w:rPr>
      </w:pPr>
      <w:r w:rsidRPr="007C4A4D">
        <w:rPr>
          <w:rFonts w:ascii="Arial" w:hAnsi="Arial" w:cs="Arial"/>
          <w:sz w:val="22"/>
          <w:szCs w:val="22"/>
        </w:rPr>
        <w:t>the job to which the employee is reassigned is located at the employee’s original work site or at a nearby site in terms of relative accessibility for the employee;</w:t>
      </w:r>
    </w:p>
    <w:p w14:paraId="76FC6406" w14:textId="77777777" w:rsidR="001B5309" w:rsidRPr="007C4A4D" w:rsidRDefault="001B5309" w:rsidP="00430F0D">
      <w:pPr>
        <w:numPr>
          <w:ilvl w:val="0"/>
          <w:numId w:val="10"/>
        </w:numPr>
        <w:tabs>
          <w:tab w:val="clear" w:pos="1728"/>
          <w:tab w:val="left" w:pos="1418"/>
        </w:tabs>
        <w:kinsoku w:val="0"/>
        <w:overflowPunct w:val="0"/>
        <w:autoSpaceDE/>
        <w:autoSpaceDN/>
        <w:adjustRightInd/>
        <w:spacing w:before="236" w:line="230" w:lineRule="exact"/>
        <w:ind w:left="1418" w:hanging="567"/>
        <w:jc w:val="both"/>
        <w:textAlignment w:val="baseline"/>
        <w:rPr>
          <w:rFonts w:ascii="Arial" w:hAnsi="Arial" w:cs="Arial"/>
          <w:sz w:val="22"/>
          <w:szCs w:val="22"/>
        </w:rPr>
      </w:pPr>
      <w:r w:rsidRPr="007C4A4D">
        <w:rPr>
          <w:rFonts w:ascii="Arial" w:hAnsi="Arial" w:cs="Arial"/>
          <w:sz w:val="22"/>
          <w:szCs w:val="22"/>
        </w:rPr>
        <w:t>the job to which the employee is reassigned is on the same or substantially similar shift or shift rotation; and</w:t>
      </w:r>
    </w:p>
    <w:p w14:paraId="76FC6407" w14:textId="4CD9FC53" w:rsidR="001B5309" w:rsidRPr="007C4A4D" w:rsidRDefault="001B5309" w:rsidP="00430F0D">
      <w:pPr>
        <w:numPr>
          <w:ilvl w:val="0"/>
          <w:numId w:val="10"/>
        </w:numPr>
        <w:tabs>
          <w:tab w:val="left" w:pos="1418"/>
        </w:tabs>
        <w:kinsoku w:val="0"/>
        <w:overflowPunct w:val="0"/>
        <w:autoSpaceDE/>
        <w:autoSpaceDN/>
        <w:adjustRightInd/>
        <w:spacing w:before="236" w:line="230" w:lineRule="exact"/>
        <w:ind w:left="1418" w:hanging="567"/>
        <w:jc w:val="both"/>
        <w:textAlignment w:val="baseline"/>
        <w:rPr>
          <w:rFonts w:ascii="Arial" w:hAnsi="Arial" w:cs="Arial"/>
          <w:sz w:val="22"/>
          <w:szCs w:val="22"/>
        </w:rPr>
      </w:pPr>
      <w:proofErr w:type="gramStart"/>
      <w:r w:rsidRPr="007C4A4D">
        <w:rPr>
          <w:rFonts w:ascii="Arial" w:hAnsi="Arial" w:cs="Arial"/>
          <w:sz w:val="22"/>
          <w:szCs w:val="22"/>
        </w:rPr>
        <w:t>where</w:t>
      </w:r>
      <w:proofErr w:type="gramEnd"/>
      <w:r w:rsidRPr="007C4A4D">
        <w:rPr>
          <w:rFonts w:ascii="Arial" w:hAnsi="Arial" w:cs="Arial"/>
          <w:sz w:val="22"/>
          <w:szCs w:val="22"/>
        </w:rPr>
        <w:t xml:space="preserve"> more than one employee is to be reassigned in accordance with this provision, the reassigned employees shall be entitled to select from the available appropriate vacancies to which they are being reassigned in order of seniority provided no such selection causes or would cause a layoff or bumping.</w:t>
      </w:r>
    </w:p>
    <w:p w14:paraId="76FC6408" w14:textId="77777777" w:rsidR="001B5309" w:rsidRPr="007C4A4D" w:rsidRDefault="001B5309" w:rsidP="00430F0D">
      <w:pPr>
        <w:numPr>
          <w:ilvl w:val="0"/>
          <w:numId w:val="11"/>
        </w:numPr>
        <w:tabs>
          <w:tab w:val="clear" w:pos="576"/>
          <w:tab w:val="left" w:pos="1418"/>
        </w:tabs>
        <w:kinsoku w:val="0"/>
        <w:overflowPunct w:val="0"/>
        <w:autoSpaceDE/>
        <w:autoSpaceDN/>
        <w:adjustRightInd/>
        <w:spacing w:before="240" w:line="228" w:lineRule="exact"/>
        <w:ind w:left="1418" w:hanging="567"/>
        <w:jc w:val="both"/>
        <w:textAlignment w:val="baseline"/>
        <w:rPr>
          <w:rFonts w:ascii="Arial" w:hAnsi="Arial" w:cs="Arial"/>
          <w:bCs/>
          <w:spacing w:val="-2"/>
          <w:sz w:val="22"/>
          <w:szCs w:val="22"/>
          <w:u w:val="single"/>
        </w:rPr>
      </w:pPr>
      <w:r w:rsidRPr="007C4A4D">
        <w:rPr>
          <w:rFonts w:ascii="Arial" w:hAnsi="Arial" w:cs="Arial"/>
          <w:bCs/>
          <w:spacing w:val="-2"/>
          <w:sz w:val="22"/>
          <w:szCs w:val="22"/>
          <w:u w:val="single"/>
        </w:rPr>
        <w:t>Retirement Allowance</w:t>
      </w:r>
    </w:p>
    <w:p w14:paraId="76FC6409" w14:textId="77777777" w:rsidR="001B5309" w:rsidRDefault="001B5309" w:rsidP="00430F0D">
      <w:pPr>
        <w:kinsoku w:val="0"/>
        <w:overflowPunct w:val="0"/>
        <w:autoSpaceDE/>
        <w:autoSpaceDN/>
        <w:adjustRightInd/>
        <w:spacing w:before="240" w:line="230" w:lineRule="exact"/>
        <w:ind w:left="1418"/>
        <w:jc w:val="both"/>
        <w:textAlignment w:val="baseline"/>
        <w:rPr>
          <w:rFonts w:ascii="Arial" w:hAnsi="Arial" w:cs="Arial"/>
          <w:bCs/>
          <w:spacing w:val="-4"/>
          <w:sz w:val="22"/>
          <w:szCs w:val="22"/>
        </w:rPr>
      </w:pPr>
      <w:proofErr w:type="gramStart"/>
      <w:r w:rsidRPr="007C4A4D">
        <w:rPr>
          <w:rFonts w:ascii="Arial" w:hAnsi="Arial" w:cs="Arial"/>
          <w:bCs/>
          <w:spacing w:val="-4"/>
          <w:sz w:val="22"/>
          <w:szCs w:val="22"/>
        </w:rPr>
        <w:t>Prior to issuing notice of layoff pursuant to article 9.08(A)(a)(ii) in any classification(s), the Hospital will offer early retirement allowance to a sufficient number of employees eligible for early retirement under HOOPP within the classification(s) in order of seniority, to the extent that the maximum number of employees within a classification who elect early retirement is equivalent to the number of employees within the classification(s) who would otherwise receive notice of layoff under article 9.08(A)(a)(ii).</w:t>
      </w:r>
      <w:proofErr w:type="gramEnd"/>
    </w:p>
    <w:p w14:paraId="09F3B62B" w14:textId="5F49031A" w:rsidR="001F3DCA" w:rsidRPr="007C4A4D" w:rsidRDefault="001F3DCA" w:rsidP="00430F0D">
      <w:pPr>
        <w:kinsoku w:val="0"/>
        <w:overflowPunct w:val="0"/>
        <w:autoSpaceDE/>
        <w:autoSpaceDN/>
        <w:adjustRightInd/>
        <w:spacing w:before="240" w:line="230" w:lineRule="exact"/>
        <w:ind w:left="1418"/>
        <w:jc w:val="both"/>
        <w:textAlignment w:val="baseline"/>
        <w:rPr>
          <w:rFonts w:ascii="Arial" w:hAnsi="Arial" w:cs="Arial"/>
          <w:bCs/>
          <w:spacing w:val="-4"/>
          <w:sz w:val="22"/>
          <w:szCs w:val="22"/>
        </w:rPr>
      </w:pPr>
      <w:r w:rsidRPr="001F3DCA">
        <w:rPr>
          <w:rFonts w:ascii="Arial" w:hAnsi="Arial" w:cs="Arial"/>
          <w:bCs/>
          <w:spacing w:val="-4"/>
          <w:sz w:val="22"/>
          <w:szCs w:val="22"/>
        </w:rPr>
        <w:t>The Hospital need not approve an employee’s request for an early retirement allowance if approving such allowance will not reduce the number of layoff notices which would otherwise be made under article 9.08(A</w:t>
      </w:r>
      <w:proofErr w:type="gramStart"/>
      <w:r w:rsidRPr="001F3DCA">
        <w:rPr>
          <w:rFonts w:ascii="Arial" w:hAnsi="Arial" w:cs="Arial"/>
          <w:bCs/>
          <w:spacing w:val="-4"/>
          <w:sz w:val="22"/>
          <w:szCs w:val="22"/>
        </w:rPr>
        <w:t>)(</w:t>
      </w:r>
      <w:proofErr w:type="gramEnd"/>
      <w:r w:rsidRPr="001F3DCA">
        <w:rPr>
          <w:rFonts w:ascii="Arial" w:hAnsi="Arial" w:cs="Arial"/>
          <w:bCs/>
          <w:spacing w:val="-4"/>
          <w:sz w:val="22"/>
          <w:szCs w:val="22"/>
        </w:rPr>
        <w:t>a)(ii).</w:t>
      </w:r>
    </w:p>
    <w:p w14:paraId="76FC640A" w14:textId="77777777" w:rsidR="001B5309" w:rsidRPr="007C4A4D" w:rsidRDefault="001B5309" w:rsidP="00430F0D">
      <w:pPr>
        <w:kinsoku w:val="0"/>
        <w:overflowPunct w:val="0"/>
        <w:autoSpaceDE/>
        <w:autoSpaceDN/>
        <w:adjustRightInd/>
        <w:spacing w:before="242" w:line="230" w:lineRule="exact"/>
        <w:ind w:left="1418"/>
        <w:jc w:val="both"/>
        <w:textAlignment w:val="baseline"/>
        <w:rPr>
          <w:rFonts w:ascii="Arial" w:hAnsi="Arial" w:cs="Arial"/>
          <w:bCs/>
          <w:spacing w:val="-3"/>
          <w:sz w:val="22"/>
          <w:szCs w:val="22"/>
        </w:rPr>
      </w:pPr>
      <w:r w:rsidRPr="007C4A4D">
        <w:rPr>
          <w:rFonts w:ascii="Arial" w:hAnsi="Arial" w:cs="Arial"/>
          <w:bCs/>
          <w:spacing w:val="-3"/>
          <w:sz w:val="22"/>
          <w:szCs w:val="22"/>
        </w:rPr>
        <w:lastRenderedPageBreak/>
        <w:t>An employee who elects an early retirement option shall receive, following completion of the last day of work, a retirement allowance of two (2) weeks' salary for each year of service, plus a prorated amount for any additional partial year of service, to a maximum ceiling of fifty-two (52) weeks' salary.</w:t>
      </w:r>
    </w:p>
    <w:p w14:paraId="76FC640B" w14:textId="77777777" w:rsidR="001B5309" w:rsidRPr="007C4A4D" w:rsidRDefault="001B5309" w:rsidP="00430F0D">
      <w:pPr>
        <w:numPr>
          <w:ilvl w:val="0"/>
          <w:numId w:val="11"/>
        </w:numPr>
        <w:tabs>
          <w:tab w:val="left" w:pos="576"/>
          <w:tab w:val="num" w:pos="1418"/>
        </w:tabs>
        <w:kinsoku w:val="0"/>
        <w:overflowPunct w:val="0"/>
        <w:autoSpaceDE/>
        <w:autoSpaceDN/>
        <w:adjustRightInd/>
        <w:spacing w:before="240" w:line="228" w:lineRule="exact"/>
        <w:ind w:left="576" w:firstLine="275"/>
        <w:jc w:val="both"/>
        <w:textAlignment w:val="baseline"/>
        <w:rPr>
          <w:rFonts w:ascii="Arial" w:hAnsi="Arial" w:cs="Arial"/>
          <w:bCs/>
          <w:spacing w:val="-2"/>
          <w:sz w:val="22"/>
          <w:szCs w:val="22"/>
          <w:u w:val="single"/>
        </w:rPr>
      </w:pPr>
      <w:r w:rsidRPr="007C4A4D">
        <w:rPr>
          <w:rFonts w:ascii="Arial" w:hAnsi="Arial" w:cs="Arial"/>
          <w:bCs/>
          <w:spacing w:val="-2"/>
          <w:sz w:val="22"/>
          <w:szCs w:val="22"/>
          <w:u w:val="single"/>
        </w:rPr>
        <w:t>Voluntary Exit Option</w:t>
      </w:r>
    </w:p>
    <w:p w14:paraId="76FC640C" w14:textId="77777777" w:rsidR="001B5309" w:rsidRPr="007C4A4D" w:rsidRDefault="001B5309" w:rsidP="00430F0D">
      <w:pPr>
        <w:kinsoku w:val="0"/>
        <w:overflowPunct w:val="0"/>
        <w:autoSpaceDE/>
        <w:autoSpaceDN/>
        <w:adjustRightInd/>
        <w:spacing w:before="240" w:line="230" w:lineRule="exact"/>
        <w:ind w:left="1418"/>
        <w:jc w:val="both"/>
        <w:textAlignment w:val="baseline"/>
        <w:rPr>
          <w:rFonts w:ascii="Arial" w:hAnsi="Arial" w:cs="Arial"/>
          <w:bCs/>
          <w:spacing w:val="-4"/>
          <w:sz w:val="22"/>
          <w:szCs w:val="22"/>
        </w:rPr>
      </w:pPr>
      <w:r w:rsidRPr="007C4A4D">
        <w:rPr>
          <w:rFonts w:ascii="Arial" w:hAnsi="Arial" w:cs="Arial"/>
          <w:bCs/>
          <w:spacing w:val="-4"/>
          <w:sz w:val="22"/>
          <w:szCs w:val="22"/>
        </w:rPr>
        <w:t>If after making offers of early retirement, individual layoff notices are still required, prior to issuing those notices the Hospital will offer a voluntary early exit option in accordance with the following conditions:</w:t>
      </w:r>
    </w:p>
    <w:p w14:paraId="76FC640D" w14:textId="77777777" w:rsidR="001B5309" w:rsidRPr="007C4A4D" w:rsidRDefault="001B5309" w:rsidP="00430F0D">
      <w:pPr>
        <w:numPr>
          <w:ilvl w:val="0"/>
          <w:numId w:val="12"/>
        </w:numPr>
        <w:tabs>
          <w:tab w:val="clear" w:pos="1152"/>
          <w:tab w:val="num" w:pos="1985"/>
        </w:tabs>
        <w:kinsoku w:val="0"/>
        <w:overflowPunct w:val="0"/>
        <w:autoSpaceDE/>
        <w:autoSpaceDN/>
        <w:adjustRightInd/>
        <w:spacing w:before="241" w:line="230" w:lineRule="exact"/>
        <w:ind w:left="1985"/>
        <w:jc w:val="both"/>
        <w:textAlignment w:val="baseline"/>
        <w:rPr>
          <w:rFonts w:ascii="Arial" w:hAnsi="Arial" w:cs="Arial"/>
          <w:bCs/>
          <w:sz w:val="22"/>
          <w:szCs w:val="22"/>
        </w:rPr>
      </w:pPr>
      <w:r w:rsidRPr="007C4A4D">
        <w:rPr>
          <w:rFonts w:ascii="Arial" w:hAnsi="Arial" w:cs="Arial"/>
          <w:bCs/>
          <w:sz w:val="22"/>
          <w:szCs w:val="22"/>
        </w:rPr>
        <w:t>The Hospital will first make offers in the classifications within department(s) where layoffs would otherwise occur. If more employees than are required are interested, the Hospital will make its decision based on seniority.</w:t>
      </w:r>
    </w:p>
    <w:p w14:paraId="76FC640E" w14:textId="77777777" w:rsidR="001B5309" w:rsidRPr="007C4A4D" w:rsidRDefault="001B5309" w:rsidP="00430F0D">
      <w:pPr>
        <w:numPr>
          <w:ilvl w:val="0"/>
          <w:numId w:val="12"/>
        </w:numPr>
        <w:tabs>
          <w:tab w:val="clear" w:pos="1152"/>
          <w:tab w:val="num" w:pos="1985"/>
        </w:tabs>
        <w:kinsoku w:val="0"/>
        <w:overflowPunct w:val="0"/>
        <w:autoSpaceDE/>
        <w:autoSpaceDN/>
        <w:adjustRightInd/>
        <w:spacing w:before="241" w:line="230" w:lineRule="exact"/>
        <w:ind w:left="1985"/>
        <w:jc w:val="both"/>
        <w:textAlignment w:val="baseline"/>
        <w:rPr>
          <w:rFonts w:ascii="Arial" w:hAnsi="Arial" w:cs="Arial"/>
          <w:bCs/>
          <w:sz w:val="22"/>
          <w:szCs w:val="22"/>
        </w:rPr>
      </w:pPr>
      <w:r w:rsidRPr="007C4A4D">
        <w:rPr>
          <w:rFonts w:ascii="Arial" w:hAnsi="Arial" w:cs="Arial"/>
          <w:bCs/>
          <w:sz w:val="22"/>
          <w:szCs w:val="22"/>
        </w:rPr>
        <w:t>If insufficient employees in the department affected accept the offer, the Hospital will then extend the offer to employees in the same classification in other departments. If more employees than are required are interested, the Hospital will make its decision based on seniority.</w:t>
      </w:r>
    </w:p>
    <w:p w14:paraId="76FC640F" w14:textId="77777777" w:rsidR="001B5309" w:rsidRPr="007C4A4D" w:rsidRDefault="001B5309" w:rsidP="00430F0D">
      <w:pPr>
        <w:numPr>
          <w:ilvl w:val="0"/>
          <w:numId w:val="12"/>
        </w:numPr>
        <w:tabs>
          <w:tab w:val="clear" w:pos="1152"/>
          <w:tab w:val="num" w:pos="1656"/>
          <w:tab w:val="num" w:pos="1985"/>
        </w:tabs>
        <w:kinsoku w:val="0"/>
        <w:overflowPunct w:val="0"/>
        <w:autoSpaceDE/>
        <w:autoSpaceDN/>
        <w:adjustRightInd/>
        <w:spacing w:before="242" w:line="230" w:lineRule="exact"/>
        <w:ind w:left="1985"/>
        <w:jc w:val="both"/>
        <w:textAlignment w:val="baseline"/>
        <w:rPr>
          <w:rFonts w:ascii="Arial" w:hAnsi="Arial" w:cs="Arial"/>
          <w:bCs/>
          <w:sz w:val="22"/>
          <w:szCs w:val="22"/>
        </w:rPr>
      </w:pPr>
      <w:r w:rsidRPr="007C4A4D">
        <w:rPr>
          <w:rFonts w:ascii="Arial" w:hAnsi="Arial" w:cs="Arial"/>
          <w:bCs/>
          <w:sz w:val="22"/>
          <w:szCs w:val="22"/>
        </w:rPr>
        <w:t>In no case will the Hospital approve an employee’s request under (</w:t>
      </w:r>
      <w:proofErr w:type="spellStart"/>
      <w:r w:rsidRPr="007C4A4D">
        <w:rPr>
          <w:rFonts w:ascii="Arial" w:hAnsi="Arial" w:cs="Arial"/>
          <w:bCs/>
          <w:sz w:val="22"/>
          <w:szCs w:val="22"/>
        </w:rPr>
        <w:t>i</w:t>
      </w:r>
      <w:proofErr w:type="spellEnd"/>
      <w:r w:rsidRPr="007C4A4D">
        <w:rPr>
          <w:rFonts w:ascii="Arial" w:hAnsi="Arial" w:cs="Arial"/>
          <w:bCs/>
          <w:sz w:val="22"/>
          <w:szCs w:val="22"/>
        </w:rPr>
        <w:t>) and (ii) above for a voluntary early exit option, if the employees remaining are not qualified to perform the available work.</w:t>
      </w:r>
    </w:p>
    <w:p w14:paraId="76FC6414" w14:textId="5B602945" w:rsidR="001B5309" w:rsidRDefault="001B5309" w:rsidP="00430F0D">
      <w:pPr>
        <w:tabs>
          <w:tab w:val="num" w:pos="1985"/>
        </w:tabs>
        <w:kinsoku w:val="0"/>
        <w:overflowPunct w:val="0"/>
        <w:autoSpaceDE/>
        <w:autoSpaceDN/>
        <w:adjustRightInd/>
        <w:spacing w:before="243" w:line="230" w:lineRule="exact"/>
        <w:ind w:left="1985" w:hanging="576"/>
        <w:jc w:val="both"/>
        <w:textAlignment w:val="baseline"/>
        <w:rPr>
          <w:rFonts w:ascii="Arial" w:hAnsi="Arial" w:cs="Arial"/>
          <w:sz w:val="22"/>
          <w:szCs w:val="22"/>
        </w:rPr>
      </w:pPr>
      <w:proofErr w:type="gramStart"/>
      <w:r w:rsidRPr="007C4A4D">
        <w:rPr>
          <w:rFonts w:ascii="Arial" w:hAnsi="Arial" w:cs="Arial"/>
          <w:sz w:val="22"/>
          <w:szCs w:val="22"/>
        </w:rPr>
        <w:t xml:space="preserve">(iv) </w:t>
      </w:r>
      <w:r w:rsidR="00680A0B" w:rsidRPr="007C4A4D">
        <w:rPr>
          <w:rFonts w:ascii="Arial" w:hAnsi="Arial" w:cs="Arial"/>
          <w:sz w:val="22"/>
          <w:szCs w:val="22"/>
        </w:rPr>
        <w:tab/>
      </w:r>
      <w:r w:rsidRPr="007C4A4D">
        <w:rPr>
          <w:rFonts w:ascii="Arial" w:hAnsi="Arial" w:cs="Arial"/>
          <w:sz w:val="22"/>
          <w:szCs w:val="22"/>
        </w:rPr>
        <w:t>The</w:t>
      </w:r>
      <w:proofErr w:type="gramEnd"/>
      <w:r w:rsidRPr="007C4A4D">
        <w:rPr>
          <w:rFonts w:ascii="Arial" w:hAnsi="Arial" w:cs="Arial"/>
          <w:sz w:val="22"/>
          <w:szCs w:val="22"/>
        </w:rPr>
        <w:t xml:space="preserve"> number of voluntary early exit options the Hospital approves will not exceed the number of employees in that classification who would otherwise be laid off. The last day of employment for an employee who accepts a voluntary early exit option will be at the Hospital’s discretion and will be no earlier than </w:t>
      </w:r>
      <w:proofErr w:type="gramStart"/>
      <w:r w:rsidRPr="007C4A4D">
        <w:rPr>
          <w:rFonts w:ascii="Arial" w:hAnsi="Arial" w:cs="Arial"/>
          <w:sz w:val="22"/>
          <w:szCs w:val="22"/>
        </w:rPr>
        <w:t>thirty (30)</w:t>
      </w:r>
      <w:proofErr w:type="gramEnd"/>
      <w:r w:rsidRPr="007C4A4D">
        <w:rPr>
          <w:rFonts w:ascii="Arial" w:hAnsi="Arial" w:cs="Arial"/>
          <w:sz w:val="22"/>
          <w:szCs w:val="22"/>
        </w:rPr>
        <w:t xml:space="preserve"> calendar days immediately following the employee’s written acceptance of the offer.</w:t>
      </w:r>
    </w:p>
    <w:p w14:paraId="64DE9239" w14:textId="24051008" w:rsidR="00291C6B" w:rsidRPr="007C4A4D" w:rsidRDefault="00291C6B" w:rsidP="00430F0D">
      <w:pPr>
        <w:kinsoku w:val="0"/>
        <w:overflowPunct w:val="0"/>
        <w:autoSpaceDE/>
        <w:autoSpaceDN/>
        <w:adjustRightInd/>
        <w:spacing w:before="243" w:line="230" w:lineRule="exact"/>
        <w:ind w:left="1418"/>
        <w:jc w:val="both"/>
        <w:textAlignment w:val="baseline"/>
        <w:rPr>
          <w:rFonts w:ascii="Arial" w:hAnsi="Arial" w:cs="Arial"/>
          <w:sz w:val="22"/>
          <w:szCs w:val="22"/>
        </w:rPr>
      </w:pPr>
      <w:r w:rsidRPr="00291C6B">
        <w:rPr>
          <w:rFonts w:ascii="Arial" w:hAnsi="Arial" w:cs="Arial"/>
          <w:sz w:val="22"/>
          <w:szCs w:val="22"/>
        </w:rPr>
        <w:t>The Hospital need not approve an employee’s request for a voluntary early exit option if approving such option will not reduce the number of layoff notices which would otherwise be made under article 9.08(A</w:t>
      </w:r>
      <w:proofErr w:type="gramStart"/>
      <w:r w:rsidRPr="00291C6B">
        <w:rPr>
          <w:rFonts w:ascii="Arial" w:hAnsi="Arial" w:cs="Arial"/>
          <w:sz w:val="22"/>
          <w:szCs w:val="22"/>
        </w:rPr>
        <w:t>)(</w:t>
      </w:r>
      <w:proofErr w:type="gramEnd"/>
      <w:r w:rsidRPr="00291C6B">
        <w:rPr>
          <w:rFonts w:ascii="Arial" w:hAnsi="Arial" w:cs="Arial"/>
          <w:sz w:val="22"/>
          <w:szCs w:val="22"/>
        </w:rPr>
        <w:t>a)(ii).</w:t>
      </w:r>
    </w:p>
    <w:p w14:paraId="76FC6415" w14:textId="77777777" w:rsidR="001B5309" w:rsidRPr="007C4A4D" w:rsidRDefault="001B5309" w:rsidP="00430F0D">
      <w:pPr>
        <w:kinsoku w:val="0"/>
        <w:overflowPunct w:val="0"/>
        <w:autoSpaceDE/>
        <w:autoSpaceDN/>
        <w:adjustRightInd/>
        <w:spacing w:before="243" w:line="230" w:lineRule="exact"/>
        <w:ind w:left="1418"/>
        <w:jc w:val="both"/>
        <w:textAlignment w:val="baseline"/>
        <w:rPr>
          <w:rFonts w:ascii="Arial" w:hAnsi="Arial" w:cs="Arial"/>
          <w:sz w:val="22"/>
          <w:szCs w:val="22"/>
        </w:rPr>
      </w:pPr>
      <w:r w:rsidRPr="007C4A4D">
        <w:rPr>
          <w:rFonts w:ascii="Arial" w:hAnsi="Arial" w:cs="Arial"/>
          <w:sz w:val="22"/>
          <w:szCs w:val="22"/>
        </w:rPr>
        <w:t>An employee who elects a voluntary early exit option shall receive, following completion of the last day of work, a separation allowance of two (2) weeks' salary for each year of service, to a maximum of fifty-two (52) weeks' pay.</w:t>
      </w:r>
    </w:p>
    <w:p w14:paraId="76FC6416" w14:textId="244C731F" w:rsidR="001B5309" w:rsidRPr="007C4A4D" w:rsidRDefault="001B5309" w:rsidP="00430F0D">
      <w:pPr>
        <w:tabs>
          <w:tab w:val="left" w:pos="1418"/>
        </w:tabs>
        <w:kinsoku w:val="0"/>
        <w:overflowPunct w:val="0"/>
        <w:autoSpaceDE/>
        <w:autoSpaceDN/>
        <w:adjustRightInd/>
        <w:spacing w:before="243" w:line="230" w:lineRule="exact"/>
        <w:ind w:left="1418" w:hanging="567"/>
        <w:jc w:val="both"/>
        <w:textAlignment w:val="baseline"/>
        <w:rPr>
          <w:rFonts w:ascii="Arial" w:hAnsi="Arial" w:cs="Arial"/>
          <w:color w:val="0B0B0B"/>
          <w:sz w:val="22"/>
          <w:szCs w:val="22"/>
        </w:rPr>
      </w:pPr>
      <w:r w:rsidRPr="007C4A4D">
        <w:rPr>
          <w:rFonts w:ascii="Arial" w:hAnsi="Arial" w:cs="Arial"/>
          <w:color w:val="0B0B0B"/>
          <w:sz w:val="22"/>
          <w:szCs w:val="22"/>
        </w:rPr>
        <w:t>(d)</w:t>
      </w:r>
      <w:r w:rsidRPr="007C4A4D">
        <w:rPr>
          <w:rFonts w:ascii="Arial" w:hAnsi="Arial" w:cs="Arial"/>
          <w:color w:val="0B0B0B"/>
          <w:sz w:val="22"/>
          <w:szCs w:val="22"/>
        </w:rPr>
        <w:tab/>
        <w:t>At each Hospital a Redeployment Committee will be established not later than two</w:t>
      </w:r>
      <w:r w:rsidRPr="007C4A4D">
        <w:rPr>
          <w:rFonts w:ascii="Arial" w:hAnsi="Arial" w:cs="Arial"/>
          <w:sz w:val="22"/>
          <w:szCs w:val="22"/>
        </w:rPr>
        <w:t xml:space="preserve"> (2) </w:t>
      </w:r>
      <w:r w:rsidRPr="007C4A4D">
        <w:rPr>
          <w:rFonts w:ascii="Arial" w:hAnsi="Arial" w:cs="Arial"/>
          <w:color w:val="0B0B0B"/>
          <w:sz w:val="22"/>
          <w:szCs w:val="22"/>
        </w:rPr>
        <w:t>weeks after the notice referred to in 9.08(A</w:t>
      </w:r>
      <w:proofErr w:type="gramStart"/>
      <w:r w:rsidRPr="007C4A4D">
        <w:rPr>
          <w:rFonts w:ascii="Arial" w:hAnsi="Arial" w:cs="Arial"/>
          <w:color w:val="0B0B0B"/>
          <w:sz w:val="22"/>
          <w:szCs w:val="22"/>
        </w:rPr>
        <w:t>)(</w:t>
      </w:r>
      <w:proofErr w:type="gramEnd"/>
      <w:r w:rsidRPr="007C4A4D">
        <w:rPr>
          <w:rFonts w:ascii="Arial" w:hAnsi="Arial" w:cs="Arial"/>
          <w:color w:val="0B0B0B"/>
          <w:sz w:val="22"/>
          <w:szCs w:val="22"/>
        </w:rPr>
        <w:t>a) and will meet thereafter as frequently as is necessary.</w:t>
      </w:r>
    </w:p>
    <w:p w14:paraId="76FC6417" w14:textId="77777777" w:rsidR="001B5309" w:rsidRPr="007C4A4D" w:rsidRDefault="001B5309" w:rsidP="00430F0D">
      <w:pPr>
        <w:tabs>
          <w:tab w:val="left" w:pos="1985"/>
        </w:tabs>
        <w:kinsoku w:val="0"/>
        <w:overflowPunct w:val="0"/>
        <w:autoSpaceDE/>
        <w:autoSpaceDN/>
        <w:adjustRightInd/>
        <w:spacing w:before="294" w:line="231" w:lineRule="exact"/>
        <w:ind w:left="1418"/>
        <w:jc w:val="both"/>
        <w:textAlignment w:val="baseline"/>
        <w:rPr>
          <w:rFonts w:ascii="Arial" w:hAnsi="Arial" w:cs="Arial"/>
          <w:color w:val="0B0B0B"/>
          <w:sz w:val="22"/>
          <w:szCs w:val="22"/>
          <w:u w:val="single"/>
        </w:rPr>
      </w:pPr>
      <w:r w:rsidRPr="007C4A4D">
        <w:rPr>
          <w:rFonts w:ascii="Arial" w:hAnsi="Arial" w:cs="Arial"/>
          <w:color w:val="0B0B0B"/>
          <w:sz w:val="22"/>
          <w:szCs w:val="22"/>
        </w:rPr>
        <w:t>(</w:t>
      </w:r>
      <w:proofErr w:type="spellStart"/>
      <w:r w:rsidRPr="007C4A4D">
        <w:rPr>
          <w:rFonts w:ascii="Arial" w:hAnsi="Arial" w:cs="Arial"/>
          <w:color w:val="0B0B0B"/>
          <w:sz w:val="22"/>
          <w:szCs w:val="22"/>
        </w:rPr>
        <w:t>i</w:t>
      </w:r>
      <w:proofErr w:type="spellEnd"/>
      <w:r w:rsidRPr="007C4A4D">
        <w:rPr>
          <w:rFonts w:ascii="Arial" w:hAnsi="Arial" w:cs="Arial"/>
          <w:color w:val="0B0B0B"/>
          <w:sz w:val="22"/>
          <w:szCs w:val="22"/>
        </w:rPr>
        <w:t>)</w:t>
      </w:r>
      <w:r w:rsidRPr="007C4A4D">
        <w:rPr>
          <w:rFonts w:ascii="Arial" w:hAnsi="Arial" w:cs="Arial"/>
          <w:color w:val="0B0B0B"/>
          <w:sz w:val="22"/>
          <w:szCs w:val="22"/>
        </w:rPr>
        <w:tab/>
      </w:r>
      <w:r w:rsidRPr="007C4A4D">
        <w:rPr>
          <w:rFonts w:ascii="Arial" w:hAnsi="Arial" w:cs="Arial"/>
          <w:color w:val="0B0B0B"/>
          <w:sz w:val="22"/>
          <w:szCs w:val="22"/>
          <w:u w:val="single"/>
        </w:rPr>
        <w:t>Committee Mandate</w:t>
      </w:r>
    </w:p>
    <w:p w14:paraId="76FC6418" w14:textId="77777777" w:rsidR="001B5309" w:rsidRPr="007C4A4D" w:rsidRDefault="001B5309" w:rsidP="00430F0D">
      <w:pPr>
        <w:kinsoku w:val="0"/>
        <w:overflowPunct w:val="0"/>
        <w:autoSpaceDE/>
        <w:autoSpaceDN/>
        <w:adjustRightInd/>
        <w:spacing w:before="264" w:line="229" w:lineRule="exact"/>
        <w:ind w:left="1701" w:firstLine="284"/>
        <w:jc w:val="both"/>
        <w:textAlignment w:val="baseline"/>
        <w:rPr>
          <w:rFonts w:ascii="Arial" w:hAnsi="Arial" w:cs="Arial"/>
          <w:color w:val="0B0B0B"/>
          <w:spacing w:val="3"/>
          <w:sz w:val="22"/>
          <w:szCs w:val="22"/>
        </w:rPr>
      </w:pPr>
      <w:r w:rsidRPr="007C4A4D">
        <w:rPr>
          <w:rFonts w:ascii="Arial" w:hAnsi="Arial" w:cs="Arial"/>
          <w:color w:val="0B0B0B"/>
          <w:spacing w:val="3"/>
          <w:sz w:val="22"/>
          <w:szCs w:val="22"/>
        </w:rPr>
        <w:t>The mandate of the Redeployment Committee is to:</w:t>
      </w:r>
    </w:p>
    <w:p w14:paraId="76FC6419" w14:textId="77777777" w:rsidR="001B5309" w:rsidRPr="007C4A4D" w:rsidRDefault="001B5309" w:rsidP="00430F0D">
      <w:pPr>
        <w:kinsoku w:val="0"/>
        <w:overflowPunct w:val="0"/>
        <w:autoSpaceDE/>
        <w:autoSpaceDN/>
        <w:adjustRightInd/>
        <w:spacing w:before="249" w:line="240" w:lineRule="exact"/>
        <w:ind w:left="2552" w:hanging="567"/>
        <w:jc w:val="both"/>
        <w:textAlignment w:val="baseline"/>
        <w:rPr>
          <w:rFonts w:ascii="Arial" w:hAnsi="Arial" w:cs="Arial"/>
          <w:color w:val="0B0B0B"/>
          <w:sz w:val="22"/>
          <w:szCs w:val="22"/>
        </w:rPr>
      </w:pPr>
      <w:r w:rsidRPr="007C4A4D">
        <w:rPr>
          <w:rFonts w:ascii="Arial" w:hAnsi="Arial" w:cs="Arial"/>
          <w:color w:val="0B0B0B"/>
          <w:sz w:val="22"/>
          <w:szCs w:val="22"/>
        </w:rPr>
        <w:t>(1)</w:t>
      </w:r>
      <w:r w:rsidRPr="007C4A4D">
        <w:rPr>
          <w:rFonts w:ascii="Arial" w:hAnsi="Arial" w:cs="Arial"/>
          <w:color w:val="0B0B0B"/>
          <w:sz w:val="22"/>
          <w:szCs w:val="22"/>
        </w:rPr>
        <w:tab/>
        <w:t xml:space="preserve">Identify and propose possible alternatives to the proposed layoff(s) or elimination of position(s), including, but not limited to, identifying work </w:t>
      </w:r>
      <w:r w:rsidRPr="007C4A4D">
        <w:rPr>
          <w:rFonts w:ascii="Arial" w:hAnsi="Arial" w:cs="Arial"/>
          <w:color w:val="1C1C1C"/>
          <w:sz w:val="22"/>
          <w:szCs w:val="22"/>
        </w:rPr>
        <w:t>which</w:t>
      </w:r>
      <w:r w:rsidRPr="007C4A4D">
        <w:rPr>
          <w:rFonts w:ascii="Arial" w:hAnsi="Arial" w:cs="Arial"/>
          <w:color w:val="0B0B0B"/>
          <w:sz w:val="22"/>
          <w:szCs w:val="22"/>
        </w:rPr>
        <w:t xml:space="preserve"> would otherwise be bargaining unit work and is currently work contracted-out by the Hospital which could be performed by bargaining-unit employees who are or would otherwise be laid off;</w:t>
      </w:r>
    </w:p>
    <w:p w14:paraId="76FC641A" w14:textId="77777777" w:rsidR="001B5309" w:rsidRPr="007C4A4D" w:rsidRDefault="001B5309" w:rsidP="00430F0D">
      <w:pPr>
        <w:kinsoku w:val="0"/>
        <w:overflowPunct w:val="0"/>
        <w:autoSpaceDE/>
        <w:autoSpaceDN/>
        <w:adjustRightInd/>
        <w:spacing w:before="241" w:line="259" w:lineRule="exact"/>
        <w:ind w:left="2552" w:hanging="567"/>
        <w:jc w:val="both"/>
        <w:textAlignment w:val="baseline"/>
        <w:rPr>
          <w:rFonts w:ascii="Arial" w:hAnsi="Arial" w:cs="Arial"/>
          <w:color w:val="0B0B0B"/>
          <w:sz w:val="22"/>
          <w:szCs w:val="22"/>
        </w:rPr>
      </w:pPr>
      <w:r w:rsidRPr="007C4A4D">
        <w:rPr>
          <w:rFonts w:ascii="Arial" w:hAnsi="Arial" w:cs="Arial"/>
          <w:color w:val="0B0B0B"/>
          <w:sz w:val="22"/>
          <w:szCs w:val="22"/>
        </w:rPr>
        <w:t>(2)</w:t>
      </w:r>
      <w:r w:rsidRPr="007C4A4D">
        <w:rPr>
          <w:rFonts w:ascii="Arial" w:hAnsi="Arial" w:cs="Arial"/>
          <w:color w:val="0B0B0B"/>
          <w:sz w:val="22"/>
          <w:szCs w:val="22"/>
        </w:rPr>
        <w:tab/>
        <w:t xml:space="preserve">Identify vacant positions in the Hospital or positions which are currently filled but which will become vacant within a twelve (12) month period and which </w:t>
      </w:r>
      <w:proofErr w:type="gramStart"/>
      <w:r w:rsidRPr="007C4A4D">
        <w:rPr>
          <w:rFonts w:ascii="Arial" w:hAnsi="Arial" w:cs="Arial"/>
          <w:color w:val="0B0B0B"/>
          <w:sz w:val="22"/>
          <w:szCs w:val="22"/>
        </w:rPr>
        <w:t>are either</w:t>
      </w:r>
      <w:proofErr w:type="gramEnd"/>
      <w:r w:rsidRPr="007C4A4D">
        <w:rPr>
          <w:rFonts w:ascii="Arial" w:hAnsi="Arial" w:cs="Arial"/>
          <w:color w:val="0B0B0B"/>
          <w:sz w:val="22"/>
          <w:szCs w:val="22"/>
        </w:rPr>
        <w:t>:</w:t>
      </w:r>
    </w:p>
    <w:p w14:paraId="76FC641B" w14:textId="77777777" w:rsidR="001B5309" w:rsidRPr="007C4A4D" w:rsidRDefault="001B5309" w:rsidP="00430F0D">
      <w:pPr>
        <w:numPr>
          <w:ilvl w:val="0"/>
          <w:numId w:val="13"/>
        </w:numPr>
        <w:tabs>
          <w:tab w:val="clear" w:pos="2736"/>
          <w:tab w:val="num" w:pos="3119"/>
        </w:tabs>
        <w:kinsoku w:val="0"/>
        <w:overflowPunct w:val="0"/>
        <w:autoSpaceDE/>
        <w:autoSpaceDN/>
        <w:adjustRightInd/>
        <w:spacing w:before="289" w:line="229" w:lineRule="exact"/>
        <w:ind w:left="3119" w:hanging="567"/>
        <w:jc w:val="both"/>
        <w:textAlignment w:val="baseline"/>
        <w:rPr>
          <w:rFonts w:ascii="Arial" w:hAnsi="Arial" w:cs="Arial"/>
          <w:color w:val="0B0B0B"/>
          <w:spacing w:val="1"/>
          <w:sz w:val="22"/>
          <w:szCs w:val="22"/>
        </w:rPr>
      </w:pPr>
      <w:r w:rsidRPr="007C4A4D">
        <w:rPr>
          <w:rFonts w:ascii="Arial" w:hAnsi="Arial" w:cs="Arial"/>
          <w:color w:val="0B0B0B"/>
          <w:spacing w:val="1"/>
          <w:sz w:val="22"/>
          <w:szCs w:val="22"/>
        </w:rPr>
        <w:lastRenderedPageBreak/>
        <w:t>within the bargaining unit; or</w:t>
      </w:r>
    </w:p>
    <w:p w14:paraId="76FC641C" w14:textId="77777777" w:rsidR="001B5309" w:rsidRPr="007C4A4D" w:rsidRDefault="001B5309" w:rsidP="00430F0D">
      <w:pPr>
        <w:numPr>
          <w:ilvl w:val="0"/>
          <w:numId w:val="13"/>
        </w:numPr>
        <w:tabs>
          <w:tab w:val="clear" w:pos="2736"/>
          <w:tab w:val="num" w:pos="3119"/>
        </w:tabs>
        <w:kinsoku w:val="0"/>
        <w:overflowPunct w:val="0"/>
        <w:autoSpaceDE/>
        <w:autoSpaceDN/>
        <w:adjustRightInd/>
        <w:spacing w:before="35" w:line="229" w:lineRule="exact"/>
        <w:ind w:left="3119" w:hanging="567"/>
        <w:jc w:val="both"/>
        <w:textAlignment w:val="baseline"/>
        <w:rPr>
          <w:rFonts w:ascii="Arial" w:hAnsi="Arial" w:cs="Arial"/>
          <w:color w:val="0B0B0B"/>
          <w:spacing w:val="2"/>
          <w:sz w:val="22"/>
          <w:szCs w:val="22"/>
        </w:rPr>
      </w:pPr>
      <w:r w:rsidRPr="007C4A4D">
        <w:rPr>
          <w:rFonts w:ascii="Arial" w:hAnsi="Arial" w:cs="Arial"/>
          <w:color w:val="0B0B0B"/>
          <w:spacing w:val="2"/>
          <w:sz w:val="22"/>
          <w:szCs w:val="22"/>
        </w:rPr>
        <w:t>within another CUPE bargaining unit; or</w:t>
      </w:r>
    </w:p>
    <w:p w14:paraId="76FC641D" w14:textId="77777777" w:rsidR="001B5309" w:rsidRPr="007C4A4D" w:rsidRDefault="001B5309" w:rsidP="00430F0D">
      <w:pPr>
        <w:numPr>
          <w:ilvl w:val="0"/>
          <w:numId w:val="13"/>
        </w:numPr>
        <w:tabs>
          <w:tab w:val="clear" w:pos="2736"/>
          <w:tab w:val="num" w:pos="3119"/>
        </w:tabs>
        <w:kinsoku w:val="0"/>
        <w:overflowPunct w:val="0"/>
        <w:autoSpaceDE/>
        <w:autoSpaceDN/>
        <w:adjustRightInd/>
        <w:spacing w:before="35" w:line="229" w:lineRule="exact"/>
        <w:ind w:left="3119" w:hanging="567"/>
        <w:jc w:val="both"/>
        <w:textAlignment w:val="baseline"/>
        <w:rPr>
          <w:rFonts w:ascii="Arial" w:hAnsi="Arial" w:cs="Arial"/>
          <w:color w:val="1C1C1C"/>
          <w:sz w:val="22"/>
          <w:szCs w:val="22"/>
        </w:rPr>
      </w:pPr>
      <w:proofErr w:type="gramStart"/>
      <w:r w:rsidRPr="007C4A4D">
        <w:rPr>
          <w:rFonts w:ascii="Arial" w:hAnsi="Arial" w:cs="Arial"/>
          <w:color w:val="0B0B0B"/>
          <w:sz w:val="22"/>
          <w:szCs w:val="22"/>
        </w:rPr>
        <w:t>not</w:t>
      </w:r>
      <w:proofErr w:type="gramEnd"/>
      <w:r w:rsidRPr="007C4A4D">
        <w:rPr>
          <w:rFonts w:ascii="Arial" w:hAnsi="Arial" w:cs="Arial"/>
          <w:color w:val="0B0B0B"/>
          <w:sz w:val="22"/>
          <w:szCs w:val="22"/>
        </w:rPr>
        <w:t xml:space="preserve"> covered by a collective</w:t>
      </w:r>
      <w:r w:rsidRPr="007C4A4D">
        <w:rPr>
          <w:rFonts w:ascii="Arial" w:hAnsi="Arial" w:cs="Arial"/>
          <w:color w:val="1C1C1C"/>
          <w:sz w:val="22"/>
          <w:szCs w:val="22"/>
        </w:rPr>
        <w:t xml:space="preserve"> agreement.</w:t>
      </w:r>
    </w:p>
    <w:p w14:paraId="76FC641E" w14:textId="77777777" w:rsidR="001B5309" w:rsidRPr="007C4A4D" w:rsidRDefault="001B5309" w:rsidP="00430F0D">
      <w:pPr>
        <w:tabs>
          <w:tab w:val="left" w:pos="2552"/>
        </w:tabs>
        <w:kinsoku w:val="0"/>
        <w:overflowPunct w:val="0"/>
        <w:autoSpaceDE/>
        <w:autoSpaceDN/>
        <w:adjustRightInd/>
        <w:spacing w:before="266" w:line="229" w:lineRule="exact"/>
        <w:ind w:left="2552" w:hanging="567"/>
        <w:jc w:val="both"/>
        <w:textAlignment w:val="baseline"/>
        <w:rPr>
          <w:rFonts w:ascii="Arial" w:hAnsi="Arial" w:cs="Arial"/>
          <w:color w:val="0B0B0B"/>
          <w:spacing w:val="4"/>
          <w:sz w:val="22"/>
          <w:szCs w:val="22"/>
        </w:rPr>
      </w:pPr>
      <w:r w:rsidRPr="007C4A4D">
        <w:rPr>
          <w:rFonts w:ascii="Arial" w:hAnsi="Arial" w:cs="Arial"/>
          <w:color w:val="0B0B0B"/>
          <w:spacing w:val="4"/>
          <w:sz w:val="22"/>
          <w:szCs w:val="22"/>
        </w:rPr>
        <w:t>(3)</w:t>
      </w:r>
      <w:r w:rsidRPr="007C4A4D">
        <w:rPr>
          <w:rFonts w:ascii="Arial" w:hAnsi="Arial" w:cs="Arial"/>
          <w:color w:val="0B0B0B"/>
          <w:spacing w:val="4"/>
          <w:sz w:val="22"/>
          <w:szCs w:val="22"/>
        </w:rPr>
        <w:tab/>
        <w:t>Identify the retraining needs of</w:t>
      </w:r>
      <w:r w:rsidRPr="007C4A4D">
        <w:rPr>
          <w:rFonts w:ascii="Arial" w:hAnsi="Arial" w:cs="Arial"/>
          <w:color w:val="1C1C1C"/>
          <w:spacing w:val="4"/>
          <w:sz w:val="22"/>
          <w:szCs w:val="22"/>
        </w:rPr>
        <w:t xml:space="preserve"> workers</w:t>
      </w:r>
      <w:r w:rsidRPr="007C4A4D">
        <w:rPr>
          <w:rFonts w:ascii="Arial" w:hAnsi="Arial" w:cs="Arial"/>
          <w:color w:val="0B0B0B"/>
          <w:spacing w:val="4"/>
          <w:sz w:val="22"/>
          <w:szCs w:val="22"/>
        </w:rPr>
        <w:t xml:space="preserve"> and facilitate</w:t>
      </w:r>
      <w:r w:rsidRPr="007C4A4D">
        <w:rPr>
          <w:rFonts w:ascii="Arial" w:hAnsi="Arial" w:cs="Arial"/>
          <w:color w:val="1C1C1C"/>
          <w:spacing w:val="4"/>
          <w:sz w:val="22"/>
          <w:szCs w:val="22"/>
        </w:rPr>
        <w:t xml:space="preserve"> such</w:t>
      </w:r>
      <w:r w:rsidRPr="007C4A4D">
        <w:rPr>
          <w:rFonts w:ascii="Arial" w:hAnsi="Arial" w:cs="Arial"/>
          <w:color w:val="0B0B0B"/>
          <w:spacing w:val="4"/>
          <w:sz w:val="22"/>
          <w:szCs w:val="22"/>
        </w:rPr>
        <w:t xml:space="preserve"> training for</w:t>
      </w:r>
    </w:p>
    <w:p w14:paraId="76FC641F" w14:textId="1A33D075" w:rsidR="001B5309" w:rsidRPr="007C4A4D" w:rsidRDefault="00430F0D" w:rsidP="00430F0D">
      <w:pPr>
        <w:tabs>
          <w:tab w:val="left" w:pos="2552"/>
        </w:tabs>
        <w:kinsoku w:val="0"/>
        <w:overflowPunct w:val="0"/>
        <w:autoSpaceDE/>
        <w:autoSpaceDN/>
        <w:adjustRightInd/>
        <w:spacing w:before="30" w:line="229" w:lineRule="exact"/>
        <w:ind w:left="2552" w:hanging="567"/>
        <w:jc w:val="both"/>
        <w:textAlignment w:val="baseline"/>
        <w:rPr>
          <w:rFonts w:ascii="Arial" w:hAnsi="Arial" w:cs="Arial"/>
          <w:color w:val="0B0B0B"/>
          <w:spacing w:val="3"/>
          <w:sz w:val="22"/>
          <w:szCs w:val="22"/>
        </w:rPr>
      </w:pPr>
      <w:r>
        <w:rPr>
          <w:rFonts w:ascii="Arial" w:hAnsi="Arial" w:cs="Arial"/>
          <w:color w:val="1C1C1C"/>
          <w:spacing w:val="3"/>
          <w:sz w:val="22"/>
          <w:szCs w:val="22"/>
        </w:rPr>
        <w:tab/>
      </w:r>
      <w:proofErr w:type="gramStart"/>
      <w:r w:rsidR="001B5309" w:rsidRPr="007C4A4D">
        <w:rPr>
          <w:rFonts w:ascii="Arial" w:hAnsi="Arial" w:cs="Arial"/>
          <w:color w:val="1C1C1C"/>
          <w:spacing w:val="3"/>
          <w:sz w:val="22"/>
          <w:szCs w:val="22"/>
        </w:rPr>
        <w:t>workers</w:t>
      </w:r>
      <w:proofErr w:type="gramEnd"/>
      <w:r w:rsidR="001B5309" w:rsidRPr="007C4A4D">
        <w:rPr>
          <w:rFonts w:ascii="Arial" w:hAnsi="Arial" w:cs="Arial"/>
          <w:color w:val="1C1C1C"/>
          <w:spacing w:val="3"/>
          <w:sz w:val="22"/>
          <w:szCs w:val="22"/>
        </w:rPr>
        <w:t xml:space="preserve"> who</w:t>
      </w:r>
      <w:r w:rsidR="001B5309" w:rsidRPr="007C4A4D">
        <w:rPr>
          <w:rFonts w:ascii="Arial" w:hAnsi="Arial" w:cs="Arial"/>
          <w:color w:val="0B0B0B"/>
          <w:spacing w:val="3"/>
          <w:sz w:val="22"/>
          <w:szCs w:val="22"/>
        </w:rPr>
        <w:t xml:space="preserve"> are, or</w:t>
      </w:r>
      <w:r w:rsidR="001B5309" w:rsidRPr="007C4A4D">
        <w:rPr>
          <w:rFonts w:ascii="Arial" w:hAnsi="Arial" w:cs="Arial"/>
          <w:color w:val="1C1C1C"/>
          <w:spacing w:val="3"/>
          <w:sz w:val="22"/>
          <w:szCs w:val="22"/>
        </w:rPr>
        <w:t xml:space="preserve"> would</w:t>
      </w:r>
      <w:r w:rsidR="001B5309" w:rsidRPr="007C4A4D">
        <w:rPr>
          <w:rFonts w:ascii="Arial" w:hAnsi="Arial" w:cs="Arial"/>
          <w:color w:val="0B0B0B"/>
          <w:spacing w:val="3"/>
          <w:sz w:val="22"/>
          <w:szCs w:val="22"/>
        </w:rPr>
        <w:t xml:space="preserve"> otherwise be, laid off.</w:t>
      </w:r>
    </w:p>
    <w:p w14:paraId="76FC6420" w14:textId="77777777" w:rsidR="001B5309" w:rsidRPr="007C4A4D" w:rsidRDefault="001B5309" w:rsidP="00430F0D">
      <w:pPr>
        <w:tabs>
          <w:tab w:val="left" w:pos="2552"/>
        </w:tabs>
        <w:kinsoku w:val="0"/>
        <w:overflowPunct w:val="0"/>
        <w:autoSpaceDE/>
        <w:autoSpaceDN/>
        <w:adjustRightInd/>
        <w:spacing w:before="257" w:line="261" w:lineRule="exact"/>
        <w:ind w:left="2552" w:hanging="567"/>
        <w:jc w:val="both"/>
        <w:textAlignment w:val="baseline"/>
        <w:rPr>
          <w:rFonts w:ascii="Arial" w:hAnsi="Arial" w:cs="Arial"/>
          <w:color w:val="0B0B0B"/>
          <w:sz w:val="22"/>
          <w:szCs w:val="22"/>
        </w:rPr>
      </w:pPr>
      <w:r w:rsidRPr="007C4A4D">
        <w:rPr>
          <w:rFonts w:ascii="Arial" w:hAnsi="Arial" w:cs="Arial"/>
          <w:color w:val="0B0B0B"/>
          <w:sz w:val="22"/>
          <w:szCs w:val="22"/>
        </w:rPr>
        <w:t>(4)</w:t>
      </w:r>
      <w:r w:rsidRPr="007C4A4D">
        <w:rPr>
          <w:rFonts w:ascii="Arial" w:hAnsi="Arial" w:cs="Arial"/>
          <w:color w:val="0B0B0B"/>
          <w:sz w:val="22"/>
          <w:szCs w:val="22"/>
        </w:rPr>
        <w:tab/>
        <w:t>Subject to article 9.11, the Hospital will award</w:t>
      </w:r>
      <w:r w:rsidRPr="007C4A4D">
        <w:rPr>
          <w:rFonts w:ascii="Arial" w:hAnsi="Arial" w:cs="Arial"/>
          <w:color w:val="1C1C1C"/>
          <w:sz w:val="22"/>
          <w:szCs w:val="22"/>
        </w:rPr>
        <w:t xml:space="preserve"> vacant</w:t>
      </w:r>
      <w:r w:rsidRPr="007C4A4D">
        <w:rPr>
          <w:rFonts w:ascii="Arial" w:hAnsi="Arial" w:cs="Arial"/>
          <w:color w:val="0B0B0B"/>
          <w:sz w:val="22"/>
          <w:szCs w:val="22"/>
        </w:rPr>
        <w:t xml:space="preserve"> positions to employees</w:t>
      </w:r>
      <w:r w:rsidRPr="007C4A4D">
        <w:rPr>
          <w:rFonts w:ascii="Arial" w:hAnsi="Arial" w:cs="Arial"/>
          <w:color w:val="1C1C1C"/>
          <w:sz w:val="22"/>
          <w:szCs w:val="22"/>
        </w:rPr>
        <w:t xml:space="preserve"> who</w:t>
      </w:r>
      <w:r w:rsidRPr="007C4A4D">
        <w:rPr>
          <w:rFonts w:ascii="Arial" w:hAnsi="Arial" w:cs="Arial"/>
          <w:color w:val="0B0B0B"/>
          <w:sz w:val="22"/>
          <w:szCs w:val="22"/>
        </w:rPr>
        <w:t xml:space="preserve"> are, or</w:t>
      </w:r>
      <w:r w:rsidRPr="007C4A4D">
        <w:rPr>
          <w:rFonts w:ascii="Arial" w:hAnsi="Arial" w:cs="Arial"/>
          <w:color w:val="1C1C1C"/>
          <w:sz w:val="22"/>
          <w:szCs w:val="22"/>
        </w:rPr>
        <w:t xml:space="preserve"> would</w:t>
      </w:r>
      <w:r w:rsidRPr="007C4A4D">
        <w:rPr>
          <w:rFonts w:ascii="Arial" w:hAnsi="Arial" w:cs="Arial"/>
          <w:color w:val="0B0B0B"/>
          <w:sz w:val="22"/>
          <w:szCs w:val="22"/>
        </w:rPr>
        <w:t xml:space="preserve"> otherwise be laid off, in order of</w:t>
      </w:r>
      <w:r w:rsidRPr="007C4A4D">
        <w:rPr>
          <w:rFonts w:ascii="Arial" w:hAnsi="Arial" w:cs="Arial"/>
          <w:color w:val="1C1C1C"/>
          <w:sz w:val="22"/>
          <w:szCs w:val="22"/>
        </w:rPr>
        <w:t xml:space="preserve"> seniority </w:t>
      </w:r>
      <w:r w:rsidRPr="007C4A4D">
        <w:rPr>
          <w:rFonts w:ascii="Arial" w:hAnsi="Arial" w:cs="Arial"/>
          <w:color w:val="0B0B0B"/>
          <w:sz w:val="22"/>
          <w:szCs w:val="22"/>
        </w:rPr>
        <w:t>if, with the benefit of up to</w:t>
      </w:r>
      <w:r w:rsidRPr="007C4A4D">
        <w:rPr>
          <w:rFonts w:ascii="Arial" w:hAnsi="Arial" w:cs="Arial"/>
          <w:color w:val="1C1C1C"/>
          <w:sz w:val="22"/>
          <w:szCs w:val="22"/>
        </w:rPr>
        <w:t xml:space="preserve"> six</w:t>
      </w:r>
      <w:r w:rsidRPr="007C4A4D">
        <w:rPr>
          <w:rFonts w:ascii="Arial" w:hAnsi="Arial" w:cs="Arial"/>
          <w:color w:val="0B0B0B"/>
          <w:sz w:val="22"/>
          <w:szCs w:val="22"/>
        </w:rPr>
        <w:t xml:space="preserve"> (6) months retraining, an employee has become able to meet the normal requirements of the job.</w:t>
      </w:r>
    </w:p>
    <w:p w14:paraId="76FC6421" w14:textId="005D1B76" w:rsidR="001B5309" w:rsidRPr="007C4A4D" w:rsidRDefault="001B5309" w:rsidP="00430F0D">
      <w:pPr>
        <w:tabs>
          <w:tab w:val="left" w:pos="2552"/>
        </w:tabs>
        <w:kinsoku w:val="0"/>
        <w:overflowPunct w:val="0"/>
        <w:autoSpaceDE/>
        <w:autoSpaceDN/>
        <w:adjustRightInd/>
        <w:spacing w:before="283" w:line="240" w:lineRule="exact"/>
        <w:ind w:left="2552" w:hanging="567"/>
        <w:jc w:val="both"/>
        <w:textAlignment w:val="baseline"/>
        <w:rPr>
          <w:rFonts w:ascii="Arial" w:hAnsi="Arial" w:cs="Arial"/>
          <w:color w:val="0B0B0B"/>
          <w:sz w:val="22"/>
          <w:szCs w:val="22"/>
        </w:rPr>
      </w:pPr>
      <w:r w:rsidRPr="007C4A4D">
        <w:rPr>
          <w:rFonts w:ascii="Arial" w:hAnsi="Arial" w:cs="Arial"/>
          <w:color w:val="0B0B0B"/>
          <w:sz w:val="22"/>
          <w:szCs w:val="22"/>
        </w:rPr>
        <w:t xml:space="preserve">(5) </w:t>
      </w:r>
      <w:r w:rsidR="00680A0B" w:rsidRPr="007C4A4D">
        <w:rPr>
          <w:rFonts w:ascii="Arial" w:hAnsi="Arial" w:cs="Arial"/>
          <w:color w:val="0B0B0B"/>
          <w:sz w:val="22"/>
          <w:szCs w:val="22"/>
        </w:rPr>
        <w:tab/>
      </w:r>
      <w:r w:rsidRPr="007C4A4D">
        <w:rPr>
          <w:rFonts w:ascii="Arial" w:hAnsi="Arial" w:cs="Arial"/>
          <w:color w:val="0B0B0B"/>
          <w:sz w:val="22"/>
          <w:szCs w:val="22"/>
        </w:rPr>
        <w:t xml:space="preserve">Any dispute relating to the foregoing provisions </w:t>
      </w:r>
      <w:proofErr w:type="gramStart"/>
      <w:r w:rsidRPr="007C4A4D">
        <w:rPr>
          <w:rFonts w:ascii="Arial" w:hAnsi="Arial" w:cs="Arial"/>
          <w:color w:val="0B0B0B"/>
          <w:sz w:val="22"/>
          <w:szCs w:val="22"/>
        </w:rPr>
        <w:t>may be filed</w:t>
      </w:r>
      <w:proofErr w:type="gramEnd"/>
      <w:r w:rsidRPr="007C4A4D">
        <w:rPr>
          <w:rFonts w:ascii="Arial" w:hAnsi="Arial" w:cs="Arial"/>
          <w:color w:val="0B0B0B"/>
          <w:sz w:val="22"/>
          <w:szCs w:val="22"/>
        </w:rPr>
        <w:t xml:space="preserve"> as a grievance commencing at Step 2.</w:t>
      </w:r>
    </w:p>
    <w:p w14:paraId="76FC6422" w14:textId="77777777" w:rsidR="001B5309" w:rsidRPr="007C4A4D" w:rsidRDefault="001B5309" w:rsidP="00430F0D">
      <w:pPr>
        <w:tabs>
          <w:tab w:val="left" w:pos="1985"/>
        </w:tabs>
        <w:kinsoku w:val="0"/>
        <w:overflowPunct w:val="0"/>
        <w:autoSpaceDE/>
        <w:autoSpaceDN/>
        <w:adjustRightInd/>
        <w:spacing w:before="332" w:line="231" w:lineRule="exact"/>
        <w:ind w:left="1985" w:hanging="567"/>
        <w:jc w:val="both"/>
        <w:textAlignment w:val="baseline"/>
        <w:rPr>
          <w:rFonts w:ascii="Arial" w:hAnsi="Arial" w:cs="Arial"/>
          <w:color w:val="0E0E0E"/>
          <w:sz w:val="22"/>
          <w:szCs w:val="22"/>
          <w:u w:val="single"/>
        </w:rPr>
      </w:pPr>
      <w:r w:rsidRPr="007C4A4D">
        <w:rPr>
          <w:rFonts w:ascii="Arial" w:hAnsi="Arial" w:cs="Arial"/>
          <w:color w:val="0E0E0E"/>
          <w:sz w:val="22"/>
          <w:szCs w:val="22"/>
        </w:rPr>
        <w:t>(ii)</w:t>
      </w:r>
      <w:r w:rsidRPr="007C4A4D">
        <w:rPr>
          <w:rFonts w:ascii="Arial" w:hAnsi="Arial" w:cs="Arial"/>
          <w:color w:val="0E0E0E"/>
          <w:sz w:val="22"/>
          <w:szCs w:val="22"/>
        </w:rPr>
        <w:tab/>
      </w:r>
      <w:r w:rsidRPr="007C4A4D">
        <w:rPr>
          <w:rFonts w:ascii="Arial" w:hAnsi="Arial" w:cs="Arial"/>
          <w:color w:val="0E0E0E"/>
          <w:sz w:val="22"/>
          <w:szCs w:val="22"/>
          <w:u w:val="single"/>
        </w:rPr>
        <w:t>Committee Composition</w:t>
      </w:r>
    </w:p>
    <w:p w14:paraId="76FC6428" w14:textId="742F38DE" w:rsidR="001B5309" w:rsidRPr="007C4A4D" w:rsidRDefault="00430F0D" w:rsidP="00430F0D">
      <w:pPr>
        <w:tabs>
          <w:tab w:val="left" w:pos="1985"/>
        </w:tabs>
        <w:kinsoku w:val="0"/>
        <w:overflowPunct w:val="0"/>
        <w:autoSpaceDE/>
        <w:autoSpaceDN/>
        <w:adjustRightInd/>
        <w:spacing w:before="230" w:line="259" w:lineRule="exact"/>
        <w:ind w:left="1985" w:hanging="567"/>
        <w:jc w:val="both"/>
        <w:textAlignment w:val="baseline"/>
        <w:rPr>
          <w:rFonts w:ascii="Arial" w:hAnsi="Arial" w:cs="Arial"/>
          <w:color w:val="0E0E0E"/>
          <w:spacing w:val="4"/>
          <w:sz w:val="22"/>
          <w:szCs w:val="22"/>
        </w:rPr>
      </w:pPr>
      <w:r>
        <w:rPr>
          <w:rFonts w:ascii="Arial" w:hAnsi="Arial" w:cs="Arial"/>
          <w:color w:val="0E0E0E"/>
          <w:spacing w:val="4"/>
          <w:sz w:val="22"/>
          <w:szCs w:val="22"/>
        </w:rPr>
        <w:tab/>
      </w:r>
      <w:r w:rsidR="001B5309" w:rsidRPr="007C4A4D">
        <w:rPr>
          <w:rFonts w:ascii="Arial" w:hAnsi="Arial" w:cs="Arial"/>
          <w:color w:val="0E0E0E"/>
          <w:spacing w:val="4"/>
          <w:sz w:val="22"/>
          <w:szCs w:val="22"/>
        </w:rPr>
        <w:t xml:space="preserve">The Redeployment Committee shall be comprised of equal numbers of representatives of the Hospital and of the Union. The number of representatives will be determined locally. </w:t>
      </w:r>
      <w:proofErr w:type="gramStart"/>
      <w:r w:rsidR="001B5309" w:rsidRPr="007C4A4D">
        <w:rPr>
          <w:rFonts w:ascii="Arial" w:hAnsi="Arial" w:cs="Arial"/>
          <w:color w:val="0E0E0E"/>
          <w:spacing w:val="4"/>
          <w:sz w:val="22"/>
          <w:szCs w:val="22"/>
        </w:rPr>
        <w:t>Where for the purposes of HTAP (the Ontario Hospital Training and Adjustment Panel) there is another hospital-wide staffing and</w:t>
      </w:r>
      <w:r w:rsidR="008970D1" w:rsidRPr="007C4A4D">
        <w:rPr>
          <w:rFonts w:ascii="Arial" w:hAnsi="Arial" w:cs="Arial"/>
          <w:color w:val="0E0E0E"/>
          <w:spacing w:val="4"/>
          <w:sz w:val="22"/>
          <w:szCs w:val="22"/>
        </w:rPr>
        <w:t xml:space="preserve"> </w:t>
      </w:r>
      <w:r w:rsidR="001B5309" w:rsidRPr="007C4A4D">
        <w:rPr>
          <w:rFonts w:ascii="Arial" w:hAnsi="Arial" w:cs="Arial"/>
          <w:color w:val="0E0E0E"/>
          <w:spacing w:val="1"/>
          <w:sz w:val="22"/>
          <w:szCs w:val="22"/>
        </w:rPr>
        <w:t>redeployment committee created or in existence, Union members of the Redeployment Committee shall serve on any such hospital-wide staffing committee established with the same or similar terms of reference, and the number of Union members on such committee will be proportionate to the number of its bargaining unit members at the particular Hospital in relation to other staff groups.</w:t>
      </w:r>
      <w:proofErr w:type="gramEnd"/>
    </w:p>
    <w:p w14:paraId="76FC6429" w14:textId="52A581BA" w:rsidR="001B5309" w:rsidRPr="007C4A4D" w:rsidRDefault="00430F0D" w:rsidP="00430F0D">
      <w:pPr>
        <w:tabs>
          <w:tab w:val="left" w:pos="1985"/>
        </w:tabs>
        <w:kinsoku w:val="0"/>
        <w:overflowPunct w:val="0"/>
        <w:autoSpaceDE/>
        <w:autoSpaceDN/>
        <w:adjustRightInd/>
        <w:spacing w:before="268" w:line="257" w:lineRule="exact"/>
        <w:ind w:left="1985" w:hanging="567"/>
        <w:jc w:val="both"/>
        <w:textAlignment w:val="baseline"/>
        <w:rPr>
          <w:rFonts w:ascii="Arial" w:hAnsi="Arial" w:cs="Arial"/>
          <w:color w:val="0E0E0E"/>
          <w:sz w:val="22"/>
          <w:szCs w:val="22"/>
        </w:rPr>
      </w:pPr>
      <w:r>
        <w:rPr>
          <w:rFonts w:ascii="Arial" w:hAnsi="Arial" w:cs="Arial"/>
          <w:color w:val="0E0E0E"/>
          <w:sz w:val="22"/>
          <w:szCs w:val="22"/>
        </w:rPr>
        <w:tab/>
      </w:r>
      <w:r w:rsidR="001B5309" w:rsidRPr="007C4A4D">
        <w:rPr>
          <w:rFonts w:ascii="Arial" w:hAnsi="Arial" w:cs="Arial"/>
          <w:color w:val="0E0E0E"/>
          <w:sz w:val="22"/>
          <w:szCs w:val="22"/>
        </w:rPr>
        <w:t xml:space="preserve">Meetings of the Redeployment Committee </w:t>
      </w:r>
      <w:proofErr w:type="gramStart"/>
      <w:r w:rsidR="001B5309" w:rsidRPr="007C4A4D">
        <w:rPr>
          <w:rFonts w:ascii="Arial" w:hAnsi="Arial" w:cs="Arial"/>
          <w:color w:val="0E0E0E"/>
          <w:sz w:val="22"/>
          <w:szCs w:val="22"/>
        </w:rPr>
        <w:t>shall be held</w:t>
      </w:r>
      <w:proofErr w:type="gramEnd"/>
      <w:r w:rsidR="001B5309" w:rsidRPr="007C4A4D">
        <w:rPr>
          <w:rFonts w:ascii="Arial" w:hAnsi="Arial" w:cs="Arial"/>
          <w:color w:val="0E0E0E"/>
          <w:sz w:val="22"/>
          <w:szCs w:val="22"/>
        </w:rPr>
        <w:t xml:space="preserve"> during normal working hours. Time spent attending such meetings shall be deemed </w:t>
      </w:r>
      <w:proofErr w:type="gramStart"/>
      <w:r w:rsidR="001B5309" w:rsidRPr="007C4A4D">
        <w:rPr>
          <w:rFonts w:ascii="Arial" w:hAnsi="Arial" w:cs="Arial"/>
          <w:color w:val="0E0E0E"/>
          <w:sz w:val="22"/>
          <w:szCs w:val="22"/>
        </w:rPr>
        <w:t>to be work</w:t>
      </w:r>
      <w:proofErr w:type="gramEnd"/>
      <w:r w:rsidR="001B5309" w:rsidRPr="007C4A4D">
        <w:rPr>
          <w:rFonts w:ascii="Arial" w:hAnsi="Arial" w:cs="Arial"/>
          <w:color w:val="0E0E0E"/>
          <w:sz w:val="22"/>
          <w:szCs w:val="22"/>
        </w:rPr>
        <w:t xml:space="preserve"> time for which the representative(s) shall be paid by the Hospital at </w:t>
      </w:r>
      <w:r w:rsidR="00473CEC" w:rsidRPr="007C4A4D">
        <w:rPr>
          <w:rFonts w:ascii="Arial" w:hAnsi="Arial" w:cs="Arial"/>
          <w:color w:val="0E0E0E"/>
          <w:sz w:val="22"/>
          <w:szCs w:val="22"/>
        </w:rPr>
        <w:t>their</w:t>
      </w:r>
      <w:r w:rsidR="001B5309" w:rsidRPr="007C4A4D">
        <w:rPr>
          <w:rFonts w:ascii="Arial" w:hAnsi="Arial" w:cs="Arial"/>
          <w:color w:val="0E0E0E"/>
          <w:sz w:val="22"/>
          <w:szCs w:val="22"/>
        </w:rPr>
        <w:t xml:space="preserve"> regular or premium rate as may be applicable.</w:t>
      </w:r>
    </w:p>
    <w:p w14:paraId="76FC642A" w14:textId="326E97C2" w:rsidR="001B5309" w:rsidRPr="007C4A4D" w:rsidRDefault="00430F0D" w:rsidP="00430F0D">
      <w:pPr>
        <w:tabs>
          <w:tab w:val="left" w:pos="1985"/>
        </w:tabs>
        <w:kinsoku w:val="0"/>
        <w:overflowPunct w:val="0"/>
        <w:autoSpaceDE/>
        <w:autoSpaceDN/>
        <w:adjustRightInd/>
        <w:spacing w:before="264" w:line="259" w:lineRule="exact"/>
        <w:ind w:left="1985" w:hanging="567"/>
        <w:jc w:val="both"/>
        <w:textAlignment w:val="baseline"/>
        <w:rPr>
          <w:rFonts w:ascii="Arial" w:hAnsi="Arial" w:cs="Arial"/>
          <w:color w:val="0E0E0E"/>
          <w:sz w:val="22"/>
          <w:szCs w:val="22"/>
        </w:rPr>
      </w:pPr>
      <w:r>
        <w:rPr>
          <w:rFonts w:ascii="Arial" w:hAnsi="Arial" w:cs="Arial"/>
          <w:color w:val="0E0E0E"/>
          <w:sz w:val="22"/>
          <w:szCs w:val="22"/>
        </w:rPr>
        <w:tab/>
      </w:r>
      <w:r w:rsidR="001B5309" w:rsidRPr="007C4A4D">
        <w:rPr>
          <w:rFonts w:ascii="Arial" w:hAnsi="Arial" w:cs="Arial"/>
          <w:color w:val="0E0E0E"/>
          <w:sz w:val="22"/>
          <w:szCs w:val="22"/>
        </w:rPr>
        <w:t>Each party shall appoint a co-chair for the Redeployment Committee. Co- chairs shall chair alternative meetings of the Committee and will be jointly responsible for establishing the agenda of the Committee meetings, preparing minutes and writing such correspondence as the Committee may direct.</w:t>
      </w:r>
    </w:p>
    <w:p w14:paraId="76FC642B" w14:textId="77777777" w:rsidR="001B5309" w:rsidRPr="007C4A4D" w:rsidRDefault="001B5309" w:rsidP="00430F0D">
      <w:pPr>
        <w:numPr>
          <w:ilvl w:val="0"/>
          <w:numId w:val="14"/>
        </w:numPr>
        <w:tabs>
          <w:tab w:val="left" w:pos="1985"/>
        </w:tabs>
        <w:kinsoku w:val="0"/>
        <w:overflowPunct w:val="0"/>
        <w:autoSpaceDE/>
        <w:autoSpaceDN/>
        <w:adjustRightInd/>
        <w:spacing w:before="295" w:line="229" w:lineRule="exact"/>
        <w:ind w:left="1985" w:hanging="567"/>
        <w:jc w:val="both"/>
        <w:textAlignment w:val="baseline"/>
        <w:rPr>
          <w:rFonts w:ascii="Arial" w:hAnsi="Arial" w:cs="Arial"/>
          <w:color w:val="0E0E0E"/>
          <w:sz w:val="22"/>
          <w:szCs w:val="22"/>
        </w:rPr>
      </w:pPr>
      <w:r w:rsidRPr="007C4A4D">
        <w:rPr>
          <w:rFonts w:ascii="Arial" w:hAnsi="Arial" w:cs="Arial"/>
          <w:color w:val="0E0E0E"/>
          <w:sz w:val="22"/>
          <w:szCs w:val="22"/>
          <w:u w:val="single"/>
        </w:rPr>
        <w:t>Disclosure</w:t>
      </w:r>
    </w:p>
    <w:p w14:paraId="76FC642C" w14:textId="57C0C97D" w:rsidR="001B5309" w:rsidRPr="007C4A4D" w:rsidRDefault="00430F0D" w:rsidP="00430F0D">
      <w:pPr>
        <w:tabs>
          <w:tab w:val="left" w:pos="1985"/>
        </w:tabs>
        <w:kinsoku w:val="0"/>
        <w:overflowPunct w:val="0"/>
        <w:autoSpaceDE/>
        <w:autoSpaceDN/>
        <w:adjustRightInd/>
        <w:spacing w:before="248" w:line="260" w:lineRule="exact"/>
        <w:ind w:left="1985" w:hanging="567"/>
        <w:jc w:val="both"/>
        <w:textAlignment w:val="baseline"/>
        <w:rPr>
          <w:rFonts w:ascii="Arial" w:hAnsi="Arial" w:cs="Arial"/>
          <w:color w:val="0E0E0E"/>
          <w:sz w:val="22"/>
          <w:szCs w:val="22"/>
        </w:rPr>
      </w:pPr>
      <w:r>
        <w:rPr>
          <w:rFonts w:ascii="Arial" w:hAnsi="Arial" w:cs="Arial"/>
          <w:color w:val="0E0E0E"/>
          <w:sz w:val="22"/>
          <w:szCs w:val="22"/>
        </w:rPr>
        <w:tab/>
      </w:r>
      <w:r w:rsidR="001B5309" w:rsidRPr="007C4A4D">
        <w:rPr>
          <w:rFonts w:ascii="Arial" w:hAnsi="Arial" w:cs="Arial"/>
          <w:color w:val="0E0E0E"/>
          <w:sz w:val="22"/>
          <w:szCs w:val="22"/>
        </w:rPr>
        <w:t>The Hospital shall provide to the Redeployment Committee all pertinent staffing and financial information.</w:t>
      </w:r>
    </w:p>
    <w:p w14:paraId="76FC642D" w14:textId="77777777" w:rsidR="001B5309" w:rsidRPr="007C4A4D" w:rsidRDefault="001B5309" w:rsidP="00430F0D">
      <w:pPr>
        <w:numPr>
          <w:ilvl w:val="0"/>
          <w:numId w:val="15"/>
        </w:numPr>
        <w:tabs>
          <w:tab w:val="left" w:pos="1985"/>
        </w:tabs>
        <w:kinsoku w:val="0"/>
        <w:overflowPunct w:val="0"/>
        <w:autoSpaceDE/>
        <w:autoSpaceDN/>
        <w:adjustRightInd/>
        <w:spacing w:before="284" w:line="229" w:lineRule="exact"/>
        <w:ind w:left="1985" w:hanging="567"/>
        <w:jc w:val="both"/>
        <w:textAlignment w:val="baseline"/>
        <w:rPr>
          <w:rFonts w:ascii="Arial" w:hAnsi="Arial" w:cs="Arial"/>
          <w:color w:val="0E0E0E"/>
          <w:sz w:val="22"/>
          <w:szCs w:val="22"/>
        </w:rPr>
      </w:pPr>
      <w:r w:rsidRPr="007C4A4D">
        <w:rPr>
          <w:rFonts w:ascii="Arial" w:hAnsi="Arial" w:cs="Arial"/>
          <w:color w:val="0E0E0E"/>
          <w:sz w:val="22"/>
          <w:szCs w:val="22"/>
          <w:u w:val="single"/>
        </w:rPr>
        <w:t>Alternatives</w:t>
      </w:r>
    </w:p>
    <w:p w14:paraId="76FC642E" w14:textId="19FE9C5A" w:rsidR="001B5309" w:rsidRPr="007C4A4D" w:rsidRDefault="00430F0D" w:rsidP="00430F0D">
      <w:pPr>
        <w:tabs>
          <w:tab w:val="left" w:pos="1985"/>
        </w:tabs>
        <w:kinsoku w:val="0"/>
        <w:overflowPunct w:val="0"/>
        <w:autoSpaceDE/>
        <w:autoSpaceDN/>
        <w:adjustRightInd/>
        <w:spacing w:before="236" w:line="259" w:lineRule="exact"/>
        <w:ind w:left="1985" w:hanging="567"/>
        <w:jc w:val="both"/>
        <w:textAlignment w:val="baseline"/>
        <w:rPr>
          <w:rFonts w:ascii="Arial" w:hAnsi="Arial" w:cs="Arial"/>
          <w:color w:val="0E0E0E"/>
          <w:sz w:val="22"/>
          <w:szCs w:val="22"/>
        </w:rPr>
      </w:pPr>
      <w:r>
        <w:rPr>
          <w:rFonts w:ascii="Arial" w:hAnsi="Arial" w:cs="Arial"/>
          <w:color w:val="0E0E0E"/>
          <w:sz w:val="22"/>
          <w:szCs w:val="22"/>
        </w:rPr>
        <w:tab/>
      </w:r>
      <w:proofErr w:type="gramStart"/>
      <w:r w:rsidR="001B5309" w:rsidRPr="007C4A4D">
        <w:rPr>
          <w:rFonts w:ascii="Arial" w:hAnsi="Arial" w:cs="Arial"/>
          <w:color w:val="0E0E0E"/>
          <w:sz w:val="22"/>
          <w:szCs w:val="22"/>
        </w:rPr>
        <w:t>The Redeployment Committee or where there is no consensus,</w:t>
      </w:r>
      <w:proofErr w:type="gramEnd"/>
      <w:r w:rsidR="001B5309" w:rsidRPr="007C4A4D">
        <w:rPr>
          <w:rFonts w:ascii="Arial" w:hAnsi="Arial" w:cs="Arial"/>
          <w:color w:val="0E0E0E"/>
          <w:sz w:val="22"/>
          <w:szCs w:val="22"/>
        </w:rPr>
        <w:t xml:space="preserve"> the committee members shall propose alternatives to cutbacks in staffing to the Hospital's Chief Executive Officer and to the Board of Directors.</w:t>
      </w:r>
    </w:p>
    <w:p w14:paraId="76FC642F" w14:textId="6A0713A2" w:rsidR="001B5309" w:rsidRPr="007C4A4D" w:rsidRDefault="00430F0D" w:rsidP="00430F0D">
      <w:pPr>
        <w:tabs>
          <w:tab w:val="left" w:pos="1985"/>
        </w:tabs>
        <w:kinsoku w:val="0"/>
        <w:overflowPunct w:val="0"/>
        <w:autoSpaceDE/>
        <w:autoSpaceDN/>
        <w:adjustRightInd/>
        <w:spacing w:before="285" w:line="230" w:lineRule="exact"/>
        <w:ind w:left="1985" w:hanging="567"/>
        <w:jc w:val="both"/>
        <w:textAlignment w:val="baseline"/>
        <w:rPr>
          <w:rFonts w:ascii="Arial" w:hAnsi="Arial" w:cs="Arial"/>
          <w:color w:val="0E0E0E"/>
          <w:sz w:val="22"/>
          <w:szCs w:val="22"/>
        </w:rPr>
      </w:pPr>
      <w:r>
        <w:rPr>
          <w:rFonts w:ascii="Arial" w:hAnsi="Arial" w:cs="Arial"/>
          <w:color w:val="0E0E0E"/>
          <w:sz w:val="22"/>
          <w:szCs w:val="22"/>
        </w:rPr>
        <w:tab/>
      </w:r>
      <w:r w:rsidR="001B5309" w:rsidRPr="007C4A4D">
        <w:rPr>
          <w:rFonts w:ascii="Arial" w:hAnsi="Arial" w:cs="Arial"/>
          <w:color w:val="0E0E0E"/>
          <w:sz w:val="22"/>
          <w:szCs w:val="22"/>
        </w:rPr>
        <w:t xml:space="preserve">At the time of submitting any plan concerning rationalization of services and involving the elimination of any position(s) or any layoff(s) to the District Health </w:t>
      </w:r>
      <w:r w:rsidR="001B5309" w:rsidRPr="007C4A4D">
        <w:rPr>
          <w:rFonts w:ascii="Arial" w:hAnsi="Arial" w:cs="Arial"/>
          <w:color w:val="0E0E0E"/>
          <w:sz w:val="22"/>
          <w:szCs w:val="22"/>
        </w:rPr>
        <w:lastRenderedPageBreak/>
        <w:t>Council or to the Ministry of Health, the Hospital shall provide a copy, together with accompanying documentation, to the Union.</w:t>
      </w:r>
    </w:p>
    <w:p w14:paraId="76FC6430" w14:textId="17547708" w:rsidR="001B5309" w:rsidRPr="007C4A4D" w:rsidRDefault="001B5309" w:rsidP="003552A9">
      <w:pPr>
        <w:pStyle w:val="Heading2"/>
        <w:jc w:val="both"/>
        <w:rPr>
          <w:rFonts w:cs="Arial"/>
          <w:szCs w:val="22"/>
        </w:rPr>
      </w:pPr>
      <w:bookmarkStart w:id="33" w:name="_Toc193450275"/>
      <w:r w:rsidRPr="007C4A4D">
        <w:rPr>
          <w:rFonts w:cs="Arial"/>
          <w:szCs w:val="22"/>
        </w:rPr>
        <w:t xml:space="preserve">9.09 </w:t>
      </w:r>
      <w:r w:rsidR="004C7D86" w:rsidRPr="007C4A4D">
        <w:rPr>
          <w:rFonts w:cs="Arial"/>
          <w:szCs w:val="22"/>
        </w:rPr>
        <w:tab/>
      </w:r>
      <w:r w:rsidRPr="007C4A4D">
        <w:rPr>
          <w:rFonts w:cs="Arial"/>
          <w:szCs w:val="22"/>
        </w:rPr>
        <w:t>LAYOFF AND RECALL</w:t>
      </w:r>
      <w:bookmarkEnd w:id="33"/>
      <w:r w:rsidRPr="007C4A4D">
        <w:rPr>
          <w:rFonts w:cs="Arial"/>
          <w:szCs w:val="22"/>
        </w:rPr>
        <w:t xml:space="preserve"> </w:t>
      </w:r>
    </w:p>
    <w:p w14:paraId="76FC6431" w14:textId="77777777" w:rsidR="001B5309" w:rsidRPr="007C4A4D" w:rsidRDefault="001B5309" w:rsidP="003552A9">
      <w:pPr>
        <w:kinsoku w:val="0"/>
        <w:overflowPunct w:val="0"/>
        <w:autoSpaceDE/>
        <w:autoSpaceDN/>
        <w:adjustRightInd/>
        <w:spacing w:before="275" w:line="229" w:lineRule="exact"/>
        <w:ind w:left="648"/>
        <w:jc w:val="both"/>
        <w:textAlignment w:val="baseline"/>
        <w:rPr>
          <w:rFonts w:ascii="Arial" w:hAnsi="Arial" w:cs="Arial"/>
          <w:sz w:val="22"/>
          <w:szCs w:val="22"/>
        </w:rPr>
      </w:pPr>
      <w:r w:rsidRPr="007C4A4D">
        <w:rPr>
          <w:rFonts w:ascii="Arial" w:hAnsi="Arial" w:cs="Arial"/>
          <w:sz w:val="22"/>
          <w:szCs w:val="22"/>
        </w:rPr>
        <w:t>An employee in receipt of notice of layoff pursuant to 9.08(A</w:t>
      </w:r>
      <w:proofErr w:type="gramStart"/>
      <w:r w:rsidRPr="007C4A4D">
        <w:rPr>
          <w:rFonts w:ascii="Arial" w:hAnsi="Arial" w:cs="Arial"/>
          <w:sz w:val="22"/>
          <w:szCs w:val="22"/>
        </w:rPr>
        <w:t>)(</w:t>
      </w:r>
      <w:proofErr w:type="gramEnd"/>
      <w:r w:rsidRPr="007C4A4D">
        <w:rPr>
          <w:rFonts w:ascii="Arial" w:hAnsi="Arial" w:cs="Arial"/>
          <w:sz w:val="22"/>
          <w:szCs w:val="22"/>
        </w:rPr>
        <w:t>a)(ii) may:</w:t>
      </w:r>
    </w:p>
    <w:p w14:paraId="76FC6432" w14:textId="77777777" w:rsidR="001B5309" w:rsidRPr="007C4A4D" w:rsidRDefault="001B5309" w:rsidP="00575BBF">
      <w:pPr>
        <w:numPr>
          <w:ilvl w:val="0"/>
          <w:numId w:val="16"/>
        </w:numPr>
        <w:kinsoku w:val="0"/>
        <w:overflowPunct w:val="0"/>
        <w:autoSpaceDE/>
        <w:autoSpaceDN/>
        <w:adjustRightInd/>
        <w:spacing w:before="236" w:line="229" w:lineRule="exact"/>
        <w:jc w:val="both"/>
        <w:textAlignment w:val="baseline"/>
        <w:rPr>
          <w:rFonts w:ascii="Arial" w:hAnsi="Arial" w:cs="Arial"/>
          <w:sz w:val="22"/>
          <w:szCs w:val="22"/>
        </w:rPr>
      </w:pPr>
      <w:r w:rsidRPr="007C4A4D">
        <w:rPr>
          <w:rFonts w:ascii="Arial" w:hAnsi="Arial" w:cs="Arial"/>
          <w:sz w:val="22"/>
          <w:szCs w:val="22"/>
        </w:rPr>
        <w:t>accept the layoff; or</w:t>
      </w:r>
    </w:p>
    <w:p w14:paraId="76FC6433" w14:textId="77777777" w:rsidR="001B5309" w:rsidRPr="007C4A4D" w:rsidRDefault="001B5309" w:rsidP="00575BBF">
      <w:pPr>
        <w:numPr>
          <w:ilvl w:val="0"/>
          <w:numId w:val="16"/>
        </w:numPr>
        <w:kinsoku w:val="0"/>
        <w:overflowPunct w:val="0"/>
        <w:autoSpaceDE/>
        <w:autoSpaceDN/>
        <w:adjustRightInd/>
        <w:spacing w:before="242" w:line="229" w:lineRule="exact"/>
        <w:jc w:val="both"/>
        <w:textAlignment w:val="baseline"/>
        <w:rPr>
          <w:rFonts w:ascii="Arial" w:hAnsi="Arial" w:cs="Arial"/>
          <w:sz w:val="22"/>
          <w:szCs w:val="22"/>
        </w:rPr>
      </w:pPr>
      <w:r w:rsidRPr="007C4A4D">
        <w:rPr>
          <w:rFonts w:ascii="Arial" w:hAnsi="Arial" w:cs="Arial"/>
          <w:sz w:val="22"/>
          <w:szCs w:val="22"/>
        </w:rPr>
        <w:t>opt to receive a separation allowance as outlined in Article 9.12; or</w:t>
      </w:r>
    </w:p>
    <w:p w14:paraId="76FC6434" w14:textId="77777777" w:rsidR="001B5309" w:rsidRPr="007C4A4D" w:rsidRDefault="001B5309" w:rsidP="00575BBF">
      <w:pPr>
        <w:numPr>
          <w:ilvl w:val="0"/>
          <w:numId w:val="16"/>
        </w:numPr>
        <w:kinsoku w:val="0"/>
        <w:overflowPunct w:val="0"/>
        <w:autoSpaceDE/>
        <w:autoSpaceDN/>
        <w:adjustRightInd/>
        <w:spacing w:before="239" w:line="231" w:lineRule="exact"/>
        <w:jc w:val="both"/>
        <w:textAlignment w:val="baseline"/>
        <w:rPr>
          <w:rFonts w:ascii="Arial" w:hAnsi="Arial" w:cs="Arial"/>
          <w:sz w:val="22"/>
          <w:szCs w:val="22"/>
        </w:rPr>
      </w:pPr>
      <w:r w:rsidRPr="007C4A4D">
        <w:rPr>
          <w:rFonts w:ascii="Arial" w:hAnsi="Arial" w:cs="Arial"/>
          <w:sz w:val="22"/>
          <w:szCs w:val="22"/>
        </w:rPr>
        <w:t>opt to retire, if eligible under the terms of the Hospitals of Ontario Pension Plan (HOOPP) as outlined in Article 9.08(b); or</w:t>
      </w:r>
    </w:p>
    <w:p w14:paraId="76FC6435" w14:textId="77777777"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proofErr w:type="gramStart"/>
      <w:r w:rsidRPr="007C4A4D">
        <w:rPr>
          <w:rFonts w:ascii="Arial" w:hAnsi="Arial" w:cs="Arial"/>
          <w:spacing w:val="-3"/>
          <w:sz w:val="22"/>
          <w:szCs w:val="22"/>
        </w:rPr>
        <w:t>displace</w:t>
      </w:r>
      <w:proofErr w:type="gramEnd"/>
      <w:r w:rsidRPr="007C4A4D">
        <w:rPr>
          <w:rFonts w:ascii="Arial" w:hAnsi="Arial" w:cs="Arial"/>
          <w:spacing w:val="-3"/>
          <w:sz w:val="22"/>
          <w:szCs w:val="22"/>
        </w:rPr>
        <w:t xml:space="preserve"> another employee who has lesser bargaining unit seniority in the same or a lower or an identical-paying classification in the bargaining unit if the employee originally subject to layoff has the ability to meet the normal requirements of the job. An employee so displaced shall be deemed to have been laid off and shall be entitled to notice in accordance with Article 9.08(A</w:t>
      </w:r>
      <w:proofErr w:type="gramStart"/>
      <w:r w:rsidRPr="007C4A4D">
        <w:rPr>
          <w:rFonts w:ascii="Arial" w:hAnsi="Arial" w:cs="Arial"/>
          <w:spacing w:val="-3"/>
          <w:sz w:val="22"/>
          <w:szCs w:val="22"/>
        </w:rPr>
        <w:t>)(</w:t>
      </w:r>
      <w:proofErr w:type="gramEnd"/>
      <w:r w:rsidRPr="007C4A4D">
        <w:rPr>
          <w:rFonts w:ascii="Arial" w:hAnsi="Arial" w:cs="Arial"/>
          <w:spacing w:val="-3"/>
          <w:sz w:val="22"/>
          <w:szCs w:val="22"/>
        </w:rPr>
        <w:t>a).</w:t>
      </w:r>
    </w:p>
    <w:p w14:paraId="76FC643A" w14:textId="0988ABA5"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 xml:space="preserve">An employee who chooses to exercise the right to displace </w:t>
      </w:r>
      <w:proofErr w:type="gramStart"/>
      <w:r w:rsidRPr="007C4A4D">
        <w:rPr>
          <w:rFonts w:ascii="Arial" w:hAnsi="Arial" w:cs="Arial"/>
          <w:spacing w:val="-3"/>
          <w:sz w:val="22"/>
          <w:szCs w:val="22"/>
        </w:rPr>
        <w:t xml:space="preserve">another employee with lesser seniority shall advise the Hospital of </w:t>
      </w:r>
      <w:r w:rsidR="00473CEC" w:rsidRPr="007C4A4D">
        <w:rPr>
          <w:rFonts w:ascii="Arial" w:hAnsi="Arial" w:cs="Arial"/>
          <w:spacing w:val="-3"/>
          <w:sz w:val="22"/>
          <w:szCs w:val="22"/>
        </w:rPr>
        <w:t>their</w:t>
      </w:r>
      <w:proofErr w:type="gramEnd"/>
      <w:r w:rsidRPr="007C4A4D">
        <w:rPr>
          <w:rFonts w:ascii="Arial" w:hAnsi="Arial" w:cs="Arial"/>
          <w:spacing w:val="-3"/>
          <w:sz w:val="22"/>
          <w:szCs w:val="22"/>
        </w:rPr>
        <w:t xml:space="preserve"> intention to do so and the position claimed within seven (7) days after receiving the notice of layoff.</w:t>
      </w:r>
    </w:p>
    <w:p w14:paraId="76FC643B" w14:textId="77777777"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For purposes of the operation of clause (d), an identical-paying classification shall include any classification where the straight-time hourly wage rate at the level of service corresponding to that of the laid off employee is within 1% of the laid off employee's straight time hourly wage rate.</w:t>
      </w:r>
    </w:p>
    <w:p w14:paraId="76FC643C" w14:textId="77777777"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proofErr w:type="gramStart"/>
      <w:r w:rsidRPr="007C4A4D">
        <w:rPr>
          <w:rFonts w:ascii="Arial" w:hAnsi="Arial" w:cs="Arial"/>
          <w:spacing w:val="-3"/>
          <w:sz w:val="22"/>
          <w:szCs w:val="22"/>
        </w:rPr>
        <w:t>In the event that there are no employees with lesser seniority in the same or a lower or identical-paying classification, as defined in this article, a laid-off employee shall have the right to displace another employee with lesser seniority in a higher-paying classification provided they are able to meet the normal requirements of the job, with orientation but without additional training.</w:t>
      </w:r>
      <w:proofErr w:type="gramEnd"/>
    </w:p>
    <w:p w14:paraId="76FC643D" w14:textId="77777777"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An employee who is subject to layoff other than a layoff of a permanent or long-term nature including a full time employee whose hours of work are, subject to Article 14.01, reduced, shall have the right to accept the layoff or displace another employee in accordance with (a) and (d) above.</w:t>
      </w:r>
    </w:p>
    <w:p w14:paraId="76FC643E" w14:textId="7BA01C24"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 xml:space="preserve">No full-time employee within the bargaining unit shall be laid off </w:t>
      </w:r>
      <w:proofErr w:type="gramStart"/>
      <w:r w:rsidRPr="007C4A4D">
        <w:rPr>
          <w:rFonts w:ascii="Arial" w:hAnsi="Arial" w:cs="Arial"/>
          <w:spacing w:val="-3"/>
          <w:sz w:val="22"/>
          <w:szCs w:val="22"/>
        </w:rPr>
        <w:t>by reason of</w:t>
      </w:r>
      <w:proofErr w:type="gramEnd"/>
      <w:r w:rsidRPr="007C4A4D">
        <w:rPr>
          <w:rFonts w:ascii="Arial" w:hAnsi="Arial" w:cs="Arial"/>
          <w:spacing w:val="-3"/>
          <w:sz w:val="22"/>
          <w:szCs w:val="22"/>
        </w:rPr>
        <w:t xml:space="preserve"> </w:t>
      </w:r>
      <w:r w:rsidR="00473CEC" w:rsidRPr="007C4A4D">
        <w:rPr>
          <w:rFonts w:ascii="Arial" w:hAnsi="Arial" w:cs="Arial"/>
          <w:spacing w:val="-3"/>
          <w:sz w:val="22"/>
          <w:szCs w:val="22"/>
        </w:rPr>
        <w:t>their</w:t>
      </w:r>
      <w:r w:rsidRPr="007C4A4D">
        <w:rPr>
          <w:rFonts w:ascii="Arial" w:hAnsi="Arial" w:cs="Arial"/>
          <w:spacing w:val="-3"/>
          <w:sz w:val="22"/>
          <w:szCs w:val="22"/>
        </w:rPr>
        <w:t xml:space="preserve"> duties being assigned to one or more part-time employees. In the event of a layoff of an employee, the Hospital shall pay its share of insured benefits premiums for the duration of the five-month notice period provided for in Article 9.08 (A)(a)</w:t>
      </w:r>
    </w:p>
    <w:p w14:paraId="76FC643F" w14:textId="5B5FA03A"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 xml:space="preserve">The Hospital agrees to post vacancies during the recall period, as per the job posting procedure, allowing employees on recall to participate in the posting procedure. </w:t>
      </w:r>
      <w:proofErr w:type="gramStart"/>
      <w:r w:rsidRPr="007C4A4D">
        <w:rPr>
          <w:rFonts w:ascii="Arial" w:hAnsi="Arial" w:cs="Arial"/>
          <w:spacing w:val="-3"/>
          <w:sz w:val="22"/>
          <w:szCs w:val="22"/>
        </w:rPr>
        <w:t>Should the position not be filled</w:t>
      </w:r>
      <w:proofErr w:type="gramEnd"/>
      <w:r w:rsidRPr="007C4A4D">
        <w:rPr>
          <w:rFonts w:ascii="Arial" w:hAnsi="Arial" w:cs="Arial"/>
          <w:spacing w:val="-3"/>
          <w:sz w:val="22"/>
          <w:szCs w:val="22"/>
        </w:rPr>
        <w:t xml:space="preserve"> via the job posting procedure, an employee shall have opportunity of recall from a layoff to an available opening, in order of seniority, provided </w:t>
      </w:r>
      <w:r w:rsidR="00026CC6" w:rsidRPr="007C4A4D">
        <w:rPr>
          <w:rFonts w:ascii="Arial" w:hAnsi="Arial" w:cs="Arial"/>
          <w:spacing w:val="-3"/>
          <w:sz w:val="22"/>
          <w:szCs w:val="22"/>
        </w:rPr>
        <w:t>they have</w:t>
      </w:r>
      <w:r w:rsidRPr="007C4A4D">
        <w:rPr>
          <w:rFonts w:ascii="Arial" w:hAnsi="Arial" w:cs="Arial"/>
          <w:spacing w:val="-3"/>
          <w:sz w:val="22"/>
          <w:szCs w:val="22"/>
        </w:rPr>
        <w:t xml:space="preserve"> the ability to perform the work.</w:t>
      </w:r>
    </w:p>
    <w:p w14:paraId="76FC6440" w14:textId="77777777"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In determining the ability of an employee to perform the work for the purposes of the paragraphs above, the Hospital shall not act in an arbitrary or unfair manner.</w:t>
      </w:r>
    </w:p>
    <w:p w14:paraId="76FC6441" w14:textId="21F9FCD1"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 xml:space="preserve">An employee recalled to work in a different classification from which </w:t>
      </w:r>
      <w:r w:rsidR="00026CC6" w:rsidRPr="007C4A4D">
        <w:rPr>
          <w:rFonts w:ascii="Arial" w:hAnsi="Arial" w:cs="Arial"/>
          <w:spacing w:val="-3"/>
          <w:sz w:val="22"/>
          <w:szCs w:val="22"/>
        </w:rPr>
        <w:t xml:space="preserve">they were </w:t>
      </w:r>
      <w:r w:rsidRPr="007C4A4D">
        <w:rPr>
          <w:rFonts w:ascii="Arial" w:hAnsi="Arial" w:cs="Arial"/>
          <w:spacing w:val="-3"/>
          <w:sz w:val="22"/>
          <w:szCs w:val="22"/>
        </w:rPr>
        <w:t xml:space="preserve">laid off shall have the privilege of returning to the position held prior to the layoff should it become </w:t>
      </w:r>
      <w:r w:rsidRPr="007C4A4D">
        <w:rPr>
          <w:rFonts w:ascii="Arial" w:hAnsi="Arial" w:cs="Arial"/>
          <w:spacing w:val="-3"/>
          <w:sz w:val="22"/>
          <w:szCs w:val="22"/>
        </w:rPr>
        <w:lastRenderedPageBreak/>
        <w:t>vacant within six (6) months of being recalled.</w:t>
      </w:r>
    </w:p>
    <w:p w14:paraId="76FC6442" w14:textId="77777777"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 xml:space="preserve">No new employees </w:t>
      </w:r>
      <w:proofErr w:type="gramStart"/>
      <w:r w:rsidRPr="007C4A4D">
        <w:rPr>
          <w:rFonts w:ascii="Arial" w:hAnsi="Arial" w:cs="Arial"/>
          <w:spacing w:val="-3"/>
          <w:sz w:val="22"/>
          <w:szCs w:val="22"/>
        </w:rPr>
        <w:t>shall be hired</w:t>
      </w:r>
      <w:proofErr w:type="gramEnd"/>
      <w:r w:rsidRPr="007C4A4D">
        <w:rPr>
          <w:rFonts w:ascii="Arial" w:hAnsi="Arial" w:cs="Arial"/>
          <w:spacing w:val="-3"/>
          <w:sz w:val="22"/>
          <w:szCs w:val="22"/>
        </w:rPr>
        <w:t xml:space="preserve"> until all those laid off have been given an opportunity to return to work and have failed to do so, in accordance with the loss of seniority provision, or have been found unable to perform the work available.</w:t>
      </w:r>
    </w:p>
    <w:p w14:paraId="76FC6443" w14:textId="5E7743BB" w:rsidR="001B5309" w:rsidRPr="007C4A4D" w:rsidRDefault="001B5309" w:rsidP="00575BBF">
      <w:pPr>
        <w:numPr>
          <w:ilvl w:val="0"/>
          <w:numId w:val="16"/>
        </w:numPr>
        <w:kinsoku w:val="0"/>
        <w:overflowPunct w:val="0"/>
        <w:autoSpaceDE/>
        <w:autoSpaceDN/>
        <w:adjustRightInd/>
        <w:spacing w:before="242" w:line="230" w:lineRule="exact"/>
        <w:jc w:val="both"/>
        <w:textAlignment w:val="baseline"/>
        <w:rPr>
          <w:rFonts w:ascii="Arial" w:hAnsi="Arial" w:cs="Arial"/>
          <w:spacing w:val="-3"/>
          <w:sz w:val="22"/>
          <w:szCs w:val="22"/>
        </w:rPr>
      </w:pPr>
      <w:r w:rsidRPr="007C4A4D">
        <w:rPr>
          <w:rFonts w:ascii="Arial" w:hAnsi="Arial" w:cs="Arial"/>
          <w:spacing w:val="-3"/>
          <w:sz w:val="22"/>
          <w:szCs w:val="22"/>
        </w:rPr>
        <w:t xml:space="preserve">The Hospital shall notify the employee of recall opportunity by registered mail, addressed to the last address on record with the Hospital (which notification </w:t>
      </w:r>
      <w:proofErr w:type="gramStart"/>
      <w:r w:rsidRPr="007C4A4D">
        <w:rPr>
          <w:rFonts w:ascii="Arial" w:hAnsi="Arial" w:cs="Arial"/>
          <w:spacing w:val="-3"/>
          <w:sz w:val="22"/>
          <w:szCs w:val="22"/>
        </w:rPr>
        <w:t>shall be deemed to be received</w:t>
      </w:r>
      <w:proofErr w:type="gramEnd"/>
      <w:r w:rsidRPr="007C4A4D">
        <w:rPr>
          <w:rFonts w:ascii="Arial" w:hAnsi="Arial" w:cs="Arial"/>
          <w:spacing w:val="-3"/>
          <w:sz w:val="22"/>
          <w:szCs w:val="22"/>
        </w:rPr>
        <w:t xml:space="preserve"> on the second day following the date of mailing). The notification shall state the job to which the employee is eligible to </w:t>
      </w:r>
      <w:proofErr w:type="gramStart"/>
      <w:r w:rsidRPr="007C4A4D">
        <w:rPr>
          <w:rFonts w:ascii="Arial" w:hAnsi="Arial" w:cs="Arial"/>
          <w:spacing w:val="-3"/>
          <w:sz w:val="22"/>
          <w:szCs w:val="22"/>
        </w:rPr>
        <w:t>be recalled</w:t>
      </w:r>
      <w:proofErr w:type="gramEnd"/>
      <w:r w:rsidRPr="007C4A4D">
        <w:rPr>
          <w:rFonts w:ascii="Arial" w:hAnsi="Arial" w:cs="Arial"/>
          <w:spacing w:val="-3"/>
          <w:sz w:val="22"/>
          <w:szCs w:val="22"/>
        </w:rPr>
        <w:t xml:space="preserve"> and the date and time at which the employee shall report for work. The employee is solely responsible for </w:t>
      </w:r>
      <w:r w:rsidR="00473CEC" w:rsidRPr="007C4A4D">
        <w:rPr>
          <w:rFonts w:ascii="Arial" w:hAnsi="Arial" w:cs="Arial"/>
          <w:spacing w:val="-3"/>
          <w:sz w:val="22"/>
          <w:szCs w:val="22"/>
        </w:rPr>
        <w:t>their</w:t>
      </w:r>
      <w:r w:rsidRPr="007C4A4D">
        <w:rPr>
          <w:rFonts w:ascii="Arial" w:hAnsi="Arial" w:cs="Arial"/>
          <w:spacing w:val="-3"/>
          <w:sz w:val="22"/>
          <w:szCs w:val="22"/>
        </w:rPr>
        <w:t xml:space="preserve"> proper address being on record with the Hospital.</w:t>
      </w:r>
    </w:p>
    <w:p w14:paraId="76FC6448" w14:textId="1E672342" w:rsidR="001B5309" w:rsidRPr="007C4A4D" w:rsidRDefault="001B5309" w:rsidP="003552A9">
      <w:pPr>
        <w:pStyle w:val="Heading2"/>
        <w:jc w:val="both"/>
        <w:rPr>
          <w:rFonts w:cs="Arial"/>
          <w:szCs w:val="22"/>
        </w:rPr>
      </w:pPr>
      <w:bookmarkStart w:id="34" w:name="_Toc193450276"/>
      <w:r w:rsidRPr="007C4A4D">
        <w:rPr>
          <w:rFonts w:cs="Arial"/>
          <w:szCs w:val="22"/>
        </w:rPr>
        <w:t xml:space="preserve">9.10 </w:t>
      </w:r>
      <w:r w:rsidR="004C7D86" w:rsidRPr="007C4A4D">
        <w:rPr>
          <w:rFonts w:cs="Arial"/>
          <w:szCs w:val="22"/>
        </w:rPr>
        <w:tab/>
      </w:r>
      <w:r w:rsidRPr="007C4A4D">
        <w:rPr>
          <w:rFonts w:cs="Arial"/>
          <w:szCs w:val="22"/>
        </w:rPr>
        <w:t>Retraining</w:t>
      </w:r>
      <w:bookmarkEnd w:id="34"/>
      <w:r w:rsidRPr="007C4A4D">
        <w:rPr>
          <w:rFonts w:cs="Arial"/>
          <w:szCs w:val="22"/>
        </w:rPr>
        <w:t xml:space="preserve"> </w:t>
      </w:r>
    </w:p>
    <w:p w14:paraId="76FC6449" w14:textId="77777777" w:rsidR="001B5309" w:rsidRPr="007C4A4D" w:rsidRDefault="001B5309" w:rsidP="003552A9">
      <w:pPr>
        <w:tabs>
          <w:tab w:val="left" w:pos="1224"/>
        </w:tabs>
        <w:kinsoku w:val="0"/>
        <w:overflowPunct w:val="0"/>
        <w:autoSpaceDE/>
        <w:autoSpaceDN/>
        <w:adjustRightInd/>
        <w:spacing w:before="241" w:line="229" w:lineRule="exact"/>
        <w:ind w:left="720"/>
        <w:jc w:val="both"/>
        <w:textAlignment w:val="baseline"/>
        <w:rPr>
          <w:rFonts w:ascii="Arial" w:hAnsi="Arial" w:cs="Arial"/>
          <w:sz w:val="22"/>
          <w:szCs w:val="22"/>
          <w:u w:val="single"/>
        </w:rPr>
      </w:pPr>
      <w:r w:rsidRPr="007C4A4D">
        <w:rPr>
          <w:rFonts w:ascii="Arial" w:hAnsi="Arial" w:cs="Arial"/>
          <w:sz w:val="22"/>
          <w:szCs w:val="22"/>
        </w:rPr>
        <w:t>(a)</w:t>
      </w:r>
      <w:r w:rsidRPr="007C4A4D">
        <w:rPr>
          <w:rFonts w:ascii="Arial" w:hAnsi="Arial" w:cs="Arial"/>
          <w:sz w:val="22"/>
          <w:szCs w:val="22"/>
        </w:rPr>
        <w:tab/>
      </w:r>
      <w:r w:rsidRPr="007C4A4D">
        <w:rPr>
          <w:rFonts w:ascii="Arial" w:hAnsi="Arial" w:cs="Arial"/>
          <w:sz w:val="22"/>
          <w:szCs w:val="22"/>
          <w:u w:val="single"/>
        </w:rPr>
        <w:t>Retraining for Positions within the Hospital</w:t>
      </w:r>
    </w:p>
    <w:p w14:paraId="76FC644A" w14:textId="77777777" w:rsidR="001B5309" w:rsidRPr="007C4A4D" w:rsidRDefault="001B5309" w:rsidP="003552A9">
      <w:pPr>
        <w:kinsoku w:val="0"/>
        <w:overflowPunct w:val="0"/>
        <w:autoSpaceDE/>
        <w:autoSpaceDN/>
        <w:adjustRightInd/>
        <w:spacing w:before="237" w:line="230" w:lineRule="exact"/>
        <w:ind w:left="1224"/>
        <w:jc w:val="both"/>
        <w:textAlignment w:val="baseline"/>
        <w:rPr>
          <w:rFonts w:ascii="Arial" w:hAnsi="Arial" w:cs="Arial"/>
          <w:sz w:val="22"/>
          <w:szCs w:val="22"/>
        </w:rPr>
      </w:pPr>
      <w:r w:rsidRPr="007C4A4D">
        <w:rPr>
          <w:rFonts w:ascii="Arial" w:hAnsi="Arial" w:cs="Arial"/>
          <w:sz w:val="22"/>
          <w:szCs w:val="22"/>
        </w:rPr>
        <w:t>Where, with the benefit of retraining of up to six (6) months, an employee who has either accepted the layoff or who is unable to displace any other employee could be redeployed to a hospital position identified by the Redeployment Committee in accordance with Article 9.08(A)(d)(</w:t>
      </w:r>
      <w:proofErr w:type="spellStart"/>
      <w:r w:rsidRPr="007C4A4D">
        <w:rPr>
          <w:rFonts w:ascii="Arial" w:hAnsi="Arial" w:cs="Arial"/>
          <w:sz w:val="22"/>
          <w:szCs w:val="22"/>
        </w:rPr>
        <w:t>i</w:t>
      </w:r>
      <w:proofErr w:type="spellEnd"/>
      <w:r w:rsidRPr="007C4A4D">
        <w:rPr>
          <w:rFonts w:ascii="Arial" w:hAnsi="Arial" w:cs="Arial"/>
          <w:sz w:val="22"/>
          <w:szCs w:val="22"/>
        </w:rPr>
        <w:t>):</w:t>
      </w:r>
    </w:p>
    <w:p w14:paraId="76FC644B" w14:textId="77777777" w:rsidR="001B5309" w:rsidRPr="007C4A4D" w:rsidRDefault="001B5309" w:rsidP="00575BBF">
      <w:pPr>
        <w:numPr>
          <w:ilvl w:val="0"/>
          <w:numId w:val="17"/>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Opportunities to fill vacant positions identified by the Hospital Redeployment Committee through retraining </w:t>
      </w:r>
      <w:proofErr w:type="gramStart"/>
      <w:r w:rsidRPr="007C4A4D">
        <w:rPr>
          <w:rFonts w:ascii="Arial" w:hAnsi="Arial" w:cs="Arial"/>
          <w:sz w:val="22"/>
          <w:szCs w:val="22"/>
        </w:rPr>
        <w:t>shall be offered</w:t>
      </w:r>
      <w:proofErr w:type="gramEnd"/>
      <w:r w:rsidRPr="007C4A4D">
        <w:rPr>
          <w:rFonts w:ascii="Arial" w:hAnsi="Arial" w:cs="Arial"/>
          <w:sz w:val="22"/>
          <w:szCs w:val="22"/>
        </w:rPr>
        <w:t xml:space="preserve"> to employees who apply and would qualify for the position with the available retraining in order of their seniority until the list of any such opportunities is exhausted. Opportunities to fill vacancies outside of CUPE bargaining units </w:t>
      </w:r>
      <w:proofErr w:type="gramStart"/>
      <w:r w:rsidRPr="007C4A4D">
        <w:rPr>
          <w:rFonts w:ascii="Arial" w:hAnsi="Arial" w:cs="Arial"/>
          <w:sz w:val="22"/>
          <w:szCs w:val="22"/>
        </w:rPr>
        <w:t>may be offered</w:t>
      </w:r>
      <w:proofErr w:type="gramEnd"/>
      <w:r w:rsidRPr="007C4A4D">
        <w:rPr>
          <w:rFonts w:ascii="Arial" w:hAnsi="Arial" w:cs="Arial"/>
          <w:sz w:val="22"/>
          <w:szCs w:val="22"/>
        </w:rPr>
        <w:t xml:space="preserve"> by the Hospital in its discretion.</w:t>
      </w:r>
    </w:p>
    <w:p w14:paraId="76FC644C" w14:textId="77777777" w:rsidR="001B5309" w:rsidRPr="007C4A4D" w:rsidRDefault="001B5309" w:rsidP="00575BBF">
      <w:pPr>
        <w:numPr>
          <w:ilvl w:val="0"/>
          <w:numId w:val="17"/>
        </w:numPr>
        <w:kinsoku w:val="0"/>
        <w:overflowPunct w:val="0"/>
        <w:autoSpaceDE/>
        <w:autoSpaceDN/>
        <w:adjustRightInd/>
        <w:spacing w:before="245" w:line="229" w:lineRule="exact"/>
        <w:jc w:val="both"/>
        <w:textAlignment w:val="baseline"/>
        <w:rPr>
          <w:rFonts w:ascii="Arial" w:hAnsi="Arial" w:cs="Arial"/>
          <w:sz w:val="22"/>
          <w:szCs w:val="22"/>
        </w:rPr>
      </w:pPr>
      <w:r w:rsidRPr="007C4A4D">
        <w:rPr>
          <w:rFonts w:ascii="Arial" w:hAnsi="Arial" w:cs="Arial"/>
          <w:sz w:val="22"/>
          <w:szCs w:val="22"/>
        </w:rPr>
        <w:t>The Hospital and the Union will cooperate so that employees who have received notice of permanent layoff and been approved for retraining in order to prevent a layoff will have their work schedules adjusted in order to enable them to participate in the retraining, and scheduling and seniority requirements may by mutual agreement be waived. The Redeployment Committee will seek the availability of any federal or provincial retraining program funds to cover the cost of tuition, books and travel, as well as any wages eligible under the terms of such program.</w:t>
      </w:r>
    </w:p>
    <w:p w14:paraId="76FC644D" w14:textId="77777777" w:rsidR="001B5309" w:rsidRPr="007C4A4D" w:rsidRDefault="001B5309" w:rsidP="00575BBF">
      <w:pPr>
        <w:numPr>
          <w:ilvl w:val="0"/>
          <w:numId w:val="18"/>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Apart from any on-the-job training offered by the Hospital, any employee subject to layoff who may require a leave of absence to undertake retraining in accordance with the foregoing shall be granted an unpaid leave of </w:t>
      </w:r>
      <w:proofErr w:type="gramStart"/>
      <w:r w:rsidRPr="007C4A4D">
        <w:rPr>
          <w:rFonts w:ascii="Arial" w:hAnsi="Arial" w:cs="Arial"/>
          <w:sz w:val="22"/>
          <w:szCs w:val="22"/>
        </w:rPr>
        <w:t>absence which</w:t>
      </w:r>
      <w:proofErr w:type="gramEnd"/>
      <w:r w:rsidRPr="007C4A4D">
        <w:rPr>
          <w:rFonts w:ascii="Arial" w:hAnsi="Arial" w:cs="Arial"/>
          <w:sz w:val="22"/>
          <w:szCs w:val="22"/>
        </w:rPr>
        <w:t xml:space="preserve"> shall not exceed six (6) months.</w:t>
      </w:r>
    </w:p>
    <w:p w14:paraId="76FC644E" w14:textId="77777777" w:rsidR="001B5309" w:rsidRPr="007C4A4D" w:rsidRDefault="001B5309" w:rsidP="00575BBF">
      <w:pPr>
        <w:numPr>
          <w:ilvl w:val="0"/>
          <w:numId w:val="18"/>
        </w:numPr>
        <w:kinsoku w:val="0"/>
        <w:overflowPunct w:val="0"/>
        <w:autoSpaceDE/>
        <w:autoSpaceDN/>
        <w:adjustRightInd/>
        <w:spacing w:before="240" w:line="230" w:lineRule="exact"/>
        <w:jc w:val="both"/>
        <w:textAlignment w:val="baseline"/>
        <w:rPr>
          <w:rFonts w:ascii="Arial" w:hAnsi="Arial" w:cs="Arial"/>
          <w:sz w:val="22"/>
          <w:szCs w:val="22"/>
        </w:rPr>
      </w:pPr>
      <w:r w:rsidRPr="007C4A4D">
        <w:rPr>
          <w:rFonts w:ascii="Arial" w:hAnsi="Arial" w:cs="Arial"/>
          <w:sz w:val="22"/>
          <w:szCs w:val="22"/>
        </w:rPr>
        <w:t xml:space="preserve">Laid-off employees who </w:t>
      </w:r>
      <w:proofErr w:type="gramStart"/>
      <w:r w:rsidRPr="007C4A4D">
        <w:rPr>
          <w:rFonts w:ascii="Arial" w:hAnsi="Arial" w:cs="Arial"/>
          <w:sz w:val="22"/>
          <w:szCs w:val="22"/>
        </w:rPr>
        <w:t>are approved</w:t>
      </w:r>
      <w:proofErr w:type="gramEnd"/>
      <w:r w:rsidRPr="007C4A4D">
        <w:rPr>
          <w:rFonts w:ascii="Arial" w:hAnsi="Arial" w:cs="Arial"/>
          <w:sz w:val="22"/>
          <w:szCs w:val="22"/>
        </w:rPr>
        <w:t xml:space="preserve"> for retraining in order to qualify for a vacant position within the Hospital will continue to receive insured benefits.</w:t>
      </w:r>
    </w:p>
    <w:p w14:paraId="03E48841" w14:textId="77777777" w:rsidR="00FF7C14" w:rsidRPr="007C4A4D" w:rsidRDefault="00FF7C14" w:rsidP="003552A9">
      <w:pPr>
        <w:tabs>
          <w:tab w:val="left" w:pos="1440"/>
        </w:tabs>
        <w:kinsoku w:val="0"/>
        <w:overflowPunct w:val="0"/>
        <w:autoSpaceDE/>
        <w:autoSpaceDN/>
        <w:adjustRightInd/>
        <w:spacing w:line="229" w:lineRule="exact"/>
        <w:ind w:left="720"/>
        <w:jc w:val="both"/>
        <w:textAlignment w:val="baseline"/>
        <w:rPr>
          <w:rFonts w:ascii="Arial" w:hAnsi="Arial" w:cs="Arial"/>
          <w:sz w:val="22"/>
          <w:szCs w:val="22"/>
        </w:rPr>
      </w:pPr>
    </w:p>
    <w:p w14:paraId="76FC644F" w14:textId="6DCD9BF2" w:rsidR="001B5309" w:rsidRPr="007C4A4D" w:rsidRDefault="001B5309" w:rsidP="00192800">
      <w:pPr>
        <w:tabs>
          <w:tab w:val="left" w:pos="1440"/>
        </w:tabs>
        <w:kinsoku w:val="0"/>
        <w:overflowPunct w:val="0"/>
        <w:autoSpaceDE/>
        <w:autoSpaceDN/>
        <w:adjustRightInd/>
        <w:spacing w:line="229" w:lineRule="exact"/>
        <w:ind w:left="709"/>
        <w:jc w:val="both"/>
        <w:textAlignment w:val="baseline"/>
        <w:rPr>
          <w:rFonts w:ascii="Arial" w:hAnsi="Arial" w:cs="Arial"/>
          <w:sz w:val="22"/>
          <w:szCs w:val="22"/>
        </w:rPr>
      </w:pPr>
      <w:r w:rsidRPr="007C4A4D">
        <w:rPr>
          <w:rFonts w:ascii="Arial" w:hAnsi="Arial" w:cs="Arial"/>
          <w:sz w:val="22"/>
          <w:szCs w:val="22"/>
        </w:rPr>
        <w:t>(b)</w:t>
      </w:r>
      <w:r w:rsidRPr="007C4A4D">
        <w:rPr>
          <w:rFonts w:ascii="Arial" w:hAnsi="Arial" w:cs="Arial"/>
          <w:sz w:val="22"/>
          <w:szCs w:val="22"/>
        </w:rPr>
        <w:tab/>
      </w:r>
      <w:r w:rsidRPr="007C4A4D">
        <w:rPr>
          <w:rFonts w:ascii="Arial" w:hAnsi="Arial" w:cs="Arial"/>
          <w:sz w:val="22"/>
          <w:szCs w:val="22"/>
          <w:u w:val="single"/>
        </w:rPr>
        <w:t>Placement</w:t>
      </w:r>
    </w:p>
    <w:p w14:paraId="76FC6450" w14:textId="3E3DB358" w:rsidR="001B5309" w:rsidRPr="007C4A4D" w:rsidRDefault="001B5309" w:rsidP="003552A9">
      <w:pPr>
        <w:kinsoku w:val="0"/>
        <w:overflowPunct w:val="0"/>
        <w:autoSpaceDE/>
        <w:autoSpaceDN/>
        <w:adjustRightInd/>
        <w:spacing w:before="236" w:line="230" w:lineRule="exact"/>
        <w:ind w:left="1440"/>
        <w:jc w:val="both"/>
        <w:textAlignment w:val="baseline"/>
        <w:rPr>
          <w:rFonts w:ascii="Arial" w:hAnsi="Arial" w:cs="Arial"/>
          <w:sz w:val="22"/>
          <w:szCs w:val="22"/>
        </w:rPr>
      </w:pPr>
      <w:r w:rsidRPr="007C4A4D">
        <w:rPr>
          <w:rFonts w:ascii="Arial" w:hAnsi="Arial" w:cs="Arial"/>
          <w:sz w:val="22"/>
          <w:szCs w:val="22"/>
        </w:rPr>
        <w:t xml:space="preserve">Upon successful completion of </w:t>
      </w:r>
      <w:r w:rsidR="00473CEC" w:rsidRPr="007C4A4D">
        <w:rPr>
          <w:rFonts w:ascii="Arial" w:hAnsi="Arial" w:cs="Arial"/>
          <w:sz w:val="22"/>
          <w:szCs w:val="22"/>
        </w:rPr>
        <w:t>their</w:t>
      </w:r>
      <w:r w:rsidRPr="007C4A4D">
        <w:rPr>
          <w:rFonts w:ascii="Arial" w:hAnsi="Arial" w:cs="Arial"/>
          <w:sz w:val="22"/>
          <w:szCs w:val="22"/>
        </w:rPr>
        <w:t xml:space="preserve"> training period, the Hospital and the Union undertake to waive any restrictions which might otherwise apply, and the employee will be placed in the job identified in 9.10(a</w:t>
      </w:r>
      <w:proofErr w:type="gramStart"/>
      <w:r w:rsidRPr="007C4A4D">
        <w:rPr>
          <w:rFonts w:ascii="Arial" w:hAnsi="Arial" w:cs="Arial"/>
          <w:sz w:val="22"/>
          <w:szCs w:val="22"/>
        </w:rPr>
        <w:t>)(</w:t>
      </w:r>
      <w:proofErr w:type="spellStart"/>
      <w:proofErr w:type="gramEnd"/>
      <w:r w:rsidRPr="007C4A4D">
        <w:rPr>
          <w:rFonts w:ascii="Arial" w:hAnsi="Arial" w:cs="Arial"/>
          <w:sz w:val="22"/>
          <w:szCs w:val="22"/>
        </w:rPr>
        <w:t>i</w:t>
      </w:r>
      <w:proofErr w:type="spellEnd"/>
      <w:r w:rsidRPr="007C4A4D">
        <w:rPr>
          <w:rFonts w:ascii="Arial" w:hAnsi="Arial" w:cs="Arial"/>
          <w:sz w:val="22"/>
          <w:szCs w:val="22"/>
        </w:rPr>
        <w:t>).</w:t>
      </w:r>
    </w:p>
    <w:p w14:paraId="76FC6451" w14:textId="75C05B0A" w:rsidR="001B5309" w:rsidRPr="007C4A4D" w:rsidRDefault="001B5309" w:rsidP="003552A9">
      <w:pPr>
        <w:pStyle w:val="Heading2"/>
        <w:jc w:val="both"/>
        <w:rPr>
          <w:rFonts w:cs="Arial"/>
          <w:szCs w:val="22"/>
        </w:rPr>
      </w:pPr>
      <w:bookmarkStart w:id="35" w:name="_Toc193450277"/>
      <w:r w:rsidRPr="007C4A4D">
        <w:rPr>
          <w:rFonts w:cs="Arial"/>
          <w:szCs w:val="22"/>
        </w:rPr>
        <w:t xml:space="preserve">9.11 </w:t>
      </w:r>
      <w:r w:rsidR="004C7D86" w:rsidRPr="007C4A4D">
        <w:rPr>
          <w:rFonts w:cs="Arial"/>
          <w:szCs w:val="22"/>
        </w:rPr>
        <w:tab/>
      </w:r>
      <w:r w:rsidRPr="007C4A4D">
        <w:rPr>
          <w:rFonts w:cs="Arial"/>
          <w:szCs w:val="22"/>
        </w:rPr>
        <w:t>SEPARATION ALLOWANCES</w:t>
      </w:r>
      <w:bookmarkEnd w:id="35"/>
    </w:p>
    <w:p w14:paraId="76FC6452" w14:textId="1BB631F5" w:rsidR="001B5309" w:rsidRPr="007C4A4D" w:rsidRDefault="001B5309" w:rsidP="00575BBF">
      <w:pPr>
        <w:numPr>
          <w:ilvl w:val="0"/>
          <w:numId w:val="19"/>
        </w:numPr>
        <w:kinsoku w:val="0"/>
        <w:overflowPunct w:val="0"/>
        <w:autoSpaceDE/>
        <w:autoSpaceDN/>
        <w:adjustRightInd/>
        <w:spacing w:before="242" w:line="230" w:lineRule="exact"/>
        <w:jc w:val="both"/>
        <w:textAlignment w:val="baseline"/>
        <w:rPr>
          <w:rFonts w:ascii="Arial" w:hAnsi="Arial" w:cs="Arial"/>
          <w:sz w:val="22"/>
          <w:szCs w:val="22"/>
        </w:rPr>
      </w:pPr>
      <w:proofErr w:type="gramStart"/>
      <w:r w:rsidRPr="007C4A4D">
        <w:rPr>
          <w:rFonts w:ascii="Arial" w:hAnsi="Arial" w:cs="Arial"/>
          <w:sz w:val="22"/>
          <w:szCs w:val="22"/>
        </w:rPr>
        <w:t xml:space="preserve">Where an employee resigns within 30 days after receiving notice of layoff pursuant to </w:t>
      </w:r>
      <w:r w:rsidRPr="00ED3FFE">
        <w:rPr>
          <w:rFonts w:ascii="Arial" w:hAnsi="Arial" w:cs="Arial"/>
          <w:sz w:val="22"/>
          <w:szCs w:val="22"/>
        </w:rPr>
        <w:t>Arti</w:t>
      </w:r>
      <w:r w:rsidRPr="007C4A4D">
        <w:rPr>
          <w:rFonts w:ascii="Arial" w:hAnsi="Arial" w:cs="Arial"/>
          <w:sz w:val="22"/>
          <w:szCs w:val="22"/>
        </w:rPr>
        <w:t xml:space="preserve">cle 9.08(A)(a)(ii) that </w:t>
      </w:r>
      <w:r w:rsidR="00473CEC" w:rsidRPr="007C4A4D">
        <w:rPr>
          <w:rFonts w:ascii="Arial" w:hAnsi="Arial" w:cs="Arial"/>
          <w:sz w:val="22"/>
          <w:szCs w:val="22"/>
        </w:rPr>
        <w:t>their</w:t>
      </w:r>
      <w:r w:rsidRPr="007C4A4D">
        <w:rPr>
          <w:rFonts w:ascii="Arial" w:hAnsi="Arial" w:cs="Arial"/>
          <w:sz w:val="22"/>
          <w:szCs w:val="22"/>
        </w:rPr>
        <w:t xml:space="preserve"> position will be eliminated, </w:t>
      </w:r>
      <w:r w:rsidR="00026CC6" w:rsidRPr="007C4A4D">
        <w:rPr>
          <w:rFonts w:ascii="Arial" w:hAnsi="Arial" w:cs="Arial"/>
          <w:sz w:val="22"/>
          <w:szCs w:val="22"/>
        </w:rPr>
        <w:t>they</w:t>
      </w:r>
      <w:r w:rsidRPr="007C4A4D">
        <w:rPr>
          <w:rFonts w:ascii="Arial" w:hAnsi="Arial" w:cs="Arial"/>
          <w:sz w:val="22"/>
          <w:szCs w:val="22"/>
        </w:rPr>
        <w:t xml:space="preserve"> shall be entitled to a separation allowance of two (2) weeks' salary for each year of continuous service to a maximum of sixteen (16) weeks' pay, and, on production of receipts from an approved </w:t>
      </w:r>
      <w:r w:rsidRPr="007C4A4D">
        <w:rPr>
          <w:rFonts w:ascii="Arial" w:hAnsi="Arial" w:cs="Arial"/>
          <w:sz w:val="22"/>
          <w:szCs w:val="22"/>
        </w:rPr>
        <w:lastRenderedPageBreak/>
        <w:t>educational program, within twelve (12) months of resignation, may be reimbursed for tuition fees up to a maximum of three thousand ($3,000) dollars.</w:t>
      </w:r>
      <w:proofErr w:type="gramEnd"/>
    </w:p>
    <w:p w14:paraId="76FC6458" w14:textId="1962E7D9" w:rsidR="001B5309" w:rsidRPr="007C4A4D" w:rsidRDefault="001B5309" w:rsidP="00575BBF">
      <w:pPr>
        <w:numPr>
          <w:ilvl w:val="0"/>
          <w:numId w:val="19"/>
        </w:numPr>
        <w:kinsoku w:val="0"/>
        <w:overflowPunct w:val="0"/>
        <w:autoSpaceDE/>
        <w:autoSpaceDN/>
        <w:adjustRightInd/>
        <w:spacing w:before="241" w:line="230" w:lineRule="exact"/>
        <w:jc w:val="both"/>
        <w:textAlignment w:val="baseline"/>
        <w:rPr>
          <w:rFonts w:ascii="Arial" w:hAnsi="Arial" w:cs="Arial"/>
          <w:sz w:val="22"/>
          <w:szCs w:val="22"/>
        </w:rPr>
      </w:pPr>
      <w:proofErr w:type="gramStart"/>
      <w:r w:rsidRPr="007C4A4D">
        <w:rPr>
          <w:rFonts w:ascii="Arial" w:hAnsi="Arial" w:cs="Arial"/>
          <w:sz w:val="22"/>
          <w:szCs w:val="22"/>
        </w:rPr>
        <w:t xml:space="preserve">Where an employee resigns later than thirty </w:t>
      </w:r>
      <w:r w:rsidRPr="007C4A4D">
        <w:rPr>
          <w:rFonts w:ascii="Arial" w:hAnsi="Arial" w:cs="Arial"/>
          <w:b/>
          <w:bCs/>
          <w:sz w:val="22"/>
          <w:szCs w:val="22"/>
        </w:rPr>
        <w:t>(</w:t>
      </w:r>
      <w:r w:rsidRPr="007C4A4D">
        <w:rPr>
          <w:rFonts w:ascii="Arial" w:hAnsi="Arial" w:cs="Arial"/>
          <w:sz w:val="22"/>
          <w:szCs w:val="22"/>
        </w:rPr>
        <w:t>30</w:t>
      </w:r>
      <w:r w:rsidRPr="007C4A4D">
        <w:rPr>
          <w:rFonts w:ascii="Arial" w:hAnsi="Arial" w:cs="Arial"/>
          <w:b/>
          <w:bCs/>
          <w:sz w:val="22"/>
          <w:szCs w:val="22"/>
        </w:rPr>
        <w:t xml:space="preserve">) </w:t>
      </w:r>
      <w:r w:rsidRPr="007C4A4D">
        <w:rPr>
          <w:rFonts w:ascii="Arial" w:hAnsi="Arial" w:cs="Arial"/>
          <w:sz w:val="22"/>
          <w:szCs w:val="22"/>
        </w:rPr>
        <w:t xml:space="preserve">days after receiving notice pursuant to Article 9.08(A)(a)(ii) that </w:t>
      </w:r>
      <w:r w:rsidR="00473CEC" w:rsidRPr="007C4A4D">
        <w:rPr>
          <w:rFonts w:ascii="Arial" w:hAnsi="Arial" w:cs="Arial"/>
          <w:sz w:val="22"/>
          <w:szCs w:val="22"/>
        </w:rPr>
        <w:t>their</w:t>
      </w:r>
      <w:r w:rsidRPr="007C4A4D">
        <w:rPr>
          <w:rFonts w:ascii="Arial" w:hAnsi="Arial" w:cs="Arial"/>
          <w:sz w:val="22"/>
          <w:szCs w:val="22"/>
        </w:rPr>
        <w:t xml:space="preserve"> position will be eliminated, </w:t>
      </w:r>
      <w:r w:rsidR="00026CC6" w:rsidRPr="007C4A4D">
        <w:rPr>
          <w:rFonts w:ascii="Arial" w:hAnsi="Arial" w:cs="Arial"/>
          <w:sz w:val="22"/>
          <w:szCs w:val="22"/>
        </w:rPr>
        <w:t>they</w:t>
      </w:r>
      <w:r w:rsidRPr="007C4A4D">
        <w:rPr>
          <w:rFonts w:ascii="Arial" w:hAnsi="Arial" w:cs="Arial"/>
          <w:sz w:val="22"/>
          <w:szCs w:val="22"/>
        </w:rPr>
        <w:t xml:space="preserve"> shall be entitled to a separation allowance of four (4) weeks' salary, and, on production of receipts from an</w:t>
      </w:r>
      <w:r w:rsidR="00680A0B" w:rsidRPr="007C4A4D">
        <w:rPr>
          <w:rFonts w:ascii="Arial" w:hAnsi="Arial" w:cs="Arial"/>
          <w:sz w:val="22"/>
          <w:szCs w:val="22"/>
        </w:rPr>
        <w:t xml:space="preserve"> </w:t>
      </w:r>
      <w:r w:rsidRPr="007C4A4D">
        <w:rPr>
          <w:rFonts w:ascii="Arial" w:hAnsi="Arial" w:cs="Arial"/>
          <w:spacing w:val="-2"/>
          <w:sz w:val="22"/>
          <w:szCs w:val="22"/>
        </w:rPr>
        <w:t>approved educational program, within twelve (12) months of resignation, may be reimbursed for tuition fees up to a maximum of one thousand two hundred and fifty ($1,250) dollars.</w:t>
      </w:r>
      <w:proofErr w:type="gramEnd"/>
    </w:p>
    <w:p w14:paraId="76FC6459" w14:textId="6F717415" w:rsidR="001B5309" w:rsidRPr="007C4A4D" w:rsidRDefault="001B5309" w:rsidP="003552A9">
      <w:pPr>
        <w:pStyle w:val="Heading2"/>
        <w:jc w:val="both"/>
        <w:rPr>
          <w:rFonts w:cs="Arial"/>
          <w:szCs w:val="22"/>
        </w:rPr>
      </w:pPr>
      <w:bookmarkStart w:id="36" w:name="_Toc193450278"/>
      <w:r w:rsidRPr="007C4A4D">
        <w:rPr>
          <w:rFonts w:cs="Arial"/>
          <w:szCs w:val="22"/>
        </w:rPr>
        <w:t xml:space="preserve">9.12 </w:t>
      </w:r>
      <w:r w:rsidR="004C7D86" w:rsidRPr="007C4A4D">
        <w:rPr>
          <w:rFonts w:cs="Arial"/>
          <w:szCs w:val="22"/>
        </w:rPr>
        <w:tab/>
      </w:r>
      <w:r w:rsidRPr="007C4A4D">
        <w:rPr>
          <w:rFonts w:cs="Arial"/>
          <w:szCs w:val="22"/>
        </w:rPr>
        <w:t>TECHNOLOGICAL CHANGE</w:t>
      </w:r>
      <w:bookmarkEnd w:id="36"/>
    </w:p>
    <w:p w14:paraId="76FC645A"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The Hospital undertakes to notify the Union in advance, </w:t>
      </w:r>
      <w:proofErr w:type="gramStart"/>
      <w:r w:rsidRPr="007C4A4D">
        <w:rPr>
          <w:rFonts w:ascii="Arial" w:hAnsi="Arial" w:cs="Arial"/>
          <w:sz w:val="22"/>
          <w:szCs w:val="22"/>
        </w:rPr>
        <w:t>so</w:t>
      </w:r>
      <w:proofErr w:type="gramEnd"/>
      <w:r w:rsidRPr="007C4A4D">
        <w:rPr>
          <w:rFonts w:ascii="Arial" w:hAnsi="Arial" w:cs="Arial"/>
          <w:sz w:val="22"/>
          <w:szCs w:val="22"/>
        </w:rPr>
        <w:t xml:space="preserve"> far as practicable, of any technological changes which the Hospital has decided to introduce which will significantly change the status of employees within the bargaining unit.</w:t>
      </w:r>
    </w:p>
    <w:p w14:paraId="76FC645B"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The Hospital agrees to discuss with the Union the effect of such technological changes on the employment status of employees and to consider practical ways and means of minimizing the </w:t>
      </w:r>
      <w:proofErr w:type="spellStart"/>
      <w:r w:rsidRPr="007C4A4D">
        <w:rPr>
          <w:rFonts w:ascii="Arial" w:hAnsi="Arial" w:cs="Arial"/>
          <w:sz w:val="22"/>
          <w:szCs w:val="22"/>
        </w:rPr>
        <w:t>adverse affect</w:t>
      </w:r>
      <w:proofErr w:type="spellEnd"/>
      <w:r w:rsidRPr="007C4A4D">
        <w:rPr>
          <w:rFonts w:ascii="Arial" w:hAnsi="Arial" w:cs="Arial"/>
          <w:sz w:val="22"/>
          <w:szCs w:val="22"/>
        </w:rPr>
        <w:t>, if any, upon employees concerned.</w:t>
      </w:r>
    </w:p>
    <w:p w14:paraId="76FC645C" w14:textId="68B06DA8" w:rsidR="001B5309" w:rsidRPr="007C4A4D" w:rsidRDefault="001B5309" w:rsidP="003552A9">
      <w:pPr>
        <w:kinsoku w:val="0"/>
        <w:overflowPunct w:val="0"/>
        <w:autoSpaceDE/>
        <w:autoSpaceDN/>
        <w:adjustRightInd/>
        <w:spacing w:before="243" w:line="230" w:lineRule="exact"/>
        <w:ind w:left="720"/>
        <w:jc w:val="both"/>
        <w:textAlignment w:val="baseline"/>
        <w:rPr>
          <w:rFonts w:ascii="Arial" w:hAnsi="Arial" w:cs="Arial"/>
          <w:sz w:val="22"/>
          <w:szCs w:val="22"/>
        </w:rPr>
      </w:pPr>
      <w:r w:rsidRPr="007C4A4D">
        <w:rPr>
          <w:rFonts w:ascii="Arial" w:hAnsi="Arial" w:cs="Arial"/>
          <w:sz w:val="22"/>
          <w:szCs w:val="22"/>
        </w:rPr>
        <w:t xml:space="preserve">Where new or greater skills are required than are already possessed by affected employees under the present methods of operation, such employees shall be given a period of training, with due consideration being given to the employee's age and previous educational background, during which they may perfect or acquire the skills necessitated by the new method of operation. The </w:t>
      </w:r>
      <w:r w:rsidR="002316CF">
        <w:rPr>
          <w:rFonts w:ascii="Arial" w:hAnsi="Arial" w:cs="Arial"/>
          <w:sz w:val="22"/>
          <w:szCs w:val="22"/>
        </w:rPr>
        <w:t>Hospital</w:t>
      </w:r>
      <w:r w:rsidRPr="007C4A4D">
        <w:rPr>
          <w:rFonts w:ascii="Arial" w:hAnsi="Arial" w:cs="Arial"/>
          <w:sz w:val="22"/>
          <w:szCs w:val="22"/>
        </w:rPr>
        <w:t xml:space="preserve"> will assume the cost of tuition and travel. There shall be no reduction in wage or salary rates during the training period of any such employee. Training </w:t>
      </w:r>
      <w:proofErr w:type="gramStart"/>
      <w:r w:rsidRPr="007C4A4D">
        <w:rPr>
          <w:rFonts w:ascii="Arial" w:hAnsi="Arial" w:cs="Arial"/>
          <w:sz w:val="22"/>
          <w:szCs w:val="22"/>
        </w:rPr>
        <w:t>shall be given</w:t>
      </w:r>
      <w:proofErr w:type="gramEnd"/>
      <w:r w:rsidRPr="007C4A4D">
        <w:rPr>
          <w:rFonts w:ascii="Arial" w:hAnsi="Arial" w:cs="Arial"/>
          <w:sz w:val="22"/>
          <w:szCs w:val="22"/>
        </w:rPr>
        <w:t xml:space="preserve"> during the hours of work whenever possible and may extend for up to six (6) months.</w:t>
      </w:r>
    </w:p>
    <w:p w14:paraId="76FC645D" w14:textId="77777777" w:rsidR="001B5309" w:rsidRPr="007C4A4D" w:rsidRDefault="001B5309" w:rsidP="003552A9">
      <w:pPr>
        <w:kinsoku w:val="0"/>
        <w:overflowPunct w:val="0"/>
        <w:autoSpaceDE/>
        <w:autoSpaceDN/>
        <w:adjustRightInd/>
        <w:spacing w:before="237" w:line="230" w:lineRule="exact"/>
        <w:ind w:left="720"/>
        <w:jc w:val="both"/>
        <w:textAlignment w:val="baseline"/>
        <w:rPr>
          <w:rFonts w:ascii="Arial" w:hAnsi="Arial" w:cs="Arial"/>
          <w:sz w:val="22"/>
          <w:szCs w:val="22"/>
        </w:rPr>
      </w:pPr>
      <w:r w:rsidRPr="007C4A4D">
        <w:rPr>
          <w:rFonts w:ascii="Arial" w:hAnsi="Arial" w:cs="Arial"/>
          <w:sz w:val="22"/>
          <w:szCs w:val="22"/>
        </w:rPr>
        <w:t>Employees with one (1) or more years of continuous service who are subject to lay-off under conditions referred to above, will be given notice of the impending change in employment status at the earliest reasonable time in keeping with the notification to the Union as above set forth and the requirements of the applicable law.</w:t>
      </w:r>
    </w:p>
    <w:p w14:paraId="76FC645E" w14:textId="6E7F47BB" w:rsidR="001B5309" w:rsidRPr="007C4A4D" w:rsidRDefault="001B5309" w:rsidP="003552A9">
      <w:pPr>
        <w:pStyle w:val="Heading2"/>
        <w:jc w:val="both"/>
        <w:rPr>
          <w:rFonts w:cs="Arial"/>
          <w:szCs w:val="22"/>
        </w:rPr>
      </w:pPr>
      <w:bookmarkStart w:id="37" w:name="_Toc193450279"/>
      <w:r w:rsidRPr="007C4A4D">
        <w:rPr>
          <w:rFonts w:cs="Arial"/>
          <w:szCs w:val="22"/>
        </w:rPr>
        <w:t xml:space="preserve">9.13 </w:t>
      </w:r>
      <w:r w:rsidR="004C7D86" w:rsidRPr="007C4A4D">
        <w:rPr>
          <w:rFonts w:cs="Arial"/>
          <w:szCs w:val="22"/>
        </w:rPr>
        <w:tab/>
      </w:r>
      <w:r w:rsidRPr="007C4A4D">
        <w:rPr>
          <w:rFonts w:cs="Arial"/>
          <w:szCs w:val="22"/>
        </w:rPr>
        <w:t>WORK-LOADS</w:t>
      </w:r>
      <w:bookmarkEnd w:id="37"/>
    </w:p>
    <w:p w14:paraId="76FC645F" w14:textId="2A8B949B" w:rsidR="001B5309" w:rsidRPr="007C4A4D" w:rsidRDefault="001B5309" w:rsidP="00575BBF">
      <w:pPr>
        <w:numPr>
          <w:ilvl w:val="0"/>
          <w:numId w:val="20"/>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The parties agree that patient care is enhanced if concerns relating to professional practice, patient acuity, fluctuating </w:t>
      </w:r>
      <w:proofErr w:type="gramStart"/>
      <w:r w:rsidR="004B1B96">
        <w:rPr>
          <w:rFonts w:ascii="Arial" w:hAnsi="Arial" w:cs="Arial"/>
          <w:sz w:val="22"/>
          <w:szCs w:val="22"/>
        </w:rPr>
        <w:t>w</w:t>
      </w:r>
      <w:r w:rsidRPr="007C4A4D">
        <w:rPr>
          <w:rFonts w:ascii="Arial" w:hAnsi="Arial" w:cs="Arial"/>
          <w:sz w:val="22"/>
          <w:szCs w:val="22"/>
        </w:rPr>
        <w:t>ork-</w:t>
      </w:r>
      <w:r w:rsidR="004B1B96">
        <w:rPr>
          <w:rFonts w:ascii="Arial" w:hAnsi="Arial" w:cs="Arial"/>
          <w:sz w:val="22"/>
          <w:szCs w:val="22"/>
        </w:rPr>
        <w:t>l</w:t>
      </w:r>
      <w:r w:rsidRPr="007C4A4D">
        <w:rPr>
          <w:rFonts w:ascii="Arial" w:hAnsi="Arial" w:cs="Arial"/>
          <w:sz w:val="22"/>
          <w:szCs w:val="22"/>
        </w:rPr>
        <w:t>oads</w:t>
      </w:r>
      <w:proofErr w:type="gramEnd"/>
      <w:r w:rsidRPr="007C4A4D">
        <w:rPr>
          <w:rFonts w:ascii="Arial" w:hAnsi="Arial" w:cs="Arial"/>
          <w:sz w:val="22"/>
          <w:szCs w:val="22"/>
        </w:rPr>
        <w:t xml:space="preserve"> and fluctuating staffing are resolved in a timely and effective manner.</w:t>
      </w:r>
    </w:p>
    <w:p w14:paraId="76FC6460" w14:textId="01E5EB73" w:rsidR="001B5309" w:rsidRPr="007C4A4D" w:rsidRDefault="001B5309" w:rsidP="00575BBF">
      <w:pPr>
        <w:numPr>
          <w:ilvl w:val="0"/>
          <w:numId w:val="20"/>
        </w:numPr>
        <w:kinsoku w:val="0"/>
        <w:overflowPunct w:val="0"/>
        <w:autoSpaceDE/>
        <w:autoSpaceDN/>
        <w:adjustRightInd/>
        <w:spacing w:before="248" w:line="229" w:lineRule="exact"/>
        <w:jc w:val="both"/>
        <w:textAlignment w:val="baseline"/>
        <w:rPr>
          <w:rFonts w:ascii="Arial" w:hAnsi="Arial" w:cs="Arial"/>
          <w:sz w:val="22"/>
          <w:szCs w:val="22"/>
        </w:rPr>
      </w:pPr>
      <w:r w:rsidRPr="007C4A4D">
        <w:rPr>
          <w:rFonts w:ascii="Arial" w:hAnsi="Arial" w:cs="Arial"/>
          <w:sz w:val="22"/>
          <w:szCs w:val="22"/>
        </w:rPr>
        <w:t>Employees are encouraged to raise their concerns with the</w:t>
      </w:r>
      <w:r w:rsidR="00A25D04">
        <w:rPr>
          <w:rFonts w:ascii="Arial" w:hAnsi="Arial" w:cs="Arial"/>
          <w:sz w:val="22"/>
          <w:szCs w:val="22"/>
        </w:rPr>
        <w:t>ir</w:t>
      </w:r>
      <w:r w:rsidRPr="007C4A4D">
        <w:rPr>
          <w:rFonts w:ascii="Arial" w:hAnsi="Arial" w:cs="Arial"/>
          <w:sz w:val="22"/>
          <w:szCs w:val="22"/>
        </w:rPr>
        <w:t xml:space="preserve"> immediate supervisor within forty-eight (48) hours. </w:t>
      </w:r>
      <w:proofErr w:type="gramStart"/>
      <w:r w:rsidRPr="007C4A4D">
        <w:rPr>
          <w:rFonts w:ascii="Arial" w:hAnsi="Arial" w:cs="Arial"/>
          <w:sz w:val="22"/>
          <w:szCs w:val="22"/>
        </w:rPr>
        <w:t xml:space="preserve">In the event that within ten (10) calendar days, the workload concern is not resolved to the employee’s satisfaction, the employee, or group of employees, may, within forty-eight (48) hours, submit their concerns in writing (with a copy to their immediate supervisor) to either the Joint Health and Safety Committee (as constituted under the collective agreement’s local appendix) or the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Management Committee (as constituted under Article 6.02) through their </w:t>
      </w:r>
      <w:r w:rsidR="00BE557C">
        <w:rPr>
          <w:rFonts w:ascii="Arial" w:hAnsi="Arial" w:cs="Arial"/>
          <w:sz w:val="22"/>
          <w:szCs w:val="22"/>
        </w:rPr>
        <w:t>U</w:t>
      </w:r>
      <w:r w:rsidRPr="007C4A4D">
        <w:rPr>
          <w:rFonts w:ascii="Arial" w:hAnsi="Arial" w:cs="Arial"/>
          <w:sz w:val="22"/>
          <w:szCs w:val="22"/>
        </w:rPr>
        <w:t xml:space="preserve">nion </w:t>
      </w:r>
      <w:r w:rsidR="00BE557C">
        <w:rPr>
          <w:rFonts w:ascii="Arial" w:hAnsi="Arial" w:cs="Arial"/>
          <w:sz w:val="22"/>
          <w:szCs w:val="22"/>
        </w:rPr>
        <w:t>R</w:t>
      </w:r>
      <w:r w:rsidRPr="007C4A4D">
        <w:rPr>
          <w:rFonts w:ascii="Arial" w:hAnsi="Arial" w:cs="Arial"/>
          <w:sz w:val="22"/>
          <w:szCs w:val="22"/>
        </w:rPr>
        <w:t xml:space="preserve">epresentative using the template workload complaint form attached at </w:t>
      </w:r>
      <w:r w:rsidR="00A707DC">
        <w:rPr>
          <w:rFonts w:ascii="Arial" w:hAnsi="Arial" w:cs="Arial"/>
          <w:sz w:val="22"/>
          <w:szCs w:val="22"/>
        </w:rPr>
        <w:t>A</w:t>
      </w:r>
      <w:r w:rsidRPr="007C4A4D">
        <w:rPr>
          <w:rFonts w:ascii="Arial" w:hAnsi="Arial" w:cs="Arial"/>
          <w:sz w:val="22"/>
          <w:szCs w:val="22"/>
        </w:rPr>
        <w:t>ppendix A.</w:t>
      </w:r>
      <w:proofErr w:type="gramEnd"/>
      <w:r w:rsidRPr="007C4A4D">
        <w:rPr>
          <w:rFonts w:ascii="Arial" w:hAnsi="Arial" w:cs="Arial"/>
          <w:sz w:val="22"/>
          <w:szCs w:val="22"/>
        </w:rPr>
        <w:t xml:space="preserve"> This form </w:t>
      </w:r>
      <w:proofErr w:type="gramStart"/>
      <w:r w:rsidRPr="007C4A4D">
        <w:rPr>
          <w:rFonts w:ascii="Arial" w:hAnsi="Arial" w:cs="Arial"/>
          <w:sz w:val="22"/>
          <w:szCs w:val="22"/>
        </w:rPr>
        <w:t>may be modified</w:t>
      </w:r>
      <w:proofErr w:type="gramEnd"/>
      <w:r w:rsidRPr="007C4A4D">
        <w:rPr>
          <w:rFonts w:ascii="Arial" w:hAnsi="Arial" w:cs="Arial"/>
          <w:sz w:val="22"/>
          <w:szCs w:val="22"/>
        </w:rPr>
        <w:t xml:space="preserve"> by the mutual agreement of the local parties.</w:t>
      </w:r>
    </w:p>
    <w:p w14:paraId="76FC6461" w14:textId="23EFC5C0" w:rsidR="001B5309" w:rsidRPr="007C4A4D" w:rsidRDefault="001B5309" w:rsidP="005164D9">
      <w:pPr>
        <w:kinsoku w:val="0"/>
        <w:overflowPunct w:val="0"/>
        <w:autoSpaceDE/>
        <w:autoSpaceDN/>
        <w:adjustRightInd/>
        <w:spacing w:before="140" w:line="475" w:lineRule="exact"/>
        <w:textAlignment w:val="baseline"/>
        <w:rPr>
          <w:rFonts w:ascii="Arial" w:hAnsi="Arial" w:cs="Arial"/>
          <w:sz w:val="22"/>
          <w:szCs w:val="22"/>
          <w:u w:val="single"/>
        </w:rPr>
      </w:pPr>
      <w:bookmarkStart w:id="38" w:name="_Toc193450280"/>
      <w:r w:rsidRPr="007C4A4D">
        <w:rPr>
          <w:rStyle w:val="Heading1Char"/>
          <w:sz w:val="22"/>
          <w:szCs w:val="22"/>
        </w:rPr>
        <w:t>ARTICLE 10 – CONTRACTING OUT</w:t>
      </w:r>
      <w:bookmarkEnd w:id="38"/>
      <w:r w:rsidRPr="007C4A4D">
        <w:rPr>
          <w:rStyle w:val="Heading1Char"/>
          <w:b w:val="0"/>
          <w:sz w:val="22"/>
          <w:szCs w:val="22"/>
        </w:rPr>
        <w:br/>
      </w:r>
      <w:r w:rsidRPr="007C4A4D">
        <w:rPr>
          <w:rStyle w:val="Heading2Char"/>
          <w:rFonts w:cs="Arial"/>
          <w:sz w:val="22"/>
          <w:szCs w:val="22"/>
        </w:rPr>
        <w:t xml:space="preserve">10.01 </w:t>
      </w:r>
      <w:r w:rsidR="004C7D86" w:rsidRPr="007C4A4D">
        <w:rPr>
          <w:rStyle w:val="Heading2Char"/>
          <w:rFonts w:cs="Arial"/>
          <w:sz w:val="22"/>
          <w:szCs w:val="22"/>
        </w:rPr>
        <w:tab/>
      </w:r>
      <w:r w:rsidRPr="007C4A4D">
        <w:rPr>
          <w:rStyle w:val="Heading2Char"/>
          <w:rFonts w:cs="Arial"/>
          <w:sz w:val="22"/>
          <w:szCs w:val="22"/>
        </w:rPr>
        <w:t>Contracting Out</w:t>
      </w:r>
    </w:p>
    <w:p w14:paraId="76FC6462" w14:textId="77777777" w:rsidR="001B5309" w:rsidRPr="007C4A4D" w:rsidRDefault="001B5309" w:rsidP="003552A9">
      <w:pPr>
        <w:kinsoku w:val="0"/>
        <w:overflowPunct w:val="0"/>
        <w:autoSpaceDE/>
        <w:autoSpaceDN/>
        <w:adjustRightInd/>
        <w:spacing w:before="236" w:line="230" w:lineRule="exact"/>
        <w:ind w:left="720"/>
        <w:jc w:val="both"/>
        <w:textAlignment w:val="baseline"/>
        <w:rPr>
          <w:rFonts w:ascii="Arial" w:hAnsi="Arial" w:cs="Arial"/>
          <w:sz w:val="22"/>
          <w:szCs w:val="22"/>
        </w:rPr>
      </w:pPr>
      <w:r w:rsidRPr="007C4A4D">
        <w:rPr>
          <w:rFonts w:ascii="Arial" w:hAnsi="Arial" w:cs="Arial"/>
          <w:sz w:val="22"/>
          <w:szCs w:val="22"/>
        </w:rPr>
        <w:t xml:space="preserve">The Hospital shall not contract out any work usually performed by members of the bargaining unit if, </w:t>
      </w:r>
      <w:proofErr w:type="gramStart"/>
      <w:r w:rsidRPr="007C4A4D">
        <w:rPr>
          <w:rFonts w:ascii="Arial" w:hAnsi="Arial" w:cs="Arial"/>
          <w:sz w:val="22"/>
          <w:szCs w:val="22"/>
        </w:rPr>
        <w:t>as a result</w:t>
      </w:r>
      <w:proofErr w:type="gramEnd"/>
      <w:r w:rsidRPr="007C4A4D">
        <w:rPr>
          <w:rFonts w:ascii="Arial" w:hAnsi="Arial" w:cs="Arial"/>
          <w:sz w:val="22"/>
          <w:szCs w:val="22"/>
        </w:rPr>
        <w:t xml:space="preserve"> of such contracting out, a layoff of any employees other than casual part-</w:t>
      </w:r>
      <w:r w:rsidRPr="007C4A4D">
        <w:rPr>
          <w:rFonts w:ascii="Arial" w:hAnsi="Arial" w:cs="Arial"/>
          <w:sz w:val="22"/>
          <w:szCs w:val="22"/>
        </w:rPr>
        <w:lastRenderedPageBreak/>
        <w:t>time employees results from such contracting out.</w:t>
      </w:r>
    </w:p>
    <w:p w14:paraId="76FC6467" w14:textId="4082111F" w:rsidR="001B5309" w:rsidRPr="007C4A4D" w:rsidRDefault="001B5309" w:rsidP="003552A9">
      <w:pPr>
        <w:pStyle w:val="Heading2"/>
        <w:jc w:val="both"/>
        <w:rPr>
          <w:rFonts w:cs="Arial"/>
          <w:szCs w:val="22"/>
        </w:rPr>
      </w:pPr>
      <w:bookmarkStart w:id="39" w:name="_Toc193450281"/>
      <w:r w:rsidRPr="007C4A4D">
        <w:rPr>
          <w:rFonts w:cs="Arial"/>
          <w:szCs w:val="22"/>
        </w:rPr>
        <w:t xml:space="preserve">10.02 </w:t>
      </w:r>
      <w:r w:rsidR="004C7D86" w:rsidRPr="007C4A4D">
        <w:rPr>
          <w:rFonts w:cs="Arial"/>
          <w:szCs w:val="22"/>
        </w:rPr>
        <w:tab/>
      </w:r>
      <w:r w:rsidRPr="007C4A4D">
        <w:rPr>
          <w:rFonts w:cs="Arial"/>
          <w:szCs w:val="22"/>
        </w:rPr>
        <w:t>Contracting Out</w:t>
      </w:r>
      <w:bookmarkEnd w:id="39"/>
    </w:p>
    <w:p w14:paraId="76FC6468" w14:textId="6D9380FE" w:rsidR="001B5309" w:rsidRPr="007C4A4D" w:rsidRDefault="001B5309" w:rsidP="003552A9">
      <w:pPr>
        <w:kinsoku w:val="0"/>
        <w:overflowPunct w:val="0"/>
        <w:autoSpaceDE/>
        <w:autoSpaceDN/>
        <w:adjustRightInd/>
        <w:spacing w:before="233" w:line="232" w:lineRule="exact"/>
        <w:ind w:left="720"/>
        <w:jc w:val="both"/>
        <w:textAlignment w:val="baseline"/>
        <w:rPr>
          <w:rFonts w:ascii="Arial" w:hAnsi="Arial" w:cs="Arial"/>
          <w:sz w:val="22"/>
          <w:szCs w:val="22"/>
        </w:rPr>
      </w:pPr>
      <w:r w:rsidRPr="007C4A4D">
        <w:rPr>
          <w:rFonts w:ascii="Arial" w:hAnsi="Arial" w:cs="Arial"/>
          <w:sz w:val="22"/>
          <w:szCs w:val="22"/>
        </w:rPr>
        <w:t xml:space="preserve">Notwithstanding the foregoing, the </w:t>
      </w:r>
      <w:r w:rsidR="00AE2C3E">
        <w:rPr>
          <w:rFonts w:ascii="Arial" w:hAnsi="Arial" w:cs="Arial"/>
          <w:sz w:val="22"/>
          <w:szCs w:val="22"/>
        </w:rPr>
        <w:t>H</w:t>
      </w:r>
      <w:r w:rsidRPr="007C4A4D">
        <w:rPr>
          <w:rFonts w:ascii="Arial" w:hAnsi="Arial" w:cs="Arial"/>
          <w:sz w:val="22"/>
          <w:szCs w:val="22"/>
        </w:rPr>
        <w:t>ospital may contract out work usually performed by members of the bargaining unit without such contracting-out constituting a breach of this provision if the hospital provides in its commercial arrangement contracting out the work that the contractor to whom the work is being contracted, and any subsequent such contractor, agrees:</w:t>
      </w:r>
    </w:p>
    <w:p w14:paraId="76FC6469" w14:textId="77777777" w:rsidR="001B5309" w:rsidRPr="007C4A4D" w:rsidRDefault="001B5309" w:rsidP="00575BBF">
      <w:pPr>
        <w:numPr>
          <w:ilvl w:val="0"/>
          <w:numId w:val="21"/>
        </w:numPr>
        <w:kinsoku w:val="0"/>
        <w:overflowPunct w:val="0"/>
        <w:autoSpaceDE/>
        <w:autoSpaceDN/>
        <w:adjustRightInd/>
        <w:spacing w:before="237" w:line="229" w:lineRule="exact"/>
        <w:jc w:val="both"/>
        <w:textAlignment w:val="baseline"/>
        <w:rPr>
          <w:rFonts w:ascii="Arial" w:hAnsi="Arial" w:cs="Arial"/>
          <w:sz w:val="22"/>
          <w:szCs w:val="22"/>
        </w:rPr>
      </w:pPr>
      <w:r w:rsidRPr="007C4A4D">
        <w:rPr>
          <w:rFonts w:ascii="Arial" w:hAnsi="Arial" w:cs="Arial"/>
          <w:sz w:val="22"/>
          <w:szCs w:val="22"/>
        </w:rPr>
        <w:t>to employ the employees thus displaced from the hospital; and</w:t>
      </w:r>
    </w:p>
    <w:p w14:paraId="76FC646A" w14:textId="77777777" w:rsidR="001B5309" w:rsidRPr="007C4A4D" w:rsidRDefault="001B5309" w:rsidP="00575BBF">
      <w:pPr>
        <w:numPr>
          <w:ilvl w:val="0"/>
          <w:numId w:val="21"/>
        </w:numPr>
        <w:kinsoku w:val="0"/>
        <w:overflowPunct w:val="0"/>
        <w:autoSpaceDE/>
        <w:autoSpaceDN/>
        <w:adjustRightInd/>
        <w:spacing w:before="241" w:line="230" w:lineRule="exact"/>
        <w:jc w:val="both"/>
        <w:textAlignment w:val="baseline"/>
        <w:rPr>
          <w:rFonts w:ascii="Arial" w:hAnsi="Arial" w:cs="Arial"/>
          <w:sz w:val="22"/>
          <w:szCs w:val="22"/>
        </w:rPr>
      </w:pPr>
      <w:proofErr w:type="gramStart"/>
      <w:r w:rsidRPr="007C4A4D">
        <w:rPr>
          <w:rFonts w:ascii="Arial" w:hAnsi="Arial" w:cs="Arial"/>
          <w:sz w:val="22"/>
          <w:szCs w:val="22"/>
        </w:rPr>
        <w:t>in</w:t>
      </w:r>
      <w:proofErr w:type="gramEnd"/>
      <w:r w:rsidRPr="007C4A4D">
        <w:rPr>
          <w:rFonts w:ascii="Arial" w:hAnsi="Arial" w:cs="Arial"/>
          <w:sz w:val="22"/>
          <w:szCs w:val="22"/>
        </w:rPr>
        <w:t xml:space="preserve"> doing so to stand, with respect to that work, in the place of the hospital for the purposes of the hospital’s collective agreement with the Union, and to execute into an agreement with the Union to that effect.</w:t>
      </w:r>
    </w:p>
    <w:p w14:paraId="76FC646B" w14:textId="794E7EBF"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pacing w:val="-2"/>
          <w:sz w:val="22"/>
          <w:szCs w:val="22"/>
        </w:rPr>
      </w:pPr>
      <w:r w:rsidRPr="007C4A4D">
        <w:rPr>
          <w:rFonts w:ascii="Arial" w:hAnsi="Arial" w:cs="Arial"/>
          <w:spacing w:val="-2"/>
          <w:sz w:val="22"/>
          <w:szCs w:val="22"/>
        </w:rPr>
        <w:t xml:space="preserve">In order to ensure compliance with this provision, the </w:t>
      </w:r>
      <w:r w:rsidR="000E6DA1">
        <w:rPr>
          <w:rFonts w:ascii="Arial" w:hAnsi="Arial" w:cs="Arial"/>
          <w:spacing w:val="-2"/>
          <w:sz w:val="22"/>
          <w:szCs w:val="22"/>
        </w:rPr>
        <w:t>H</w:t>
      </w:r>
      <w:r w:rsidRPr="007C4A4D">
        <w:rPr>
          <w:rFonts w:ascii="Arial" w:hAnsi="Arial" w:cs="Arial"/>
          <w:spacing w:val="-2"/>
          <w:sz w:val="22"/>
          <w:szCs w:val="22"/>
        </w:rPr>
        <w:t xml:space="preserve">ospital agrees that it will withdraw the work from any contractor who has failed to meet the </w:t>
      </w:r>
      <w:proofErr w:type="gramStart"/>
      <w:r w:rsidRPr="007C4A4D">
        <w:rPr>
          <w:rFonts w:ascii="Arial" w:hAnsi="Arial" w:cs="Arial"/>
          <w:spacing w:val="-2"/>
          <w:sz w:val="22"/>
          <w:szCs w:val="22"/>
        </w:rPr>
        <w:t>aforesaid</w:t>
      </w:r>
      <w:proofErr w:type="gramEnd"/>
      <w:r w:rsidRPr="007C4A4D">
        <w:rPr>
          <w:rFonts w:ascii="Arial" w:hAnsi="Arial" w:cs="Arial"/>
          <w:spacing w:val="-2"/>
          <w:sz w:val="22"/>
          <w:szCs w:val="22"/>
        </w:rPr>
        <w:t xml:space="preserve"> terms of the contracting-out arrangement.</w:t>
      </w:r>
    </w:p>
    <w:p w14:paraId="76FC646C" w14:textId="58D798D8" w:rsidR="001B5309" w:rsidRPr="007C4A4D" w:rsidRDefault="001B5309" w:rsidP="003552A9">
      <w:pPr>
        <w:pStyle w:val="Heading2"/>
        <w:jc w:val="both"/>
        <w:rPr>
          <w:rFonts w:cs="Arial"/>
          <w:szCs w:val="22"/>
        </w:rPr>
      </w:pPr>
      <w:bookmarkStart w:id="40" w:name="_Toc193450282"/>
      <w:r w:rsidRPr="007C4A4D">
        <w:rPr>
          <w:rFonts w:cs="Arial"/>
          <w:szCs w:val="22"/>
        </w:rPr>
        <w:t xml:space="preserve">10.03 </w:t>
      </w:r>
      <w:r w:rsidR="004C7D86" w:rsidRPr="007C4A4D">
        <w:rPr>
          <w:rFonts w:cs="Arial"/>
          <w:szCs w:val="22"/>
        </w:rPr>
        <w:tab/>
      </w:r>
      <w:r w:rsidRPr="007C4A4D">
        <w:rPr>
          <w:rFonts w:cs="Arial"/>
          <w:szCs w:val="22"/>
        </w:rPr>
        <w:t>CONTRACTING IN</w:t>
      </w:r>
      <w:bookmarkEnd w:id="40"/>
      <w:r w:rsidRPr="007C4A4D">
        <w:rPr>
          <w:rFonts w:cs="Arial"/>
          <w:szCs w:val="22"/>
        </w:rPr>
        <w:t xml:space="preserve"> </w:t>
      </w:r>
    </w:p>
    <w:p w14:paraId="76FC646D" w14:textId="68CBA3F7" w:rsidR="001B5309" w:rsidRDefault="008C5400" w:rsidP="003552A9">
      <w:pPr>
        <w:kinsoku w:val="0"/>
        <w:overflowPunct w:val="0"/>
        <w:autoSpaceDE/>
        <w:autoSpaceDN/>
        <w:adjustRightInd/>
        <w:spacing w:before="242" w:line="230" w:lineRule="exact"/>
        <w:ind w:left="1440" w:hanging="720"/>
        <w:jc w:val="both"/>
        <w:textAlignment w:val="baseline"/>
        <w:rPr>
          <w:rFonts w:ascii="Arial" w:hAnsi="Arial" w:cs="Arial"/>
          <w:sz w:val="22"/>
          <w:szCs w:val="22"/>
        </w:rPr>
      </w:pPr>
      <w:proofErr w:type="gramStart"/>
      <w:r>
        <w:rPr>
          <w:rFonts w:ascii="Arial" w:hAnsi="Arial" w:cs="Arial"/>
          <w:sz w:val="22"/>
          <w:szCs w:val="22"/>
        </w:rPr>
        <w:t>(a)</w:t>
      </w:r>
      <w:r>
        <w:rPr>
          <w:rFonts w:ascii="Arial" w:hAnsi="Arial" w:cs="Arial"/>
          <w:sz w:val="22"/>
          <w:szCs w:val="22"/>
        </w:rPr>
        <w:tab/>
      </w:r>
      <w:r w:rsidR="001B5309" w:rsidRPr="007C4A4D">
        <w:rPr>
          <w:rFonts w:ascii="Arial" w:hAnsi="Arial" w:cs="Arial"/>
          <w:sz w:val="22"/>
          <w:szCs w:val="22"/>
        </w:rPr>
        <w:t>Further to Article 9.08(A)(d)(</w:t>
      </w:r>
      <w:proofErr w:type="spellStart"/>
      <w:r w:rsidR="001B5309" w:rsidRPr="007C4A4D">
        <w:rPr>
          <w:rFonts w:ascii="Arial" w:hAnsi="Arial" w:cs="Arial"/>
          <w:sz w:val="22"/>
          <w:szCs w:val="22"/>
        </w:rPr>
        <w:t>i</w:t>
      </w:r>
      <w:proofErr w:type="spellEnd"/>
      <w:r w:rsidR="001B5309" w:rsidRPr="007C4A4D">
        <w:rPr>
          <w:rFonts w:ascii="Arial" w:hAnsi="Arial" w:cs="Arial"/>
          <w:sz w:val="22"/>
          <w:szCs w:val="22"/>
        </w:rPr>
        <w:t>)(1) the parties agree that the Redeployment Committee will immediately undertake a review of any existing sub-contract work which would otherwise be bargaining unit work and which may be subject to expiry and open for renegotiation within six (6) months with a view to assessing the practicality and cost-effectiveness of having such work performed within the Hospital by members of the bargaining unit.</w:t>
      </w:r>
      <w:proofErr w:type="gramEnd"/>
    </w:p>
    <w:p w14:paraId="22460436" w14:textId="7BF69735" w:rsidR="008C5400" w:rsidRPr="007C4A4D" w:rsidRDefault="00823C36" w:rsidP="003552A9">
      <w:pPr>
        <w:kinsoku w:val="0"/>
        <w:overflowPunct w:val="0"/>
        <w:autoSpaceDE/>
        <w:autoSpaceDN/>
        <w:adjustRightInd/>
        <w:spacing w:before="242" w:line="230" w:lineRule="exact"/>
        <w:ind w:left="1440" w:hanging="720"/>
        <w:jc w:val="both"/>
        <w:textAlignment w:val="baseline"/>
        <w:rPr>
          <w:rFonts w:ascii="Arial" w:hAnsi="Arial" w:cs="Arial"/>
          <w:sz w:val="22"/>
          <w:szCs w:val="22"/>
        </w:rPr>
      </w:pPr>
      <w:r w:rsidRPr="00823C36">
        <w:rPr>
          <w:rFonts w:ascii="Arial" w:hAnsi="Arial" w:cs="Arial"/>
          <w:sz w:val="22"/>
          <w:szCs w:val="22"/>
        </w:rPr>
        <w:t>(b)</w:t>
      </w:r>
      <w:r w:rsidRPr="00823C36">
        <w:rPr>
          <w:rFonts w:ascii="Arial" w:hAnsi="Arial" w:cs="Arial"/>
          <w:sz w:val="22"/>
          <w:szCs w:val="22"/>
        </w:rPr>
        <w:tab/>
        <w:t xml:space="preserve">On request by the Union, and no more than annually, the local parties will review contracted </w:t>
      </w:r>
      <w:proofErr w:type="gramStart"/>
      <w:r w:rsidRPr="00823C36">
        <w:rPr>
          <w:rFonts w:ascii="Arial" w:hAnsi="Arial" w:cs="Arial"/>
          <w:sz w:val="22"/>
          <w:szCs w:val="22"/>
        </w:rPr>
        <w:t>services which</w:t>
      </w:r>
      <w:proofErr w:type="gramEnd"/>
      <w:r w:rsidRPr="00823C36">
        <w:rPr>
          <w:rFonts w:ascii="Arial" w:hAnsi="Arial" w:cs="Arial"/>
          <w:sz w:val="22"/>
          <w:szCs w:val="22"/>
        </w:rPr>
        <w:t xml:space="preserve"> fall within the work of the bargaining unit.  The purpose of the review will be to determine the practicality of increasing the degree to which bargaining unit employees </w:t>
      </w:r>
      <w:proofErr w:type="gramStart"/>
      <w:r w:rsidRPr="00823C36">
        <w:rPr>
          <w:rFonts w:ascii="Arial" w:hAnsi="Arial" w:cs="Arial"/>
          <w:sz w:val="22"/>
          <w:szCs w:val="22"/>
        </w:rPr>
        <w:t>may be utilized</w:t>
      </w:r>
      <w:proofErr w:type="gramEnd"/>
      <w:r w:rsidRPr="00823C36">
        <w:rPr>
          <w:rFonts w:ascii="Arial" w:hAnsi="Arial" w:cs="Arial"/>
          <w:sz w:val="22"/>
          <w:szCs w:val="22"/>
        </w:rPr>
        <w:t xml:space="preserve"> to deliver such services in the future.</w:t>
      </w:r>
    </w:p>
    <w:p w14:paraId="4BB0F998" w14:textId="77777777" w:rsidR="008970D1" w:rsidRPr="007C4A4D" w:rsidRDefault="001B5309" w:rsidP="00F416A3">
      <w:pPr>
        <w:pStyle w:val="Heading1"/>
        <w:rPr>
          <w:rStyle w:val="Heading1Char"/>
          <w:b/>
          <w:sz w:val="22"/>
          <w:szCs w:val="22"/>
        </w:rPr>
      </w:pPr>
      <w:bookmarkStart w:id="41" w:name="_Toc193450283"/>
      <w:r w:rsidRPr="007C4A4D">
        <w:rPr>
          <w:rStyle w:val="Heading1Char"/>
          <w:b/>
          <w:sz w:val="22"/>
          <w:szCs w:val="22"/>
        </w:rPr>
        <w:t>ARTICLE 11 – WORK OF THE BARGAINING UNIT</w:t>
      </w:r>
      <w:bookmarkEnd w:id="41"/>
      <w:r w:rsidRPr="007C4A4D">
        <w:rPr>
          <w:rStyle w:val="Heading1Char"/>
          <w:b/>
          <w:sz w:val="22"/>
          <w:szCs w:val="22"/>
        </w:rPr>
        <w:t xml:space="preserve"> </w:t>
      </w:r>
    </w:p>
    <w:p w14:paraId="76FC646E" w14:textId="69611008" w:rsidR="001B5309" w:rsidRPr="007C4A4D" w:rsidRDefault="001B5309" w:rsidP="003552A9">
      <w:pPr>
        <w:pStyle w:val="Heading2"/>
        <w:jc w:val="both"/>
        <w:rPr>
          <w:rFonts w:cs="Arial"/>
          <w:szCs w:val="22"/>
        </w:rPr>
      </w:pPr>
      <w:bookmarkStart w:id="42" w:name="_Toc193450284"/>
      <w:r w:rsidRPr="007C4A4D">
        <w:rPr>
          <w:rFonts w:cs="Arial"/>
          <w:szCs w:val="22"/>
        </w:rPr>
        <w:t xml:space="preserve">11.01 </w:t>
      </w:r>
      <w:r w:rsidR="004C7D86" w:rsidRPr="007C4A4D">
        <w:rPr>
          <w:rFonts w:cs="Arial"/>
          <w:szCs w:val="22"/>
        </w:rPr>
        <w:tab/>
      </w:r>
      <w:r w:rsidRPr="007C4A4D">
        <w:rPr>
          <w:rFonts w:cs="Arial"/>
          <w:szCs w:val="22"/>
        </w:rPr>
        <w:t>Work of the Bargaining Unit</w:t>
      </w:r>
      <w:bookmarkEnd w:id="42"/>
    </w:p>
    <w:p w14:paraId="76FC646F" w14:textId="77777777"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z w:val="22"/>
          <w:szCs w:val="22"/>
        </w:rPr>
      </w:pPr>
      <w:r w:rsidRPr="007C4A4D">
        <w:rPr>
          <w:rFonts w:ascii="Arial" w:hAnsi="Arial" w:cs="Arial"/>
          <w:sz w:val="22"/>
          <w:szCs w:val="22"/>
        </w:rPr>
        <w:t xml:space="preserve">Employees not covered by the terms of this Agreement will not perform duties normally assigned to those employees who </w:t>
      </w:r>
      <w:proofErr w:type="gramStart"/>
      <w:r w:rsidRPr="007C4A4D">
        <w:rPr>
          <w:rFonts w:ascii="Arial" w:hAnsi="Arial" w:cs="Arial"/>
          <w:sz w:val="22"/>
          <w:szCs w:val="22"/>
        </w:rPr>
        <w:t>are covered</w:t>
      </w:r>
      <w:proofErr w:type="gramEnd"/>
      <w:r w:rsidRPr="007C4A4D">
        <w:rPr>
          <w:rFonts w:ascii="Arial" w:hAnsi="Arial" w:cs="Arial"/>
          <w:sz w:val="22"/>
          <w:szCs w:val="22"/>
        </w:rPr>
        <w:t xml:space="preserve"> by this Agreement, except for the purposes of instruction, experimentation, or in emergencies when regular employees are not readily available.</w:t>
      </w:r>
    </w:p>
    <w:p w14:paraId="76FC6470" w14:textId="05EF9164" w:rsidR="001B5309" w:rsidRPr="007C4A4D" w:rsidRDefault="001B5309" w:rsidP="003552A9">
      <w:pPr>
        <w:pStyle w:val="Heading2"/>
        <w:jc w:val="both"/>
        <w:rPr>
          <w:rFonts w:cs="Arial"/>
          <w:szCs w:val="22"/>
        </w:rPr>
      </w:pPr>
      <w:bookmarkStart w:id="43" w:name="_Toc193450285"/>
      <w:r w:rsidRPr="007C4A4D">
        <w:rPr>
          <w:rFonts w:cs="Arial"/>
          <w:szCs w:val="22"/>
        </w:rPr>
        <w:t xml:space="preserve">11.02 </w:t>
      </w:r>
      <w:r w:rsidR="004C7D86" w:rsidRPr="007C4A4D">
        <w:rPr>
          <w:rFonts w:cs="Arial"/>
          <w:szCs w:val="22"/>
        </w:rPr>
        <w:tab/>
      </w:r>
      <w:r w:rsidRPr="007C4A4D">
        <w:rPr>
          <w:rFonts w:cs="Arial"/>
          <w:szCs w:val="22"/>
        </w:rPr>
        <w:t>Volunteers</w:t>
      </w:r>
      <w:bookmarkEnd w:id="43"/>
    </w:p>
    <w:p w14:paraId="76FC6471" w14:textId="6DDDE8AC" w:rsidR="001B5309" w:rsidRPr="007C4A4D" w:rsidRDefault="001B5309" w:rsidP="003552A9">
      <w:pPr>
        <w:kinsoku w:val="0"/>
        <w:overflowPunct w:val="0"/>
        <w:autoSpaceDE/>
        <w:autoSpaceDN/>
        <w:adjustRightInd/>
        <w:spacing w:before="237" w:line="230" w:lineRule="exact"/>
        <w:ind w:left="720"/>
        <w:jc w:val="both"/>
        <w:textAlignment w:val="baseline"/>
        <w:rPr>
          <w:rFonts w:ascii="Arial" w:hAnsi="Arial" w:cs="Arial"/>
          <w:sz w:val="22"/>
          <w:szCs w:val="22"/>
        </w:rPr>
      </w:pPr>
      <w:r w:rsidRPr="007C4A4D">
        <w:rPr>
          <w:rFonts w:ascii="Arial" w:hAnsi="Arial" w:cs="Arial"/>
          <w:sz w:val="22"/>
          <w:szCs w:val="22"/>
        </w:rPr>
        <w:t xml:space="preserve">The use of volunteers to perform bargaining unit work, as covered by this agreement, </w:t>
      </w:r>
      <w:proofErr w:type="gramStart"/>
      <w:r w:rsidRPr="007C4A4D">
        <w:rPr>
          <w:rFonts w:ascii="Arial" w:hAnsi="Arial" w:cs="Arial"/>
          <w:sz w:val="22"/>
          <w:szCs w:val="22"/>
        </w:rPr>
        <w:t>shall not be expanded</w:t>
      </w:r>
      <w:proofErr w:type="gramEnd"/>
      <w:r w:rsidRPr="007C4A4D">
        <w:rPr>
          <w:rFonts w:ascii="Arial" w:hAnsi="Arial" w:cs="Arial"/>
          <w:sz w:val="22"/>
          <w:szCs w:val="22"/>
        </w:rPr>
        <w:t xml:space="preserve"> beyond the extent of existing practice as of June 15, 2018</w:t>
      </w:r>
      <w:r w:rsidRPr="007C4A4D">
        <w:rPr>
          <w:rFonts w:ascii="Arial" w:hAnsi="Arial" w:cs="Arial"/>
          <w:b/>
          <w:bCs/>
          <w:sz w:val="22"/>
          <w:szCs w:val="22"/>
        </w:rPr>
        <w:t xml:space="preserve">. </w:t>
      </w:r>
      <w:r w:rsidRPr="007C4A4D">
        <w:rPr>
          <w:rFonts w:ascii="Arial" w:hAnsi="Arial" w:cs="Arial"/>
          <w:sz w:val="22"/>
          <w:szCs w:val="22"/>
        </w:rPr>
        <w:t>The Hospital shall submit to the Union, at three (3) month intervals, the number of volunteers for the current month</w:t>
      </w:r>
      <w:r w:rsidR="002D1A72">
        <w:rPr>
          <w:rFonts w:ascii="Arial" w:hAnsi="Arial" w:cs="Arial"/>
          <w:sz w:val="22"/>
          <w:szCs w:val="22"/>
        </w:rPr>
        <w:t xml:space="preserve">, </w:t>
      </w:r>
      <w:r w:rsidRPr="007C4A4D">
        <w:rPr>
          <w:rFonts w:ascii="Arial" w:hAnsi="Arial" w:cs="Arial"/>
          <w:sz w:val="22"/>
          <w:szCs w:val="22"/>
        </w:rPr>
        <w:t>the number of hours worked and the duties performed.</w:t>
      </w:r>
    </w:p>
    <w:p w14:paraId="76FC6472" w14:textId="52A963FF" w:rsidR="001B5309" w:rsidRPr="0094341A" w:rsidRDefault="001B5309" w:rsidP="005164D9">
      <w:pPr>
        <w:kinsoku w:val="0"/>
        <w:overflowPunct w:val="0"/>
        <w:autoSpaceDE/>
        <w:autoSpaceDN/>
        <w:adjustRightInd/>
        <w:spacing w:before="140" w:line="476" w:lineRule="exact"/>
        <w:textAlignment w:val="baseline"/>
        <w:rPr>
          <w:rStyle w:val="Heading2Char"/>
          <w:sz w:val="22"/>
          <w:szCs w:val="28"/>
        </w:rPr>
      </w:pPr>
      <w:bookmarkStart w:id="44" w:name="_Toc193450286"/>
      <w:r w:rsidRPr="007C4A4D">
        <w:rPr>
          <w:rStyle w:val="Heading1Char"/>
          <w:sz w:val="22"/>
          <w:szCs w:val="22"/>
        </w:rPr>
        <w:t>ARTICLE 12 – LEAVES OF ABSENCE</w:t>
      </w:r>
      <w:bookmarkEnd w:id="44"/>
      <w:r w:rsidRPr="007C4A4D">
        <w:rPr>
          <w:rStyle w:val="Heading1Char"/>
          <w:sz w:val="22"/>
          <w:szCs w:val="22"/>
        </w:rPr>
        <w:br/>
      </w:r>
      <w:r w:rsidRPr="0094341A">
        <w:rPr>
          <w:rStyle w:val="Heading2Char"/>
          <w:sz w:val="22"/>
          <w:szCs w:val="28"/>
        </w:rPr>
        <w:t xml:space="preserve">12.01 </w:t>
      </w:r>
      <w:r w:rsidR="004C7D86" w:rsidRPr="0094341A">
        <w:rPr>
          <w:rStyle w:val="Heading2Char"/>
          <w:sz w:val="22"/>
          <w:szCs w:val="28"/>
        </w:rPr>
        <w:tab/>
      </w:r>
      <w:r w:rsidRPr="0094341A">
        <w:rPr>
          <w:rStyle w:val="Heading2Char"/>
          <w:sz w:val="22"/>
          <w:szCs w:val="28"/>
        </w:rPr>
        <w:t>Personal Leave</w:t>
      </w:r>
    </w:p>
    <w:p w14:paraId="76FC6473" w14:textId="77777777" w:rsidR="001B5309" w:rsidRPr="007C4A4D" w:rsidRDefault="001B5309" w:rsidP="003552A9">
      <w:pPr>
        <w:kinsoku w:val="0"/>
        <w:overflowPunct w:val="0"/>
        <w:autoSpaceDE/>
        <w:autoSpaceDN/>
        <w:adjustRightInd/>
        <w:spacing w:before="245" w:line="229" w:lineRule="exact"/>
        <w:ind w:left="720"/>
        <w:jc w:val="both"/>
        <w:textAlignment w:val="baseline"/>
        <w:rPr>
          <w:rFonts w:ascii="Arial" w:hAnsi="Arial" w:cs="Arial"/>
          <w:sz w:val="22"/>
          <w:szCs w:val="22"/>
        </w:rPr>
      </w:pPr>
      <w:r w:rsidRPr="007C4A4D">
        <w:rPr>
          <w:rFonts w:ascii="Arial" w:hAnsi="Arial" w:cs="Arial"/>
          <w:sz w:val="22"/>
          <w:szCs w:val="22"/>
        </w:rPr>
        <w:t xml:space="preserve">Written request for a personal leave of absence without pay </w:t>
      </w:r>
      <w:proofErr w:type="gramStart"/>
      <w:r w:rsidRPr="007C4A4D">
        <w:rPr>
          <w:rFonts w:ascii="Arial" w:hAnsi="Arial" w:cs="Arial"/>
          <w:sz w:val="22"/>
          <w:szCs w:val="22"/>
        </w:rPr>
        <w:t>will be considered</w:t>
      </w:r>
      <w:proofErr w:type="gramEnd"/>
      <w:r w:rsidRPr="007C4A4D">
        <w:rPr>
          <w:rFonts w:ascii="Arial" w:hAnsi="Arial" w:cs="Arial"/>
          <w:sz w:val="22"/>
          <w:szCs w:val="22"/>
        </w:rPr>
        <w:t xml:space="preserve"> on an </w:t>
      </w:r>
      <w:r w:rsidRPr="007C4A4D">
        <w:rPr>
          <w:rFonts w:ascii="Arial" w:hAnsi="Arial" w:cs="Arial"/>
          <w:sz w:val="22"/>
          <w:szCs w:val="22"/>
        </w:rPr>
        <w:lastRenderedPageBreak/>
        <w:t xml:space="preserve">individual basis by the Hospital. Such requests are to be submitted to the employee’s immediate supervisor at least four (4) weeks in advance, unless not reasonably possible to give such notice, and a written reply will be given within fourteen (14) days except in cases of emergency in which case a reply will be given as soon as possible. Employees needing personal leave days for appointments with medical practitioners may utilize the personal leave language. Such leave </w:t>
      </w:r>
      <w:proofErr w:type="gramStart"/>
      <w:r w:rsidRPr="007C4A4D">
        <w:rPr>
          <w:rFonts w:ascii="Arial" w:hAnsi="Arial" w:cs="Arial"/>
          <w:sz w:val="22"/>
          <w:szCs w:val="22"/>
        </w:rPr>
        <w:t>shall not be unreasonably withheld</w:t>
      </w:r>
      <w:proofErr w:type="gramEnd"/>
      <w:r w:rsidRPr="007C4A4D">
        <w:rPr>
          <w:rFonts w:ascii="Arial" w:hAnsi="Arial" w:cs="Arial"/>
          <w:sz w:val="22"/>
          <w:szCs w:val="22"/>
        </w:rPr>
        <w:t>.</w:t>
      </w:r>
    </w:p>
    <w:p w14:paraId="76FC6478" w14:textId="476E1018" w:rsidR="001B5309" w:rsidRPr="007C4A4D" w:rsidRDefault="001B5309" w:rsidP="003552A9">
      <w:pPr>
        <w:pStyle w:val="Heading2"/>
        <w:jc w:val="both"/>
        <w:rPr>
          <w:rFonts w:cs="Arial"/>
          <w:szCs w:val="22"/>
        </w:rPr>
      </w:pPr>
      <w:bookmarkStart w:id="45" w:name="_Toc193450287"/>
      <w:r w:rsidRPr="007C4A4D">
        <w:rPr>
          <w:rFonts w:cs="Arial"/>
          <w:szCs w:val="22"/>
        </w:rPr>
        <w:t xml:space="preserve">12.02 </w:t>
      </w:r>
      <w:r w:rsidR="004C7D86" w:rsidRPr="007C4A4D">
        <w:rPr>
          <w:rFonts w:cs="Arial"/>
          <w:szCs w:val="22"/>
        </w:rPr>
        <w:tab/>
      </w:r>
      <w:r w:rsidRPr="007C4A4D">
        <w:rPr>
          <w:rFonts w:cs="Arial"/>
          <w:szCs w:val="22"/>
        </w:rPr>
        <w:t>Union Business</w:t>
      </w:r>
      <w:bookmarkEnd w:id="45"/>
    </w:p>
    <w:p w14:paraId="76FC6479" w14:textId="77777777" w:rsidR="001B5309" w:rsidRPr="007C4A4D" w:rsidRDefault="001B5309" w:rsidP="00575BBF">
      <w:pPr>
        <w:numPr>
          <w:ilvl w:val="0"/>
          <w:numId w:val="22"/>
        </w:numPr>
        <w:kinsoku w:val="0"/>
        <w:overflowPunct w:val="0"/>
        <w:autoSpaceDE/>
        <w:autoSpaceDN/>
        <w:adjustRightInd/>
        <w:spacing w:before="232" w:line="232" w:lineRule="exact"/>
        <w:jc w:val="both"/>
        <w:textAlignment w:val="baseline"/>
        <w:rPr>
          <w:rFonts w:ascii="Arial" w:hAnsi="Arial" w:cs="Arial"/>
          <w:sz w:val="22"/>
          <w:szCs w:val="22"/>
        </w:rPr>
      </w:pPr>
      <w:r w:rsidRPr="007C4A4D">
        <w:rPr>
          <w:rFonts w:ascii="Arial" w:hAnsi="Arial" w:cs="Arial"/>
          <w:sz w:val="22"/>
          <w:szCs w:val="22"/>
        </w:rPr>
        <w:t xml:space="preserve">The Hospital shall grant leave of absence without pay to employees to attend Union conventions, seminars, education classes and other Union business in connection with the administration of the collective agreement provided that such leave will not interfere with the efficient operation of the Hospital. Such leave </w:t>
      </w:r>
      <w:proofErr w:type="gramStart"/>
      <w:r w:rsidRPr="007C4A4D">
        <w:rPr>
          <w:rFonts w:ascii="Arial" w:hAnsi="Arial" w:cs="Arial"/>
          <w:sz w:val="22"/>
          <w:szCs w:val="22"/>
        </w:rPr>
        <w:t>will not be unreasonably denied</w:t>
      </w:r>
      <w:proofErr w:type="gramEnd"/>
      <w:r w:rsidRPr="007C4A4D">
        <w:rPr>
          <w:rFonts w:ascii="Arial" w:hAnsi="Arial" w:cs="Arial"/>
          <w:sz w:val="22"/>
          <w:szCs w:val="22"/>
        </w:rPr>
        <w:t>.</w:t>
      </w:r>
    </w:p>
    <w:p w14:paraId="76FC647A" w14:textId="77777777" w:rsidR="001B5309" w:rsidRPr="007C4A4D" w:rsidRDefault="001B5309" w:rsidP="003552A9">
      <w:pPr>
        <w:kinsoku w:val="0"/>
        <w:overflowPunct w:val="0"/>
        <w:autoSpaceDE/>
        <w:autoSpaceDN/>
        <w:adjustRightInd/>
        <w:spacing w:before="237" w:line="230" w:lineRule="exact"/>
        <w:ind w:left="1224"/>
        <w:jc w:val="both"/>
        <w:textAlignment w:val="baseline"/>
        <w:rPr>
          <w:rFonts w:ascii="Arial" w:hAnsi="Arial" w:cs="Arial"/>
          <w:sz w:val="22"/>
          <w:szCs w:val="22"/>
        </w:rPr>
      </w:pPr>
      <w:r w:rsidRPr="007C4A4D">
        <w:rPr>
          <w:rFonts w:ascii="Arial" w:hAnsi="Arial" w:cs="Arial"/>
          <w:sz w:val="22"/>
          <w:szCs w:val="22"/>
        </w:rPr>
        <w:t>In requesting such leave of absence for an employee or employees, the Union must give at least fourteen (14) days clear notice in writing to the Hospital, unless not reasonably possible to give such notice.</w:t>
      </w:r>
    </w:p>
    <w:p w14:paraId="76FC647B" w14:textId="34BA91C5" w:rsidR="001B5309" w:rsidRPr="007C4A4D" w:rsidRDefault="001B5309" w:rsidP="003552A9">
      <w:pPr>
        <w:kinsoku w:val="0"/>
        <w:overflowPunct w:val="0"/>
        <w:autoSpaceDE/>
        <w:autoSpaceDN/>
        <w:adjustRightInd/>
        <w:spacing w:before="243" w:line="230" w:lineRule="exact"/>
        <w:ind w:left="1224"/>
        <w:jc w:val="both"/>
        <w:textAlignment w:val="baseline"/>
        <w:rPr>
          <w:rFonts w:ascii="Arial" w:hAnsi="Arial" w:cs="Arial"/>
          <w:sz w:val="22"/>
          <w:szCs w:val="22"/>
        </w:rPr>
      </w:pPr>
      <w:r w:rsidRPr="007C4A4D">
        <w:rPr>
          <w:rFonts w:ascii="Arial" w:hAnsi="Arial" w:cs="Arial"/>
          <w:sz w:val="22"/>
          <w:szCs w:val="22"/>
        </w:rPr>
        <w:t xml:space="preserve">The cumulative total leave of absence, the number of employees that may be absent at any one time from any one area, and the number of days of absence shall be negotiated locally and are set out in the Local Provisions Appendix. During such leave of absence, the employee's salary and applicable benefits shall be maintained by the Hospital </w:t>
      </w:r>
      <w:proofErr w:type="gramStart"/>
      <w:r w:rsidRPr="007C4A4D">
        <w:rPr>
          <w:rFonts w:ascii="Arial" w:hAnsi="Arial" w:cs="Arial"/>
          <w:sz w:val="22"/>
          <w:szCs w:val="22"/>
        </w:rPr>
        <w:t>on the basis of</w:t>
      </w:r>
      <w:proofErr w:type="gramEnd"/>
      <w:r w:rsidRPr="007C4A4D">
        <w:rPr>
          <w:rFonts w:ascii="Arial" w:hAnsi="Arial" w:cs="Arial"/>
          <w:sz w:val="22"/>
          <w:szCs w:val="22"/>
        </w:rPr>
        <w:t xml:space="preserve"> what</w:t>
      </w:r>
      <w:r w:rsidR="00E523D1" w:rsidRPr="007C4A4D">
        <w:rPr>
          <w:rFonts w:ascii="Arial" w:hAnsi="Arial" w:cs="Arial"/>
          <w:sz w:val="22"/>
          <w:szCs w:val="22"/>
        </w:rPr>
        <w:t xml:space="preserve"> their</w:t>
      </w:r>
      <w:r w:rsidRPr="007C4A4D">
        <w:rPr>
          <w:rFonts w:ascii="Arial" w:hAnsi="Arial" w:cs="Arial"/>
          <w:sz w:val="22"/>
          <w:szCs w:val="22"/>
        </w:rPr>
        <w:t xml:space="preserve"> normal regular hours of work would have been, provided that the Union reimburses the Hospital in the amount of such salary and applicable benefits within thirty (30) days of billing.</w:t>
      </w:r>
    </w:p>
    <w:p w14:paraId="76FC647C" w14:textId="77777777" w:rsidR="001B5309" w:rsidRPr="007C4A4D" w:rsidRDefault="001B5309" w:rsidP="003552A9">
      <w:pPr>
        <w:kinsoku w:val="0"/>
        <w:overflowPunct w:val="0"/>
        <w:autoSpaceDE/>
        <w:autoSpaceDN/>
        <w:adjustRightInd/>
        <w:spacing w:before="242" w:line="228" w:lineRule="exact"/>
        <w:ind w:left="1224"/>
        <w:jc w:val="both"/>
        <w:textAlignment w:val="baseline"/>
        <w:rPr>
          <w:rFonts w:ascii="Arial" w:hAnsi="Arial" w:cs="Arial"/>
          <w:sz w:val="22"/>
          <w:szCs w:val="22"/>
        </w:rPr>
      </w:pPr>
      <w:r w:rsidRPr="007C4A4D">
        <w:rPr>
          <w:rFonts w:ascii="Arial" w:hAnsi="Arial" w:cs="Arial"/>
          <w:sz w:val="22"/>
          <w:szCs w:val="22"/>
        </w:rPr>
        <w:t>Notwithstanding the above, time spent by the eight (8) Executive Board members of the Ontario Council of Hospital Unions to fulfill the duties of the position shall be in addition to leave for Union Business under this clause.</w:t>
      </w:r>
    </w:p>
    <w:p w14:paraId="76FC647D" w14:textId="77777777" w:rsidR="001B5309" w:rsidRPr="007C4A4D" w:rsidRDefault="001B5309" w:rsidP="003552A9">
      <w:pPr>
        <w:kinsoku w:val="0"/>
        <w:overflowPunct w:val="0"/>
        <w:autoSpaceDE/>
        <w:autoSpaceDN/>
        <w:adjustRightInd/>
        <w:spacing w:before="239" w:line="231" w:lineRule="exact"/>
        <w:ind w:left="1224"/>
        <w:jc w:val="both"/>
        <w:textAlignment w:val="baseline"/>
        <w:rPr>
          <w:rFonts w:ascii="Arial" w:hAnsi="Arial" w:cs="Arial"/>
          <w:sz w:val="22"/>
          <w:szCs w:val="22"/>
        </w:rPr>
      </w:pPr>
      <w:r w:rsidRPr="007C4A4D">
        <w:rPr>
          <w:rFonts w:ascii="Arial" w:hAnsi="Arial" w:cs="Arial"/>
          <w:sz w:val="22"/>
          <w:szCs w:val="22"/>
        </w:rPr>
        <w:t xml:space="preserve">Part-time and casual employees </w:t>
      </w:r>
      <w:proofErr w:type="gramStart"/>
      <w:r w:rsidRPr="007C4A4D">
        <w:rPr>
          <w:rFonts w:ascii="Arial" w:hAnsi="Arial" w:cs="Arial"/>
          <w:sz w:val="22"/>
          <w:szCs w:val="22"/>
        </w:rPr>
        <w:t>will be given</w:t>
      </w:r>
      <w:proofErr w:type="gramEnd"/>
      <w:r w:rsidRPr="007C4A4D">
        <w:rPr>
          <w:rFonts w:ascii="Arial" w:hAnsi="Arial" w:cs="Arial"/>
          <w:sz w:val="22"/>
          <w:szCs w:val="22"/>
        </w:rPr>
        <w:t xml:space="preserve"> full credit for seniority purposes for regularly scheduled hours missed in accordance with this provision.</w:t>
      </w:r>
    </w:p>
    <w:p w14:paraId="76FC647E" w14:textId="77777777" w:rsidR="001B5309" w:rsidRPr="007C4A4D" w:rsidRDefault="001B5309" w:rsidP="00575BBF">
      <w:pPr>
        <w:numPr>
          <w:ilvl w:val="0"/>
          <w:numId w:val="23"/>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In addition to the above, a part-time or casual employee who is attending to union business when not regularly scheduled to work </w:t>
      </w:r>
      <w:proofErr w:type="gramStart"/>
      <w:r w:rsidRPr="007C4A4D">
        <w:rPr>
          <w:rFonts w:ascii="Arial" w:hAnsi="Arial" w:cs="Arial"/>
          <w:sz w:val="22"/>
          <w:szCs w:val="22"/>
        </w:rPr>
        <w:t>shall be deemed</w:t>
      </w:r>
      <w:proofErr w:type="gramEnd"/>
      <w:r w:rsidRPr="007C4A4D">
        <w:rPr>
          <w:rFonts w:ascii="Arial" w:hAnsi="Arial" w:cs="Arial"/>
          <w:sz w:val="22"/>
          <w:szCs w:val="22"/>
        </w:rPr>
        <w:t xml:space="preserve"> to be on union leave and the amount of such leave shall not be deducted from the number of days of absence identified above. Such part-time or casual employee will be credited with seniority for the number of hours of such leave to a maximum of thirty-seven and one-half (37.5) hours per week. The union will advise the Hospital of the number of such hours.</w:t>
      </w:r>
    </w:p>
    <w:p w14:paraId="76FC647F" w14:textId="2FB722BF" w:rsidR="001B5309" w:rsidRPr="007C4A4D" w:rsidRDefault="001B5309" w:rsidP="00412105">
      <w:pPr>
        <w:pStyle w:val="Heading2"/>
        <w:tabs>
          <w:tab w:val="left" w:pos="709"/>
          <w:tab w:val="left" w:pos="1134"/>
          <w:tab w:val="left" w:pos="1276"/>
        </w:tabs>
        <w:jc w:val="both"/>
        <w:rPr>
          <w:rFonts w:cs="Arial"/>
          <w:szCs w:val="22"/>
        </w:rPr>
      </w:pPr>
      <w:bookmarkStart w:id="46" w:name="_Toc193450288"/>
      <w:r w:rsidRPr="007C4A4D">
        <w:rPr>
          <w:rFonts w:cs="Arial"/>
          <w:szCs w:val="22"/>
        </w:rPr>
        <w:t>12.03 (a)</w:t>
      </w:r>
      <w:r w:rsidRPr="007C4A4D">
        <w:rPr>
          <w:rFonts w:cs="Arial"/>
          <w:szCs w:val="22"/>
        </w:rPr>
        <w:tab/>
        <w:t>Full-Time Position with the Union</w:t>
      </w:r>
      <w:bookmarkEnd w:id="46"/>
      <w:r w:rsidRPr="007C4A4D">
        <w:rPr>
          <w:rFonts w:cs="Arial"/>
          <w:szCs w:val="22"/>
        </w:rPr>
        <w:t xml:space="preserve"> </w:t>
      </w:r>
    </w:p>
    <w:p w14:paraId="76FC6480" w14:textId="77777777" w:rsidR="001B5309" w:rsidRPr="007C4A4D" w:rsidRDefault="001B5309" w:rsidP="003552A9">
      <w:pPr>
        <w:kinsoku w:val="0"/>
        <w:overflowPunct w:val="0"/>
        <w:autoSpaceDE/>
        <w:autoSpaceDN/>
        <w:adjustRightInd/>
        <w:spacing w:before="242" w:line="230" w:lineRule="exact"/>
        <w:ind w:left="1224"/>
        <w:jc w:val="both"/>
        <w:textAlignment w:val="baseline"/>
        <w:rPr>
          <w:rFonts w:ascii="Arial" w:hAnsi="Arial" w:cs="Arial"/>
          <w:sz w:val="22"/>
          <w:szCs w:val="22"/>
        </w:rPr>
      </w:pPr>
      <w:r w:rsidRPr="007C4A4D">
        <w:rPr>
          <w:rFonts w:ascii="Arial" w:hAnsi="Arial" w:cs="Arial"/>
          <w:sz w:val="22"/>
          <w:szCs w:val="22"/>
        </w:rPr>
        <w:t xml:space="preserve">Upon application by the Union, in writing, the Hospital shall grant leave of absence, without pay, to an employee elected or appointed to full-time Union office. 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that no more than two (2) employees in the bargaining unit may be on such leave at the same time. Such leave shall be for a period of one (1) calendar year from the date of appointment unless extended for a further specific period by agreement of the parties. 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that no more than one (1) employee will be from the same unit of the Hospital, subject to operational requirements.</w:t>
      </w:r>
    </w:p>
    <w:p w14:paraId="76FC6481" w14:textId="64712323" w:rsidR="001B5309" w:rsidRPr="007C4A4D" w:rsidRDefault="001B5309" w:rsidP="003552A9">
      <w:pPr>
        <w:kinsoku w:val="0"/>
        <w:overflowPunct w:val="0"/>
        <w:autoSpaceDE/>
        <w:autoSpaceDN/>
        <w:adjustRightInd/>
        <w:spacing w:before="243" w:line="229" w:lineRule="exact"/>
        <w:ind w:left="1224"/>
        <w:jc w:val="both"/>
        <w:textAlignment w:val="baseline"/>
        <w:rPr>
          <w:rFonts w:ascii="Arial" w:hAnsi="Arial" w:cs="Arial"/>
          <w:sz w:val="22"/>
          <w:szCs w:val="22"/>
        </w:rPr>
      </w:pPr>
      <w:r w:rsidRPr="007C4A4D">
        <w:rPr>
          <w:rFonts w:ascii="Arial" w:hAnsi="Arial" w:cs="Arial"/>
          <w:sz w:val="22"/>
          <w:szCs w:val="22"/>
        </w:rPr>
        <w:t xml:space="preserve">Seniority and service shall accrue at seven and one-half (7.5) hours per day to a maximum of thirty-seven and one-half (37.5) hours per week during such leave. The employee shall notify the Hospital of </w:t>
      </w:r>
      <w:r w:rsidR="00E523D1" w:rsidRPr="007C4A4D">
        <w:rPr>
          <w:rFonts w:ascii="Arial" w:hAnsi="Arial" w:cs="Arial"/>
          <w:sz w:val="22"/>
          <w:szCs w:val="22"/>
        </w:rPr>
        <w:t>their</w:t>
      </w:r>
      <w:r w:rsidRPr="007C4A4D">
        <w:rPr>
          <w:rFonts w:ascii="Arial" w:hAnsi="Arial" w:cs="Arial"/>
          <w:sz w:val="22"/>
          <w:szCs w:val="22"/>
        </w:rPr>
        <w:t xml:space="preserve"> intention to return to work at least four (4) weeks prior to the date of such return. The employee shall be returned to </w:t>
      </w:r>
      <w:r w:rsidR="00E523D1" w:rsidRPr="007C4A4D">
        <w:rPr>
          <w:rFonts w:ascii="Arial" w:hAnsi="Arial" w:cs="Arial"/>
          <w:sz w:val="22"/>
          <w:szCs w:val="22"/>
        </w:rPr>
        <w:t>their</w:t>
      </w:r>
      <w:r w:rsidRPr="007C4A4D">
        <w:rPr>
          <w:rFonts w:ascii="Arial" w:hAnsi="Arial" w:cs="Arial"/>
          <w:sz w:val="22"/>
          <w:szCs w:val="22"/>
        </w:rPr>
        <w:t xml:space="preserve"> former duties on the same shift in the same department and at the appropriate rate of pay, subject to any </w:t>
      </w:r>
      <w:proofErr w:type="gramStart"/>
      <w:r w:rsidRPr="007C4A4D">
        <w:rPr>
          <w:rFonts w:ascii="Arial" w:hAnsi="Arial" w:cs="Arial"/>
          <w:sz w:val="22"/>
          <w:szCs w:val="22"/>
        </w:rPr>
        <w:t>changes which</w:t>
      </w:r>
      <w:proofErr w:type="gramEnd"/>
      <w:r w:rsidRPr="007C4A4D">
        <w:rPr>
          <w:rFonts w:ascii="Arial" w:hAnsi="Arial" w:cs="Arial"/>
          <w:sz w:val="22"/>
          <w:szCs w:val="22"/>
        </w:rPr>
        <w:t xml:space="preserve"> would have occurred had the employee not been on </w:t>
      </w:r>
      <w:r w:rsidRPr="007C4A4D">
        <w:rPr>
          <w:rFonts w:ascii="Arial" w:hAnsi="Arial" w:cs="Arial"/>
          <w:sz w:val="22"/>
          <w:szCs w:val="22"/>
        </w:rPr>
        <w:lastRenderedPageBreak/>
        <w:t>leave.</w:t>
      </w:r>
    </w:p>
    <w:p w14:paraId="76FC6482" w14:textId="77777777" w:rsidR="001B5309" w:rsidRPr="007C4A4D" w:rsidRDefault="001B5309" w:rsidP="003552A9">
      <w:pPr>
        <w:kinsoku w:val="0"/>
        <w:overflowPunct w:val="0"/>
        <w:autoSpaceDE/>
        <w:autoSpaceDN/>
        <w:adjustRightInd/>
        <w:spacing w:before="241" w:line="230" w:lineRule="exact"/>
        <w:ind w:left="1224"/>
        <w:jc w:val="both"/>
        <w:textAlignment w:val="baseline"/>
        <w:rPr>
          <w:rFonts w:ascii="Arial" w:hAnsi="Arial" w:cs="Arial"/>
          <w:sz w:val="22"/>
          <w:szCs w:val="22"/>
        </w:rPr>
      </w:pPr>
      <w:r w:rsidRPr="007C4A4D">
        <w:rPr>
          <w:rFonts w:ascii="Arial" w:hAnsi="Arial" w:cs="Arial"/>
          <w:sz w:val="22"/>
          <w:szCs w:val="22"/>
        </w:rPr>
        <w:t>Notwithstanding Article 2.01, the Hospital may fill the vacancy resulting from such leave on a temporary basis.</w:t>
      </w:r>
    </w:p>
    <w:p w14:paraId="76FC6487" w14:textId="77777777" w:rsidR="001B5309" w:rsidRPr="007C4A4D" w:rsidRDefault="001B5309" w:rsidP="00427138">
      <w:pPr>
        <w:pStyle w:val="Heading2"/>
        <w:tabs>
          <w:tab w:val="left" w:pos="1134"/>
        </w:tabs>
        <w:ind w:left="709"/>
      </w:pPr>
      <w:bookmarkStart w:id="47" w:name="_Toc193450289"/>
      <w:r w:rsidRPr="007C4A4D">
        <w:t>(b)</w:t>
      </w:r>
      <w:r w:rsidRPr="007C4A4D">
        <w:tab/>
        <w:t>Leave for OCHU President, Secretary-Treasurer, and First Vice-President</w:t>
      </w:r>
      <w:bookmarkEnd w:id="47"/>
    </w:p>
    <w:p w14:paraId="76FC6488" w14:textId="77777777" w:rsidR="001B5309" w:rsidRPr="007C4A4D" w:rsidRDefault="001B5309" w:rsidP="003552A9">
      <w:pPr>
        <w:kinsoku w:val="0"/>
        <w:overflowPunct w:val="0"/>
        <w:autoSpaceDE/>
        <w:autoSpaceDN/>
        <w:adjustRightInd/>
        <w:spacing w:before="243" w:line="229" w:lineRule="exact"/>
        <w:ind w:left="1224"/>
        <w:jc w:val="both"/>
        <w:textAlignment w:val="baseline"/>
        <w:rPr>
          <w:rFonts w:ascii="Arial" w:hAnsi="Arial" w:cs="Arial"/>
          <w:sz w:val="22"/>
          <w:szCs w:val="22"/>
        </w:rPr>
      </w:pPr>
      <w:proofErr w:type="gramStart"/>
      <w:r w:rsidRPr="007C4A4D">
        <w:rPr>
          <w:rFonts w:ascii="Arial" w:hAnsi="Arial" w:cs="Arial"/>
          <w:sz w:val="22"/>
          <w:szCs w:val="22"/>
        </w:rPr>
        <w:t>Upon application in writing by the Union on behalf of the employee to the Hospital, a leave of absence without pay shall be granted to such employee(s) elected to the positions of the President of the Ontario Council of Hospital Unions, the Secretary-Treasurer of the Ontario Council of Hospital Unions, or the First Vice-President of the Ontario Council of Hospital Unions for period(s) of up to two (2) years.</w:t>
      </w:r>
      <w:proofErr w:type="gramEnd"/>
      <w:r w:rsidRPr="007C4A4D">
        <w:rPr>
          <w:rFonts w:ascii="Arial" w:hAnsi="Arial" w:cs="Arial"/>
          <w:sz w:val="22"/>
          <w:szCs w:val="22"/>
        </w:rPr>
        <w:t xml:space="preserve"> It is understood, however, that during such leave the employee(s) shall be deemed </w:t>
      </w:r>
      <w:proofErr w:type="gramStart"/>
      <w:r w:rsidRPr="007C4A4D">
        <w:rPr>
          <w:rFonts w:ascii="Arial" w:hAnsi="Arial" w:cs="Arial"/>
          <w:sz w:val="22"/>
          <w:szCs w:val="22"/>
        </w:rPr>
        <w:t>to be an</w:t>
      </w:r>
      <w:proofErr w:type="gramEnd"/>
      <w:r w:rsidRPr="007C4A4D">
        <w:rPr>
          <w:rFonts w:ascii="Arial" w:hAnsi="Arial" w:cs="Arial"/>
          <w:sz w:val="22"/>
          <w:szCs w:val="22"/>
        </w:rPr>
        <w:t xml:space="preserve"> employee of the Union.</w:t>
      </w:r>
    </w:p>
    <w:p w14:paraId="76FC6489" w14:textId="26F8D570" w:rsidR="001B5309" w:rsidRPr="007C4A4D" w:rsidRDefault="001B5309" w:rsidP="003552A9">
      <w:pPr>
        <w:kinsoku w:val="0"/>
        <w:overflowPunct w:val="0"/>
        <w:autoSpaceDE/>
        <w:autoSpaceDN/>
        <w:adjustRightInd/>
        <w:spacing w:before="243" w:line="230" w:lineRule="exact"/>
        <w:ind w:left="1224"/>
        <w:jc w:val="both"/>
        <w:textAlignment w:val="baseline"/>
        <w:rPr>
          <w:rFonts w:ascii="Arial" w:hAnsi="Arial" w:cs="Arial"/>
          <w:sz w:val="22"/>
          <w:szCs w:val="22"/>
        </w:rPr>
      </w:pPr>
      <w:r w:rsidRPr="007C4A4D">
        <w:rPr>
          <w:rFonts w:ascii="Arial" w:hAnsi="Arial" w:cs="Arial"/>
          <w:sz w:val="22"/>
          <w:szCs w:val="22"/>
        </w:rPr>
        <w:t xml:space="preserve">During such leave of absence seniority and service shall accrue at seven and one-half (7.5) hours per day to a maximum of thirty-seven and one-half (37.5) hours per week. In addition, during such leave of absence, the employee’s salary and applicable benefits shall be maintained by the Hospital </w:t>
      </w:r>
      <w:proofErr w:type="gramStart"/>
      <w:r w:rsidRPr="007C4A4D">
        <w:rPr>
          <w:rFonts w:ascii="Arial" w:hAnsi="Arial" w:cs="Arial"/>
          <w:sz w:val="22"/>
          <w:szCs w:val="22"/>
        </w:rPr>
        <w:t>on the basis of</w:t>
      </w:r>
      <w:proofErr w:type="gramEnd"/>
      <w:r w:rsidRPr="007C4A4D">
        <w:rPr>
          <w:rFonts w:ascii="Arial" w:hAnsi="Arial" w:cs="Arial"/>
          <w:sz w:val="22"/>
          <w:szCs w:val="22"/>
        </w:rPr>
        <w:t xml:space="preserve"> what </w:t>
      </w:r>
      <w:r w:rsidR="00E523D1" w:rsidRPr="007C4A4D">
        <w:rPr>
          <w:rFonts w:ascii="Arial" w:hAnsi="Arial" w:cs="Arial"/>
          <w:sz w:val="22"/>
          <w:szCs w:val="22"/>
        </w:rPr>
        <w:t>the</w:t>
      </w:r>
      <w:r w:rsidR="00005DE0" w:rsidRPr="007C4A4D">
        <w:rPr>
          <w:rFonts w:ascii="Arial" w:hAnsi="Arial" w:cs="Arial"/>
          <w:sz w:val="22"/>
          <w:szCs w:val="22"/>
        </w:rPr>
        <w:t>i</w:t>
      </w:r>
      <w:r w:rsidR="00E523D1" w:rsidRPr="007C4A4D">
        <w:rPr>
          <w:rFonts w:ascii="Arial" w:hAnsi="Arial" w:cs="Arial"/>
          <w:sz w:val="22"/>
          <w:szCs w:val="22"/>
        </w:rPr>
        <w:t>r</w:t>
      </w:r>
      <w:r w:rsidRPr="007C4A4D">
        <w:rPr>
          <w:rFonts w:ascii="Arial" w:hAnsi="Arial" w:cs="Arial"/>
          <w:sz w:val="22"/>
          <w:szCs w:val="22"/>
        </w:rPr>
        <w:t xml:space="preserve"> normal regular hours of work would have been, provided that the Union reimburses the Hospital in the amount of such salary and applicable benefits within thirty (30) days of billing.</w:t>
      </w:r>
    </w:p>
    <w:p w14:paraId="76FC648A" w14:textId="1FAC55C5" w:rsidR="001B5309" w:rsidRPr="007C4A4D" w:rsidRDefault="001B5309" w:rsidP="003552A9">
      <w:pPr>
        <w:kinsoku w:val="0"/>
        <w:overflowPunct w:val="0"/>
        <w:autoSpaceDE/>
        <w:autoSpaceDN/>
        <w:adjustRightInd/>
        <w:spacing w:before="241" w:line="230" w:lineRule="exact"/>
        <w:ind w:left="1224"/>
        <w:jc w:val="both"/>
        <w:textAlignment w:val="baseline"/>
        <w:rPr>
          <w:rFonts w:ascii="Arial" w:hAnsi="Arial" w:cs="Arial"/>
          <w:sz w:val="22"/>
          <w:szCs w:val="22"/>
        </w:rPr>
      </w:pPr>
      <w:r w:rsidRPr="007C4A4D">
        <w:rPr>
          <w:rFonts w:ascii="Arial" w:hAnsi="Arial" w:cs="Arial"/>
          <w:sz w:val="22"/>
          <w:szCs w:val="22"/>
        </w:rPr>
        <w:t xml:space="preserve">The employee agrees to notify the Hospital of </w:t>
      </w:r>
      <w:r w:rsidR="00E523D1" w:rsidRPr="007C4A4D">
        <w:rPr>
          <w:rFonts w:ascii="Arial" w:hAnsi="Arial" w:cs="Arial"/>
          <w:sz w:val="22"/>
          <w:szCs w:val="22"/>
        </w:rPr>
        <w:t>their</w:t>
      </w:r>
      <w:r w:rsidRPr="007C4A4D">
        <w:rPr>
          <w:rFonts w:ascii="Arial" w:hAnsi="Arial" w:cs="Arial"/>
          <w:sz w:val="22"/>
          <w:szCs w:val="22"/>
        </w:rPr>
        <w:t xml:space="preserve"> intention to return to work at least four (4) weeks prior to the date of such return. The employee shall be returned to</w:t>
      </w:r>
      <w:r w:rsidR="00E523D1" w:rsidRPr="007C4A4D">
        <w:rPr>
          <w:rFonts w:ascii="Arial" w:hAnsi="Arial" w:cs="Arial"/>
          <w:sz w:val="22"/>
          <w:szCs w:val="22"/>
        </w:rPr>
        <w:t xml:space="preserve"> their</w:t>
      </w:r>
      <w:r w:rsidRPr="007C4A4D">
        <w:rPr>
          <w:rFonts w:ascii="Arial" w:hAnsi="Arial" w:cs="Arial"/>
          <w:sz w:val="22"/>
          <w:szCs w:val="22"/>
        </w:rPr>
        <w:t xml:space="preserve"> former duties on the same shift in the same department and at the appropriate rate of pay, subject to any </w:t>
      </w:r>
      <w:proofErr w:type="gramStart"/>
      <w:r w:rsidRPr="007C4A4D">
        <w:rPr>
          <w:rFonts w:ascii="Arial" w:hAnsi="Arial" w:cs="Arial"/>
          <w:sz w:val="22"/>
          <w:szCs w:val="22"/>
        </w:rPr>
        <w:t>changes which</w:t>
      </w:r>
      <w:proofErr w:type="gramEnd"/>
      <w:r w:rsidRPr="007C4A4D">
        <w:rPr>
          <w:rFonts w:ascii="Arial" w:hAnsi="Arial" w:cs="Arial"/>
          <w:sz w:val="22"/>
          <w:szCs w:val="22"/>
        </w:rPr>
        <w:t xml:space="preserve"> would have occurred had the employee not been on leave.</w:t>
      </w:r>
    </w:p>
    <w:p w14:paraId="76FC648B" w14:textId="77777777" w:rsidR="001B5309" w:rsidRPr="007C4A4D" w:rsidRDefault="001B5309" w:rsidP="003552A9">
      <w:pPr>
        <w:kinsoku w:val="0"/>
        <w:overflowPunct w:val="0"/>
        <w:autoSpaceDE/>
        <w:autoSpaceDN/>
        <w:adjustRightInd/>
        <w:spacing w:before="236" w:line="230" w:lineRule="exact"/>
        <w:ind w:left="1224"/>
        <w:jc w:val="both"/>
        <w:textAlignment w:val="baseline"/>
        <w:rPr>
          <w:rFonts w:ascii="Arial" w:hAnsi="Arial" w:cs="Arial"/>
          <w:sz w:val="22"/>
          <w:szCs w:val="22"/>
        </w:rPr>
      </w:pPr>
      <w:r w:rsidRPr="007C4A4D">
        <w:rPr>
          <w:rFonts w:ascii="Arial" w:hAnsi="Arial" w:cs="Arial"/>
          <w:sz w:val="22"/>
          <w:szCs w:val="22"/>
        </w:rPr>
        <w:t>Notwithstanding Article 2.01, the Hospital may fill the vacancy resulting from such leave on a temporary basis.</w:t>
      </w:r>
    </w:p>
    <w:p w14:paraId="76FC648C" w14:textId="646C361E" w:rsidR="001B5309" w:rsidRPr="007C4A4D" w:rsidRDefault="001B5309" w:rsidP="003552A9">
      <w:pPr>
        <w:pStyle w:val="Heading2"/>
        <w:jc w:val="both"/>
        <w:rPr>
          <w:rFonts w:cs="Arial"/>
          <w:szCs w:val="22"/>
        </w:rPr>
      </w:pPr>
      <w:bookmarkStart w:id="48" w:name="_Toc193450290"/>
      <w:r w:rsidRPr="007C4A4D">
        <w:rPr>
          <w:rFonts w:cs="Arial"/>
          <w:szCs w:val="22"/>
        </w:rPr>
        <w:t xml:space="preserve">12.04 </w:t>
      </w:r>
      <w:r w:rsidR="004C7D86" w:rsidRPr="007C4A4D">
        <w:rPr>
          <w:rFonts w:cs="Arial"/>
          <w:szCs w:val="22"/>
        </w:rPr>
        <w:tab/>
      </w:r>
      <w:r w:rsidRPr="007C4A4D">
        <w:rPr>
          <w:rFonts w:cs="Arial"/>
          <w:szCs w:val="22"/>
        </w:rPr>
        <w:t>Bereavement Leave</w:t>
      </w:r>
      <w:bookmarkEnd w:id="48"/>
    </w:p>
    <w:p w14:paraId="576D4540" w14:textId="77777777" w:rsidR="00E80E59" w:rsidRPr="000A1D3F" w:rsidRDefault="00E80E59" w:rsidP="000A1D3F">
      <w:pPr>
        <w:kinsoku w:val="0"/>
        <w:overflowPunct w:val="0"/>
        <w:autoSpaceDE/>
        <w:autoSpaceDN/>
        <w:adjustRightInd/>
        <w:spacing w:before="237" w:line="231" w:lineRule="exact"/>
        <w:ind w:left="648"/>
        <w:jc w:val="both"/>
        <w:textAlignment w:val="baseline"/>
        <w:rPr>
          <w:rFonts w:ascii="Arial" w:hAnsi="Arial" w:cs="Arial"/>
          <w:sz w:val="22"/>
          <w:szCs w:val="22"/>
        </w:rPr>
      </w:pPr>
      <w:proofErr w:type="gramStart"/>
      <w:r w:rsidRPr="000A1D3F">
        <w:rPr>
          <w:rFonts w:ascii="Arial" w:hAnsi="Arial" w:cs="Arial"/>
          <w:sz w:val="22"/>
          <w:szCs w:val="22"/>
        </w:rPr>
        <w:t>Any employee who notifies the Hospital as soon as possible following a bereavement will be granted bereavement leave for four (4) consecutive working days off without the loss of regular pay from regularly scheduled hours in conjunction with the death of the spouse, child, parent, sister, brother, mother-in-law, father-in-law, son-in-law, daughter-in-law, grandparent, grandchild, brother-in-law, sister-in-law, brother-in-law of spouse, sister-in-law of spouse or grandparent of spouse.</w:t>
      </w:r>
      <w:proofErr w:type="gramEnd"/>
      <w:r w:rsidRPr="000A1D3F">
        <w:rPr>
          <w:rFonts w:ascii="Arial" w:hAnsi="Arial" w:cs="Arial"/>
          <w:sz w:val="22"/>
          <w:szCs w:val="22"/>
        </w:rPr>
        <w:t xml:space="preserve"> An employee shall be granted one (1) day bereavement leave without loss of regular pay from regularly scheduled hours to attend the funeral of, or attend a memorial service (or equivalent in order to accommodate religious and cultural diversity) for their aunt or uncle, niece or nephew. The Hospital, in its discretion, may extend such leave with or without pay. Where an employee does not qualify under the above-noted conditions, the Hospital </w:t>
      </w:r>
      <w:proofErr w:type="gramStart"/>
      <w:r w:rsidRPr="000A1D3F">
        <w:rPr>
          <w:rFonts w:ascii="Arial" w:hAnsi="Arial" w:cs="Arial"/>
          <w:sz w:val="22"/>
          <w:szCs w:val="22"/>
        </w:rPr>
        <w:t>may, nonetheless, grant</w:t>
      </w:r>
      <w:proofErr w:type="gramEnd"/>
      <w:r w:rsidRPr="000A1D3F">
        <w:rPr>
          <w:rFonts w:ascii="Arial" w:hAnsi="Arial" w:cs="Arial"/>
          <w:sz w:val="22"/>
          <w:szCs w:val="22"/>
        </w:rPr>
        <w:t xml:space="preserve"> a paid bereavement leave. For the purpose of bereavement leave, the relationships specified in the preceding clause </w:t>
      </w:r>
      <w:proofErr w:type="gramStart"/>
      <w:r w:rsidRPr="000A1D3F">
        <w:rPr>
          <w:rFonts w:ascii="Arial" w:hAnsi="Arial" w:cs="Arial"/>
          <w:sz w:val="22"/>
          <w:szCs w:val="22"/>
        </w:rPr>
        <w:t>are deemed</w:t>
      </w:r>
      <w:proofErr w:type="gramEnd"/>
      <w:r w:rsidRPr="000A1D3F">
        <w:rPr>
          <w:rFonts w:ascii="Arial" w:hAnsi="Arial" w:cs="Arial"/>
          <w:sz w:val="22"/>
          <w:szCs w:val="22"/>
        </w:rPr>
        <w:t xml:space="preserve"> to include a common-law spouse and a partner of the same sex.</w:t>
      </w:r>
    </w:p>
    <w:p w14:paraId="76FC648E" w14:textId="26650F17" w:rsidR="001B5309" w:rsidRPr="007C4A4D" w:rsidRDefault="001B5309" w:rsidP="003552A9">
      <w:pPr>
        <w:pStyle w:val="Heading2"/>
        <w:jc w:val="both"/>
        <w:rPr>
          <w:rFonts w:cs="Arial"/>
          <w:szCs w:val="22"/>
        </w:rPr>
      </w:pPr>
      <w:bookmarkStart w:id="49" w:name="_Toc193450291"/>
      <w:r w:rsidRPr="007C4A4D">
        <w:rPr>
          <w:rFonts w:cs="Arial"/>
          <w:szCs w:val="22"/>
        </w:rPr>
        <w:t xml:space="preserve">12.05 </w:t>
      </w:r>
      <w:r w:rsidR="004C7D86" w:rsidRPr="007C4A4D">
        <w:rPr>
          <w:rFonts w:cs="Arial"/>
          <w:szCs w:val="22"/>
        </w:rPr>
        <w:tab/>
      </w:r>
      <w:r w:rsidRPr="007C4A4D">
        <w:rPr>
          <w:rFonts w:cs="Arial"/>
          <w:szCs w:val="22"/>
        </w:rPr>
        <w:t>Jury &amp; Witness Duty</w:t>
      </w:r>
      <w:bookmarkEnd w:id="49"/>
    </w:p>
    <w:p w14:paraId="76FC648F" w14:textId="77777777" w:rsidR="001B5309" w:rsidRPr="007C4A4D" w:rsidRDefault="001B5309" w:rsidP="003552A9">
      <w:pPr>
        <w:kinsoku w:val="0"/>
        <w:overflowPunct w:val="0"/>
        <w:autoSpaceDE/>
        <w:autoSpaceDN/>
        <w:adjustRightInd/>
        <w:spacing w:before="237" w:line="231" w:lineRule="exact"/>
        <w:ind w:left="648"/>
        <w:jc w:val="both"/>
        <w:textAlignment w:val="baseline"/>
        <w:rPr>
          <w:rFonts w:ascii="Arial" w:hAnsi="Arial" w:cs="Arial"/>
          <w:sz w:val="22"/>
          <w:szCs w:val="22"/>
        </w:rPr>
      </w:pPr>
      <w:proofErr w:type="gramStart"/>
      <w:r w:rsidRPr="007C4A4D">
        <w:rPr>
          <w:rFonts w:ascii="Arial" w:hAnsi="Arial" w:cs="Arial"/>
          <w:sz w:val="22"/>
          <w:szCs w:val="22"/>
        </w:rPr>
        <w:t>If an employee is required to attend jury selection or serve as a juror in any court of law, or is required to attend as a witness in a court proceeding in which the Crown is a party, or is required by subpoena to attend a court of law or coroner's inquest in connection with a case arising from the employee's duties at the Hospital, the employee shall not lose regular pay because of such attendance provided that the employee:</w:t>
      </w:r>
      <w:proofErr w:type="gramEnd"/>
    </w:p>
    <w:p w14:paraId="76FC6490" w14:textId="5953BE3D" w:rsidR="001B5309" w:rsidRPr="007C4A4D" w:rsidRDefault="001B5309" w:rsidP="00575BBF">
      <w:pPr>
        <w:numPr>
          <w:ilvl w:val="0"/>
          <w:numId w:val="24"/>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 xml:space="preserve">notifies the Hospital immediately on the employee's notification that </w:t>
      </w:r>
      <w:r w:rsidR="00005DE0" w:rsidRPr="007C4A4D">
        <w:rPr>
          <w:rFonts w:ascii="Arial" w:hAnsi="Arial" w:cs="Arial"/>
          <w:sz w:val="22"/>
          <w:szCs w:val="22"/>
        </w:rPr>
        <w:t>they</w:t>
      </w:r>
      <w:r w:rsidRPr="007C4A4D">
        <w:rPr>
          <w:rFonts w:ascii="Arial" w:hAnsi="Arial" w:cs="Arial"/>
          <w:sz w:val="22"/>
          <w:szCs w:val="22"/>
        </w:rPr>
        <w:t xml:space="preserve"> will be </w:t>
      </w:r>
      <w:r w:rsidRPr="007C4A4D">
        <w:rPr>
          <w:rFonts w:ascii="Arial" w:hAnsi="Arial" w:cs="Arial"/>
          <w:sz w:val="22"/>
          <w:szCs w:val="22"/>
        </w:rPr>
        <w:lastRenderedPageBreak/>
        <w:t>required to attend at court;</w:t>
      </w:r>
    </w:p>
    <w:p w14:paraId="76FC6492" w14:textId="2F44BB63" w:rsidR="001B5309" w:rsidRPr="007C4A4D" w:rsidRDefault="001B5309" w:rsidP="00575BBF">
      <w:pPr>
        <w:numPr>
          <w:ilvl w:val="0"/>
          <w:numId w:val="25"/>
        </w:numPr>
        <w:kinsoku w:val="0"/>
        <w:overflowPunct w:val="0"/>
        <w:autoSpaceDE/>
        <w:autoSpaceDN/>
        <w:adjustRightInd/>
        <w:spacing w:line="634" w:lineRule="exact"/>
        <w:jc w:val="both"/>
        <w:textAlignment w:val="baseline"/>
        <w:rPr>
          <w:rFonts w:ascii="Arial" w:hAnsi="Arial" w:cs="Arial"/>
          <w:spacing w:val="-2"/>
          <w:sz w:val="22"/>
          <w:szCs w:val="22"/>
        </w:rPr>
      </w:pPr>
      <w:r w:rsidRPr="007C4A4D">
        <w:rPr>
          <w:rFonts w:ascii="Arial" w:hAnsi="Arial" w:cs="Arial"/>
          <w:sz w:val="22"/>
          <w:szCs w:val="22"/>
        </w:rPr>
        <w:t>presents proof of service requiring the employee's attendance;</w:t>
      </w:r>
    </w:p>
    <w:p w14:paraId="76FC6495" w14:textId="77777777" w:rsidR="001B5309" w:rsidRPr="007C4A4D" w:rsidRDefault="001B5309" w:rsidP="003552A9">
      <w:pPr>
        <w:tabs>
          <w:tab w:val="left" w:pos="1368"/>
        </w:tabs>
        <w:kinsoku w:val="0"/>
        <w:overflowPunct w:val="0"/>
        <w:autoSpaceDE/>
        <w:autoSpaceDN/>
        <w:adjustRightInd/>
        <w:spacing w:before="242" w:line="230" w:lineRule="exact"/>
        <w:ind w:left="1368" w:hanging="720"/>
        <w:jc w:val="both"/>
        <w:textAlignment w:val="baseline"/>
        <w:rPr>
          <w:rFonts w:ascii="Arial" w:hAnsi="Arial" w:cs="Arial"/>
          <w:sz w:val="22"/>
          <w:szCs w:val="22"/>
        </w:rPr>
      </w:pPr>
      <w:r w:rsidRPr="007C4A4D">
        <w:rPr>
          <w:rFonts w:ascii="Arial" w:hAnsi="Arial" w:cs="Arial"/>
          <w:sz w:val="22"/>
          <w:szCs w:val="22"/>
        </w:rPr>
        <w:t>(c)</w:t>
      </w:r>
      <w:r w:rsidRPr="007C4A4D">
        <w:rPr>
          <w:rFonts w:ascii="Arial" w:hAnsi="Arial" w:cs="Arial"/>
          <w:sz w:val="22"/>
          <w:szCs w:val="22"/>
        </w:rPr>
        <w:tab/>
      </w:r>
      <w:proofErr w:type="gramStart"/>
      <w:r w:rsidRPr="007C4A4D">
        <w:rPr>
          <w:rFonts w:ascii="Arial" w:hAnsi="Arial" w:cs="Arial"/>
          <w:sz w:val="22"/>
          <w:szCs w:val="22"/>
        </w:rPr>
        <w:t>deposits</w:t>
      </w:r>
      <w:proofErr w:type="gramEnd"/>
      <w:r w:rsidRPr="007C4A4D">
        <w:rPr>
          <w:rFonts w:ascii="Arial" w:hAnsi="Arial" w:cs="Arial"/>
          <w:sz w:val="22"/>
          <w:szCs w:val="22"/>
        </w:rPr>
        <w:t xml:space="preserve"> with the Hospital the full amount of compensation received excluding mileage, travelling and meal allowances and an official receipt thereof.</w:t>
      </w:r>
    </w:p>
    <w:p w14:paraId="76FC6496" w14:textId="77777777" w:rsidR="001B5309" w:rsidRPr="007C4A4D" w:rsidRDefault="001B5309" w:rsidP="003552A9">
      <w:pPr>
        <w:kinsoku w:val="0"/>
        <w:overflowPunct w:val="0"/>
        <w:autoSpaceDE/>
        <w:autoSpaceDN/>
        <w:adjustRightInd/>
        <w:spacing w:before="237" w:line="230" w:lineRule="exact"/>
        <w:ind w:left="648"/>
        <w:jc w:val="both"/>
        <w:textAlignment w:val="baseline"/>
        <w:rPr>
          <w:rFonts w:ascii="Arial" w:hAnsi="Arial" w:cs="Arial"/>
          <w:sz w:val="22"/>
          <w:szCs w:val="22"/>
        </w:rPr>
      </w:pPr>
      <w:r w:rsidRPr="007C4A4D">
        <w:rPr>
          <w:rFonts w:ascii="Arial" w:hAnsi="Arial" w:cs="Arial"/>
          <w:sz w:val="22"/>
          <w:szCs w:val="22"/>
        </w:rPr>
        <w:t xml:space="preserve">Where a part-time employee </w:t>
      </w:r>
      <w:proofErr w:type="gramStart"/>
      <w:r w:rsidRPr="007C4A4D">
        <w:rPr>
          <w:rFonts w:ascii="Arial" w:hAnsi="Arial" w:cs="Arial"/>
          <w:sz w:val="22"/>
          <w:szCs w:val="22"/>
        </w:rPr>
        <w:t>is selected</w:t>
      </w:r>
      <w:proofErr w:type="gramEnd"/>
      <w:r w:rsidRPr="007C4A4D">
        <w:rPr>
          <w:rFonts w:ascii="Arial" w:hAnsi="Arial" w:cs="Arial"/>
          <w:sz w:val="22"/>
          <w:szCs w:val="22"/>
        </w:rPr>
        <w:t xml:space="preserve"> for jury duty, for a period in excess of one (1) week, the employee shall be paid for all hours scheduled and not be expected to attend to work. Upon completion of the </w:t>
      </w:r>
      <w:proofErr w:type="gramStart"/>
      <w:r w:rsidRPr="007C4A4D">
        <w:rPr>
          <w:rFonts w:ascii="Arial" w:hAnsi="Arial" w:cs="Arial"/>
          <w:sz w:val="22"/>
          <w:szCs w:val="22"/>
        </w:rPr>
        <w:t>process</w:t>
      </w:r>
      <w:proofErr w:type="gramEnd"/>
      <w:r w:rsidRPr="007C4A4D">
        <w:rPr>
          <w:rFonts w:ascii="Arial" w:hAnsi="Arial" w:cs="Arial"/>
          <w:sz w:val="22"/>
          <w:szCs w:val="22"/>
        </w:rPr>
        <w:t xml:space="preserve"> the employee shall be returned to that point on their former schedule that is considered appropriate by the Hospital. It </w:t>
      </w:r>
      <w:proofErr w:type="gramStart"/>
      <w:r w:rsidRPr="007C4A4D">
        <w:rPr>
          <w:rFonts w:ascii="Arial" w:hAnsi="Arial" w:cs="Arial"/>
          <w:sz w:val="22"/>
          <w:szCs w:val="22"/>
        </w:rPr>
        <w:t>is understood and agreed that the local parties may agree to different scheduling arrangements for the first week of jury and witness duty</w:t>
      </w:r>
      <w:proofErr w:type="gramEnd"/>
      <w:r w:rsidRPr="007C4A4D">
        <w:rPr>
          <w:rFonts w:ascii="Arial" w:hAnsi="Arial" w:cs="Arial"/>
          <w:sz w:val="22"/>
          <w:szCs w:val="22"/>
        </w:rPr>
        <w:t>.</w:t>
      </w:r>
    </w:p>
    <w:p w14:paraId="76FC6497" w14:textId="30029340" w:rsidR="001B5309" w:rsidRPr="007C4A4D" w:rsidRDefault="001B5309" w:rsidP="003552A9">
      <w:pPr>
        <w:kinsoku w:val="0"/>
        <w:overflowPunct w:val="0"/>
        <w:autoSpaceDE/>
        <w:autoSpaceDN/>
        <w:adjustRightInd/>
        <w:spacing w:before="242" w:line="230" w:lineRule="exact"/>
        <w:ind w:left="648"/>
        <w:jc w:val="both"/>
        <w:textAlignment w:val="baseline"/>
        <w:rPr>
          <w:rFonts w:ascii="Arial" w:hAnsi="Arial" w:cs="Arial"/>
          <w:sz w:val="22"/>
          <w:szCs w:val="22"/>
        </w:rPr>
      </w:pPr>
      <w:proofErr w:type="gramStart"/>
      <w:r w:rsidRPr="007C4A4D">
        <w:rPr>
          <w:rFonts w:ascii="Arial" w:hAnsi="Arial" w:cs="Arial"/>
          <w:sz w:val="22"/>
          <w:szCs w:val="22"/>
        </w:rPr>
        <w:t xml:space="preserve">In addition to the foregoing, where a part-time employee is required by subpoena to attend a court of law or coroner's inquest in connection with a case arising from the employee's duties at the Hospital on </w:t>
      </w:r>
      <w:r w:rsidR="00E523D1" w:rsidRPr="007C4A4D">
        <w:rPr>
          <w:rFonts w:ascii="Arial" w:hAnsi="Arial" w:cs="Arial"/>
          <w:sz w:val="22"/>
          <w:szCs w:val="22"/>
        </w:rPr>
        <w:t>their</w:t>
      </w:r>
      <w:r w:rsidRPr="007C4A4D">
        <w:rPr>
          <w:rFonts w:ascii="Arial" w:hAnsi="Arial" w:cs="Arial"/>
          <w:sz w:val="22"/>
          <w:szCs w:val="22"/>
        </w:rPr>
        <w:t xml:space="preserve"> regularly scheduled day off, </w:t>
      </w:r>
      <w:r w:rsidR="00FD7AC8">
        <w:rPr>
          <w:rFonts w:ascii="Arial" w:hAnsi="Arial" w:cs="Arial"/>
          <w:sz w:val="22"/>
          <w:szCs w:val="22"/>
        </w:rPr>
        <w:t>they</w:t>
      </w:r>
      <w:r w:rsidRPr="007C4A4D">
        <w:rPr>
          <w:rFonts w:ascii="Arial" w:hAnsi="Arial" w:cs="Arial"/>
          <w:sz w:val="22"/>
          <w:szCs w:val="22"/>
        </w:rPr>
        <w:t xml:space="preserve"> shall be paid for all hours actually spent at such hearings at </w:t>
      </w:r>
      <w:r w:rsidR="00E523D1" w:rsidRPr="007C4A4D">
        <w:rPr>
          <w:rFonts w:ascii="Arial" w:hAnsi="Arial" w:cs="Arial"/>
          <w:sz w:val="22"/>
          <w:szCs w:val="22"/>
        </w:rPr>
        <w:t>their</w:t>
      </w:r>
      <w:r w:rsidRPr="007C4A4D">
        <w:rPr>
          <w:rFonts w:ascii="Arial" w:hAnsi="Arial" w:cs="Arial"/>
          <w:sz w:val="22"/>
          <w:szCs w:val="22"/>
        </w:rPr>
        <w:t xml:space="preserve"> regular straight time hourly rate subject to (a), (b) and (c) above.</w:t>
      </w:r>
      <w:proofErr w:type="gramEnd"/>
    </w:p>
    <w:p w14:paraId="76FC6498" w14:textId="4AA48F79" w:rsidR="001B5309" w:rsidRPr="007C4A4D" w:rsidRDefault="001B5309" w:rsidP="003552A9">
      <w:pPr>
        <w:pStyle w:val="Heading2"/>
        <w:jc w:val="both"/>
        <w:rPr>
          <w:rFonts w:cs="Arial"/>
          <w:szCs w:val="22"/>
        </w:rPr>
      </w:pPr>
      <w:bookmarkStart w:id="50" w:name="_Toc193450292"/>
      <w:r w:rsidRPr="007C4A4D">
        <w:rPr>
          <w:rFonts w:cs="Arial"/>
          <w:szCs w:val="22"/>
        </w:rPr>
        <w:t xml:space="preserve">12.06 </w:t>
      </w:r>
      <w:r w:rsidR="00B116C5" w:rsidRPr="007C4A4D">
        <w:rPr>
          <w:rFonts w:cs="Arial"/>
          <w:szCs w:val="22"/>
        </w:rPr>
        <w:tab/>
      </w:r>
      <w:r w:rsidRPr="007C4A4D">
        <w:rPr>
          <w:rFonts w:cs="Arial"/>
          <w:szCs w:val="22"/>
        </w:rPr>
        <w:t>Pregnancy Leave</w:t>
      </w:r>
      <w:bookmarkEnd w:id="50"/>
    </w:p>
    <w:p w14:paraId="76FC6499" w14:textId="77777777" w:rsidR="001B5309" w:rsidRPr="007C4A4D" w:rsidRDefault="001B5309" w:rsidP="00575BBF">
      <w:pPr>
        <w:numPr>
          <w:ilvl w:val="0"/>
          <w:numId w:val="26"/>
        </w:numPr>
        <w:kinsoku w:val="0"/>
        <w:overflowPunct w:val="0"/>
        <w:autoSpaceDE/>
        <w:autoSpaceDN/>
        <w:adjustRightInd/>
        <w:spacing w:before="246" w:line="230" w:lineRule="exact"/>
        <w:jc w:val="both"/>
        <w:textAlignment w:val="baseline"/>
        <w:rPr>
          <w:rFonts w:ascii="Arial" w:hAnsi="Arial" w:cs="Arial"/>
          <w:sz w:val="22"/>
          <w:szCs w:val="22"/>
        </w:rPr>
      </w:pPr>
      <w:r w:rsidRPr="007C4A4D">
        <w:rPr>
          <w:rFonts w:ascii="Arial" w:hAnsi="Arial" w:cs="Arial"/>
          <w:sz w:val="22"/>
          <w:szCs w:val="22"/>
        </w:rPr>
        <w:t xml:space="preserve">Pregnancy leave </w:t>
      </w:r>
      <w:proofErr w:type="gramStart"/>
      <w:r w:rsidRPr="007C4A4D">
        <w:rPr>
          <w:rFonts w:ascii="Arial" w:hAnsi="Arial" w:cs="Arial"/>
          <w:sz w:val="22"/>
          <w:szCs w:val="22"/>
        </w:rPr>
        <w:t>will be granted</w:t>
      </w:r>
      <w:proofErr w:type="gramEnd"/>
      <w:r w:rsidRPr="007C4A4D">
        <w:rPr>
          <w:rFonts w:ascii="Arial" w:hAnsi="Arial" w:cs="Arial"/>
          <w:sz w:val="22"/>
          <w:szCs w:val="22"/>
        </w:rPr>
        <w:t xml:space="preserve"> in accordance with the provisions of the </w:t>
      </w:r>
      <w:r w:rsidRPr="007C4A4D">
        <w:rPr>
          <w:rFonts w:ascii="Arial" w:hAnsi="Arial" w:cs="Arial"/>
          <w:i/>
          <w:iCs/>
          <w:sz w:val="22"/>
          <w:szCs w:val="22"/>
        </w:rPr>
        <w:t>Employment Standards Act</w:t>
      </w:r>
      <w:r w:rsidRPr="007C4A4D">
        <w:rPr>
          <w:rFonts w:ascii="Arial" w:hAnsi="Arial" w:cs="Arial"/>
          <w:sz w:val="22"/>
          <w:szCs w:val="22"/>
        </w:rPr>
        <w:t>, except where amended in this provision. The service requirement for eligibility for pregnancy leave shall be thirteen (13) weeks of continuous service.</w:t>
      </w:r>
    </w:p>
    <w:p w14:paraId="76FC649A" w14:textId="43C9DE67" w:rsidR="001B5309" w:rsidRPr="007C4A4D" w:rsidRDefault="001B5309" w:rsidP="00575BBF">
      <w:pPr>
        <w:numPr>
          <w:ilvl w:val="0"/>
          <w:numId w:val="26"/>
        </w:numPr>
        <w:kinsoku w:val="0"/>
        <w:overflowPunct w:val="0"/>
        <w:autoSpaceDE/>
        <w:autoSpaceDN/>
        <w:adjustRightInd/>
        <w:spacing w:before="244" w:line="228" w:lineRule="exact"/>
        <w:jc w:val="both"/>
        <w:textAlignment w:val="baseline"/>
        <w:rPr>
          <w:rFonts w:ascii="Arial" w:hAnsi="Arial" w:cs="Arial"/>
          <w:sz w:val="22"/>
          <w:szCs w:val="22"/>
        </w:rPr>
      </w:pPr>
      <w:r w:rsidRPr="007C4A4D">
        <w:rPr>
          <w:rFonts w:ascii="Arial" w:hAnsi="Arial" w:cs="Arial"/>
          <w:sz w:val="22"/>
          <w:szCs w:val="22"/>
        </w:rPr>
        <w:t xml:space="preserve">The employee shall give written notification at least two (2) weeks in advance of the date of commencement of such leave and the expected date of return. At such </w:t>
      </w:r>
      <w:proofErr w:type="gramStart"/>
      <w:r w:rsidRPr="007C4A4D">
        <w:rPr>
          <w:rFonts w:ascii="Arial" w:hAnsi="Arial" w:cs="Arial"/>
          <w:sz w:val="22"/>
          <w:szCs w:val="22"/>
        </w:rPr>
        <w:t>time</w:t>
      </w:r>
      <w:proofErr w:type="gramEnd"/>
      <w:r w:rsidRPr="007C4A4D">
        <w:rPr>
          <w:rFonts w:ascii="Arial" w:hAnsi="Arial" w:cs="Arial"/>
          <w:sz w:val="22"/>
          <w:szCs w:val="22"/>
        </w:rPr>
        <w:t xml:space="preserve"> </w:t>
      </w:r>
      <w:r w:rsidR="002E6AB6" w:rsidRPr="007C4A4D">
        <w:rPr>
          <w:rFonts w:ascii="Arial" w:hAnsi="Arial" w:cs="Arial"/>
          <w:sz w:val="22"/>
          <w:szCs w:val="22"/>
        </w:rPr>
        <w:t>they</w:t>
      </w:r>
      <w:r w:rsidRPr="007C4A4D">
        <w:rPr>
          <w:rFonts w:ascii="Arial" w:hAnsi="Arial" w:cs="Arial"/>
          <w:sz w:val="22"/>
          <w:szCs w:val="22"/>
        </w:rPr>
        <w:t xml:space="preserve"> shall also furnish the Hospital with the certificate of a legally qualified medical practitioner stating the expected birth date.</w:t>
      </w:r>
    </w:p>
    <w:p w14:paraId="76FC649B" w14:textId="11AB3619" w:rsidR="001B5309" w:rsidRPr="007C4A4D" w:rsidRDefault="001B5309" w:rsidP="00575BBF">
      <w:pPr>
        <w:numPr>
          <w:ilvl w:val="0"/>
          <w:numId w:val="26"/>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The employee shall reconfirm</w:t>
      </w:r>
      <w:r w:rsidR="00E523D1" w:rsidRPr="007C4A4D">
        <w:rPr>
          <w:rFonts w:ascii="Arial" w:hAnsi="Arial" w:cs="Arial"/>
          <w:sz w:val="22"/>
          <w:szCs w:val="22"/>
        </w:rPr>
        <w:t xml:space="preserve"> their</w:t>
      </w:r>
      <w:r w:rsidRPr="007C4A4D">
        <w:rPr>
          <w:rFonts w:ascii="Arial" w:hAnsi="Arial" w:cs="Arial"/>
          <w:sz w:val="22"/>
          <w:szCs w:val="22"/>
        </w:rPr>
        <w:t xml:space="preserve"> intention to return to work on the date originally approved in subsection (b) above by written notification received by the Hospital at least two (2) weeks in advance thereof.</w:t>
      </w:r>
    </w:p>
    <w:p w14:paraId="76FC649C" w14:textId="2C1BBC27" w:rsidR="001B5309" w:rsidRPr="007C4A4D" w:rsidRDefault="001B5309" w:rsidP="00575BBF">
      <w:pPr>
        <w:numPr>
          <w:ilvl w:val="0"/>
          <w:numId w:val="26"/>
        </w:numPr>
        <w:kinsoku w:val="0"/>
        <w:overflowPunct w:val="0"/>
        <w:autoSpaceDE/>
        <w:autoSpaceDN/>
        <w:adjustRightInd/>
        <w:spacing w:before="249" w:line="229" w:lineRule="exact"/>
        <w:jc w:val="both"/>
        <w:textAlignment w:val="baseline"/>
        <w:rPr>
          <w:rFonts w:ascii="Arial" w:hAnsi="Arial" w:cs="Arial"/>
          <w:sz w:val="22"/>
          <w:szCs w:val="22"/>
        </w:rPr>
      </w:pPr>
      <w:proofErr w:type="gramStart"/>
      <w:r w:rsidRPr="007C4A4D">
        <w:rPr>
          <w:rFonts w:ascii="Arial" w:hAnsi="Arial" w:cs="Arial"/>
          <w:sz w:val="22"/>
          <w:szCs w:val="22"/>
        </w:rPr>
        <w:t xml:space="preserve">Effective on confirmation by the Canada Employment Insurance Commission of the appropriateness of the Hospital's Supplementary Unemployment Benefit (SUB) Plan, an employee who is on pregnancy leave as provided under this Agreement who has applied for and is in receipt of Employment Insurance pregnancy benefits pursuant to Section 23 of the </w:t>
      </w:r>
      <w:r w:rsidRPr="007C4A4D">
        <w:rPr>
          <w:rFonts w:ascii="Arial" w:hAnsi="Arial" w:cs="Arial"/>
          <w:i/>
          <w:iCs/>
          <w:sz w:val="22"/>
          <w:szCs w:val="22"/>
        </w:rPr>
        <w:t>Employment Insurance Act</w:t>
      </w:r>
      <w:r w:rsidRPr="007C4A4D">
        <w:rPr>
          <w:rFonts w:ascii="Arial" w:hAnsi="Arial" w:cs="Arial"/>
          <w:sz w:val="22"/>
          <w:szCs w:val="22"/>
        </w:rPr>
        <w:t>, shall be paid a supplemental unemployment benefit for a period not exceeding fifteen (15) weeks.</w:t>
      </w:r>
      <w:proofErr w:type="gramEnd"/>
      <w:r w:rsidRPr="007C4A4D">
        <w:rPr>
          <w:rFonts w:ascii="Arial" w:hAnsi="Arial" w:cs="Arial"/>
          <w:sz w:val="22"/>
          <w:szCs w:val="22"/>
        </w:rPr>
        <w:t xml:space="preserve"> The supplement shall be equivalent to the difference between ninety-three percent (93%) of</w:t>
      </w:r>
      <w:r w:rsidR="00E523D1" w:rsidRPr="007C4A4D">
        <w:rPr>
          <w:rFonts w:ascii="Arial" w:hAnsi="Arial" w:cs="Arial"/>
          <w:sz w:val="22"/>
          <w:szCs w:val="22"/>
        </w:rPr>
        <w:t xml:space="preserve"> their</w:t>
      </w:r>
      <w:r w:rsidRPr="007C4A4D">
        <w:rPr>
          <w:rFonts w:ascii="Arial" w:hAnsi="Arial" w:cs="Arial"/>
          <w:sz w:val="22"/>
          <w:szCs w:val="22"/>
        </w:rPr>
        <w:t xml:space="preserve"> normal weekly earnings and the sum of </w:t>
      </w:r>
      <w:r w:rsidR="0047562B" w:rsidRPr="007C4A4D">
        <w:rPr>
          <w:rFonts w:ascii="Arial" w:hAnsi="Arial" w:cs="Arial"/>
          <w:sz w:val="22"/>
          <w:szCs w:val="22"/>
        </w:rPr>
        <w:t>their</w:t>
      </w:r>
      <w:r w:rsidRPr="007C4A4D">
        <w:rPr>
          <w:rFonts w:ascii="Arial" w:hAnsi="Arial" w:cs="Arial"/>
          <w:sz w:val="22"/>
          <w:szCs w:val="22"/>
        </w:rPr>
        <w:t xml:space="preserve"> weekly unemployment insurance benefits and any other earnings. Receipt by the Hospital of the employee's unemployment insurance </w:t>
      </w:r>
      <w:proofErr w:type="spellStart"/>
      <w:r w:rsidRPr="007C4A4D">
        <w:rPr>
          <w:rFonts w:ascii="Arial" w:hAnsi="Arial" w:cs="Arial"/>
          <w:sz w:val="22"/>
          <w:szCs w:val="22"/>
        </w:rPr>
        <w:t>cheque</w:t>
      </w:r>
      <w:proofErr w:type="spellEnd"/>
      <w:r w:rsidRPr="007C4A4D">
        <w:rPr>
          <w:rFonts w:ascii="Arial" w:hAnsi="Arial" w:cs="Arial"/>
          <w:sz w:val="22"/>
          <w:szCs w:val="22"/>
        </w:rPr>
        <w:t xml:space="preserve"> stubs shall constitute proof that </w:t>
      </w:r>
      <w:r w:rsidR="00005DE0" w:rsidRPr="007C4A4D">
        <w:rPr>
          <w:rFonts w:ascii="Arial" w:hAnsi="Arial" w:cs="Arial"/>
          <w:sz w:val="22"/>
          <w:szCs w:val="22"/>
        </w:rPr>
        <w:t>they are</w:t>
      </w:r>
      <w:r w:rsidRPr="007C4A4D">
        <w:rPr>
          <w:rFonts w:ascii="Arial" w:hAnsi="Arial" w:cs="Arial"/>
          <w:sz w:val="22"/>
          <w:szCs w:val="22"/>
        </w:rPr>
        <w:t xml:space="preserve"> in receipt of Employment Insurance pregnancy benefits.</w:t>
      </w:r>
    </w:p>
    <w:p w14:paraId="76FC649D" w14:textId="690F80E4" w:rsidR="001B5309" w:rsidRPr="007C4A4D" w:rsidRDefault="001B5309" w:rsidP="003552A9">
      <w:pPr>
        <w:kinsoku w:val="0"/>
        <w:overflowPunct w:val="0"/>
        <w:autoSpaceDE/>
        <w:autoSpaceDN/>
        <w:adjustRightInd/>
        <w:spacing w:before="241" w:line="230" w:lineRule="exact"/>
        <w:ind w:left="1368"/>
        <w:jc w:val="both"/>
        <w:textAlignment w:val="baseline"/>
        <w:rPr>
          <w:rFonts w:ascii="Arial" w:hAnsi="Arial" w:cs="Arial"/>
          <w:sz w:val="22"/>
          <w:szCs w:val="22"/>
        </w:rPr>
      </w:pPr>
      <w:r w:rsidRPr="007C4A4D">
        <w:rPr>
          <w:rFonts w:ascii="Arial" w:hAnsi="Arial" w:cs="Arial"/>
          <w:sz w:val="22"/>
          <w:szCs w:val="22"/>
        </w:rPr>
        <w:t xml:space="preserve">The employee's normal weekly earnings shall be determined by multiplying </w:t>
      </w:r>
      <w:r w:rsidR="0047562B" w:rsidRPr="007C4A4D">
        <w:rPr>
          <w:rFonts w:ascii="Arial" w:hAnsi="Arial" w:cs="Arial"/>
          <w:sz w:val="22"/>
          <w:szCs w:val="22"/>
        </w:rPr>
        <w:t>their</w:t>
      </w:r>
      <w:r w:rsidRPr="007C4A4D">
        <w:rPr>
          <w:rFonts w:ascii="Arial" w:hAnsi="Arial" w:cs="Arial"/>
          <w:sz w:val="22"/>
          <w:szCs w:val="22"/>
        </w:rPr>
        <w:t xml:space="preserve"> regular hourly rate on </w:t>
      </w:r>
      <w:r w:rsidR="0047562B" w:rsidRPr="007C4A4D">
        <w:rPr>
          <w:rFonts w:ascii="Arial" w:hAnsi="Arial" w:cs="Arial"/>
          <w:sz w:val="22"/>
          <w:szCs w:val="22"/>
        </w:rPr>
        <w:t>their</w:t>
      </w:r>
      <w:r w:rsidRPr="007C4A4D">
        <w:rPr>
          <w:rFonts w:ascii="Arial" w:hAnsi="Arial" w:cs="Arial"/>
          <w:sz w:val="22"/>
          <w:szCs w:val="22"/>
        </w:rPr>
        <w:t xml:space="preserve"> last day worked prior to the commencement of the leave times </w:t>
      </w:r>
      <w:r w:rsidR="0047562B" w:rsidRPr="007C4A4D">
        <w:rPr>
          <w:rFonts w:ascii="Arial" w:hAnsi="Arial" w:cs="Arial"/>
          <w:sz w:val="22"/>
          <w:szCs w:val="22"/>
        </w:rPr>
        <w:t>their</w:t>
      </w:r>
      <w:r w:rsidRPr="007C4A4D">
        <w:rPr>
          <w:rFonts w:ascii="Arial" w:hAnsi="Arial" w:cs="Arial"/>
          <w:sz w:val="22"/>
          <w:szCs w:val="22"/>
        </w:rPr>
        <w:t xml:space="preserve"> normal weekly hours plus any wage increase or salary increment that </w:t>
      </w:r>
      <w:r w:rsidR="00005DE0" w:rsidRPr="007C4A4D">
        <w:rPr>
          <w:rFonts w:ascii="Arial" w:hAnsi="Arial" w:cs="Arial"/>
          <w:sz w:val="22"/>
          <w:szCs w:val="22"/>
        </w:rPr>
        <w:t>they w</w:t>
      </w:r>
      <w:r w:rsidRPr="007C4A4D">
        <w:rPr>
          <w:rFonts w:ascii="Arial" w:hAnsi="Arial" w:cs="Arial"/>
          <w:sz w:val="22"/>
          <w:szCs w:val="22"/>
        </w:rPr>
        <w:t xml:space="preserve">ould be entitled to receive if </w:t>
      </w:r>
      <w:r w:rsidR="00005DE0" w:rsidRPr="007C4A4D">
        <w:rPr>
          <w:rFonts w:ascii="Arial" w:hAnsi="Arial" w:cs="Arial"/>
          <w:sz w:val="22"/>
          <w:szCs w:val="22"/>
        </w:rPr>
        <w:t>they</w:t>
      </w:r>
      <w:r w:rsidRPr="007C4A4D">
        <w:rPr>
          <w:rFonts w:ascii="Arial" w:hAnsi="Arial" w:cs="Arial"/>
          <w:sz w:val="22"/>
          <w:szCs w:val="22"/>
        </w:rPr>
        <w:t xml:space="preserve"> were not on pregnancy leave.</w:t>
      </w:r>
    </w:p>
    <w:p w14:paraId="76FC649E" w14:textId="67A3E8FC" w:rsidR="001B5309" w:rsidRPr="007C4A4D" w:rsidRDefault="001B5309" w:rsidP="003552A9">
      <w:pPr>
        <w:kinsoku w:val="0"/>
        <w:overflowPunct w:val="0"/>
        <w:autoSpaceDE/>
        <w:autoSpaceDN/>
        <w:adjustRightInd/>
        <w:spacing w:before="242" w:line="230" w:lineRule="exact"/>
        <w:ind w:left="1368"/>
        <w:jc w:val="both"/>
        <w:textAlignment w:val="baseline"/>
        <w:rPr>
          <w:rFonts w:ascii="Arial" w:hAnsi="Arial" w:cs="Arial"/>
          <w:sz w:val="22"/>
          <w:szCs w:val="22"/>
        </w:rPr>
      </w:pPr>
      <w:r w:rsidRPr="007C4A4D">
        <w:rPr>
          <w:rFonts w:ascii="Arial" w:hAnsi="Arial" w:cs="Arial"/>
          <w:sz w:val="22"/>
          <w:szCs w:val="22"/>
        </w:rPr>
        <w:t xml:space="preserve">In addition to the foregoing, the Hospital will pay the employee ninety-three percent (93%) of </w:t>
      </w:r>
      <w:r w:rsidR="0047562B" w:rsidRPr="007C4A4D">
        <w:rPr>
          <w:rFonts w:ascii="Arial" w:hAnsi="Arial" w:cs="Arial"/>
          <w:sz w:val="22"/>
          <w:szCs w:val="22"/>
        </w:rPr>
        <w:t>their</w:t>
      </w:r>
      <w:r w:rsidRPr="007C4A4D">
        <w:rPr>
          <w:rFonts w:ascii="Arial" w:hAnsi="Arial" w:cs="Arial"/>
          <w:sz w:val="22"/>
          <w:szCs w:val="22"/>
        </w:rPr>
        <w:t xml:space="preserve"> normal weekly earnings during the one (1) week period of the leave while waiting to receive Employment Insurance benefits.</w:t>
      </w:r>
    </w:p>
    <w:p w14:paraId="76FC64A4" w14:textId="6E852A2A" w:rsidR="001B5309" w:rsidRPr="007C4A4D" w:rsidRDefault="001B5309" w:rsidP="003552A9">
      <w:pPr>
        <w:kinsoku w:val="0"/>
        <w:overflowPunct w:val="0"/>
        <w:autoSpaceDE/>
        <w:autoSpaceDN/>
        <w:adjustRightInd/>
        <w:spacing w:before="234" w:line="231" w:lineRule="exact"/>
        <w:ind w:left="1368"/>
        <w:jc w:val="both"/>
        <w:textAlignment w:val="baseline"/>
        <w:rPr>
          <w:rFonts w:ascii="Arial" w:hAnsi="Arial" w:cs="Arial"/>
          <w:spacing w:val="-1"/>
          <w:sz w:val="22"/>
          <w:szCs w:val="22"/>
        </w:rPr>
      </w:pPr>
      <w:r w:rsidRPr="007C4A4D">
        <w:rPr>
          <w:rFonts w:ascii="Arial" w:hAnsi="Arial" w:cs="Arial"/>
          <w:spacing w:val="-1"/>
          <w:sz w:val="22"/>
          <w:szCs w:val="22"/>
        </w:rPr>
        <w:lastRenderedPageBreak/>
        <w:t>The employee does not have any vested right except to receive payments for the covered unemployment period. The plan provides that payment in respect of guaranteed annual</w:t>
      </w:r>
      <w:r w:rsidR="000A6F63" w:rsidRPr="007C4A4D">
        <w:rPr>
          <w:rFonts w:ascii="Arial" w:hAnsi="Arial" w:cs="Arial"/>
          <w:spacing w:val="-1"/>
          <w:sz w:val="22"/>
          <w:szCs w:val="22"/>
        </w:rPr>
        <w:t xml:space="preserve"> </w:t>
      </w:r>
      <w:r w:rsidRPr="007C4A4D">
        <w:rPr>
          <w:rFonts w:ascii="Arial" w:hAnsi="Arial" w:cs="Arial"/>
          <w:sz w:val="22"/>
          <w:szCs w:val="22"/>
        </w:rPr>
        <w:t xml:space="preserve">remuneration or in respect of deferred remuneration or severance </w:t>
      </w:r>
      <w:proofErr w:type="gramStart"/>
      <w:r w:rsidRPr="007C4A4D">
        <w:rPr>
          <w:rFonts w:ascii="Arial" w:hAnsi="Arial" w:cs="Arial"/>
          <w:sz w:val="22"/>
          <w:szCs w:val="22"/>
        </w:rPr>
        <w:t>pay</w:t>
      </w:r>
      <w:proofErr w:type="gramEnd"/>
      <w:r w:rsidRPr="007C4A4D">
        <w:rPr>
          <w:rFonts w:ascii="Arial" w:hAnsi="Arial" w:cs="Arial"/>
          <w:sz w:val="22"/>
          <w:szCs w:val="22"/>
        </w:rPr>
        <w:t xml:space="preserve"> benefits are not reduced or increased by payments received under the plan.</w:t>
      </w:r>
    </w:p>
    <w:p w14:paraId="76FC64A5" w14:textId="77777777" w:rsidR="001B5309" w:rsidRPr="007C4A4D" w:rsidRDefault="001B5309" w:rsidP="00575BBF">
      <w:pPr>
        <w:numPr>
          <w:ilvl w:val="0"/>
          <w:numId w:val="27"/>
        </w:numPr>
        <w:kinsoku w:val="0"/>
        <w:overflowPunct w:val="0"/>
        <w:autoSpaceDE/>
        <w:autoSpaceDN/>
        <w:adjustRightInd/>
        <w:spacing w:before="235" w:line="232" w:lineRule="exact"/>
        <w:jc w:val="both"/>
        <w:textAlignment w:val="baseline"/>
        <w:rPr>
          <w:rFonts w:ascii="Arial" w:hAnsi="Arial" w:cs="Arial"/>
          <w:sz w:val="22"/>
          <w:szCs w:val="22"/>
        </w:rPr>
      </w:pPr>
      <w:r w:rsidRPr="007C4A4D">
        <w:rPr>
          <w:rFonts w:ascii="Arial" w:hAnsi="Arial" w:cs="Arial"/>
          <w:sz w:val="22"/>
          <w:szCs w:val="22"/>
        </w:rPr>
        <w:t xml:space="preserve">Credits for service and seniority shall accumulate for a period of up to seventeen (17) weeks while an employee is on pregnancy leave </w:t>
      </w:r>
      <w:proofErr w:type="gramStart"/>
      <w:r w:rsidRPr="007C4A4D">
        <w:rPr>
          <w:rFonts w:ascii="Arial" w:hAnsi="Arial" w:cs="Arial"/>
          <w:sz w:val="22"/>
          <w:szCs w:val="22"/>
        </w:rPr>
        <w:t>on the basis of</w:t>
      </w:r>
      <w:proofErr w:type="gramEnd"/>
      <w:r w:rsidRPr="007C4A4D">
        <w:rPr>
          <w:rFonts w:ascii="Arial" w:hAnsi="Arial" w:cs="Arial"/>
          <w:sz w:val="22"/>
          <w:szCs w:val="22"/>
        </w:rPr>
        <w:t xml:space="preserve"> what the employee's normal regular hours of work would have been.</w:t>
      </w:r>
    </w:p>
    <w:p w14:paraId="76FC64A6" w14:textId="77777777" w:rsidR="001B5309" w:rsidRPr="007C4A4D" w:rsidRDefault="001B5309" w:rsidP="00575BBF">
      <w:pPr>
        <w:numPr>
          <w:ilvl w:val="0"/>
          <w:numId w:val="27"/>
        </w:numPr>
        <w:kinsoku w:val="0"/>
        <w:overflowPunct w:val="0"/>
        <w:autoSpaceDE/>
        <w:autoSpaceDN/>
        <w:adjustRightInd/>
        <w:spacing w:before="237" w:line="230" w:lineRule="exact"/>
        <w:jc w:val="both"/>
        <w:textAlignment w:val="baseline"/>
        <w:rPr>
          <w:rFonts w:ascii="Arial" w:hAnsi="Arial" w:cs="Arial"/>
          <w:sz w:val="22"/>
          <w:szCs w:val="22"/>
        </w:rPr>
      </w:pPr>
      <w:r w:rsidRPr="007C4A4D">
        <w:rPr>
          <w:rFonts w:ascii="Arial" w:hAnsi="Arial" w:cs="Arial"/>
          <w:sz w:val="22"/>
          <w:szCs w:val="22"/>
        </w:rPr>
        <w:t>The Hospital will continue to pay the percentage in lieu of benefits and its share of pension contributions during the period of pregnancy leave. The Hospital will register those benefits as part of the Supplemental Unemployment Benefit Plan with the Canada Employment Insurance Commission.</w:t>
      </w:r>
    </w:p>
    <w:p w14:paraId="76FC64A7" w14:textId="462CFA06" w:rsidR="001B5309" w:rsidRPr="007C4A4D" w:rsidRDefault="001B5309" w:rsidP="00575BBF">
      <w:pPr>
        <w:numPr>
          <w:ilvl w:val="0"/>
          <w:numId w:val="27"/>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Subject to any changes to the employee's </w:t>
      </w:r>
      <w:proofErr w:type="gramStart"/>
      <w:r w:rsidRPr="007C4A4D">
        <w:rPr>
          <w:rFonts w:ascii="Arial" w:hAnsi="Arial" w:cs="Arial"/>
          <w:sz w:val="22"/>
          <w:szCs w:val="22"/>
        </w:rPr>
        <w:t>status which</w:t>
      </w:r>
      <w:proofErr w:type="gramEnd"/>
      <w:r w:rsidRPr="007C4A4D">
        <w:rPr>
          <w:rFonts w:ascii="Arial" w:hAnsi="Arial" w:cs="Arial"/>
          <w:sz w:val="22"/>
          <w:szCs w:val="22"/>
        </w:rPr>
        <w:t xml:space="preserve"> would have occurred had </w:t>
      </w:r>
      <w:r w:rsidR="002E6AB6" w:rsidRPr="007C4A4D">
        <w:rPr>
          <w:rFonts w:ascii="Arial" w:hAnsi="Arial" w:cs="Arial"/>
          <w:sz w:val="22"/>
          <w:szCs w:val="22"/>
        </w:rPr>
        <w:t>they</w:t>
      </w:r>
      <w:r w:rsidRPr="007C4A4D">
        <w:rPr>
          <w:rFonts w:ascii="Arial" w:hAnsi="Arial" w:cs="Arial"/>
          <w:sz w:val="22"/>
          <w:szCs w:val="22"/>
        </w:rPr>
        <w:t xml:space="preserve"> not been on pregnancy leave, the employee shall be reinstated to </w:t>
      </w:r>
      <w:r w:rsidR="0047562B" w:rsidRPr="007C4A4D">
        <w:rPr>
          <w:rFonts w:ascii="Arial" w:hAnsi="Arial" w:cs="Arial"/>
          <w:sz w:val="22"/>
          <w:szCs w:val="22"/>
        </w:rPr>
        <w:t>their</w:t>
      </w:r>
      <w:r w:rsidRPr="007C4A4D">
        <w:rPr>
          <w:rFonts w:ascii="Arial" w:hAnsi="Arial" w:cs="Arial"/>
          <w:sz w:val="22"/>
          <w:szCs w:val="22"/>
        </w:rPr>
        <w:t xml:space="preserve"> former duties, on the same shift in the same department, and at the same rate of pay.</w:t>
      </w:r>
    </w:p>
    <w:p w14:paraId="76FC64A8" w14:textId="262104AD" w:rsidR="001B5309" w:rsidRPr="007C4A4D" w:rsidRDefault="001B5309" w:rsidP="003552A9">
      <w:pPr>
        <w:pStyle w:val="Heading2"/>
        <w:jc w:val="both"/>
        <w:rPr>
          <w:rFonts w:cs="Arial"/>
          <w:szCs w:val="22"/>
        </w:rPr>
      </w:pPr>
      <w:bookmarkStart w:id="51" w:name="_Toc193450293"/>
      <w:r w:rsidRPr="007C4A4D">
        <w:rPr>
          <w:rFonts w:cs="Arial"/>
          <w:szCs w:val="22"/>
        </w:rPr>
        <w:t xml:space="preserve">12.07 </w:t>
      </w:r>
      <w:r w:rsidR="00B116C5" w:rsidRPr="007C4A4D">
        <w:rPr>
          <w:rFonts w:cs="Arial"/>
          <w:szCs w:val="22"/>
        </w:rPr>
        <w:tab/>
      </w:r>
      <w:r w:rsidRPr="007C4A4D">
        <w:rPr>
          <w:rFonts w:cs="Arial"/>
          <w:szCs w:val="22"/>
        </w:rPr>
        <w:t>Parental Leave</w:t>
      </w:r>
      <w:bookmarkEnd w:id="51"/>
    </w:p>
    <w:p w14:paraId="76FC64A9" w14:textId="77777777" w:rsidR="001B5309" w:rsidRPr="007C4A4D" w:rsidRDefault="001B5309" w:rsidP="00575BBF">
      <w:pPr>
        <w:numPr>
          <w:ilvl w:val="0"/>
          <w:numId w:val="28"/>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Parental leaves </w:t>
      </w:r>
      <w:proofErr w:type="gramStart"/>
      <w:r w:rsidRPr="007C4A4D">
        <w:rPr>
          <w:rFonts w:ascii="Arial" w:hAnsi="Arial" w:cs="Arial"/>
          <w:sz w:val="22"/>
          <w:szCs w:val="22"/>
        </w:rPr>
        <w:t>will be granted</w:t>
      </w:r>
      <w:proofErr w:type="gramEnd"/>
      <w:r w:rsidRPr="007C4A4D">
        <w:rPr>
          <w:rFonts w:ascii="Arial" w:hAnsi="Arial" w:cs="Arial"/>
          <w:sz w:val="22"/>
          <w:szCs w:val="22"/>
        </w:rPr>
        <w:t xml:space="preserve"> in accordance with the provisions of the </w:t>
      </w:r>
      <w:r w:rsidRPr="007C4A4D">
        <w:rPr>
          <w:rFonts w:ascii="Arial" w:hAnsi="Arial" w:cs="Arial"/>
          <w:i/>
          <w:iCs/>
          <w:sz w:val="22"/>
          <w:szCs w:val="22"/>
        </w:rPr>
        <w:t>Employment Standards Act</w:t>
      </w:r>
      <w:r w:rsidRPr="007C4A4D">
        <w:rPr>
          <w:rFonts w:ascii="Arial" w:hAnsi="Arial" w:cs="Arial"/>
          <w:sz w:val="22"/>
          <w:szCs w:val="22"/>
        </w:rPr>
        <w:t>, except where amended in this provision. The service requirement for eligibility for parental leave shall be thirteen (13) weeks of continuous service.</w:t>
      </w:r>
    </w:p>
    <w:p w14:paraId="76FC64AA" w14:textId="77777777" w:rsidR="001B5309" w:rsidRPr="007C4A4D" w:rsidRDefault="001B5309" w:rsidP="00575BBF">
      <w:pPr>
        <w:numPr>
          <w:ilvl w:val="0"/>
          <w:numId w:val="28"/>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An employee, who qualifies for parental leave, other than an adoptive parent, shall give written notification of at least two (2) weeks in advance of the date of the commencement of such leave and the expected date of return.</w:t>
      </w:r>
    </w:p>
    <w:p w14:paraId="76FC64AB" w14:textId="72591416" w:rsidR="001B5309" w:rsidRPr="007C4A4D" w:rsidRDefault="001B5309" w:rsidP="00575BBF">
      <w:pPr>
        <w:numPr>
          <w:ilvl w:val="0"/>
          <w:numId w:val="28"/>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For the purposes of this article, parent </w:t>
      </w:r>
      <w:proofErr w:type="gramStart"/>
      <w:r w:rsidRPr="007C4A4D">
        <w:rPr>
          <w:rFonts w:ascii="Arial" w:hAnsi="Arial" w:cs="Arial"/>
          <w:sz w:val="22"/>
          <w:szCs w:val="22"/>
        </w:rPr>
        <w:t>shall be defined</w:t>
      </w:r>
      <w:proofErr w:type="gramEnd"/>
      <w:r w:rsidRPr="007C4A4D">
        <w:rPr>
          <w:rFonts w:ascii="Arial" w:hAnsi="Arial" w:cs="Arial"/>
          <w:sz w:val="22"/>
          <w:szCs w:val="22"/>
        </w:rPr>
        <w:t xml:space="preserve"> to include a person with whom a child is placed for adoption and a person who is in a relationship of some permanence with a parent of a child and who intends to treat the child as </w:t>
      </w:r>
      <w:r w:rsidR="00473CEC" w:rsidRPr="007C4A4D">
        <w:rPr>
          <w:rFonts w:ascii="Arial" w:hAnsi="Arial" w:cs="Arial"/>
          <w:sz w:val="22"/>
          <w:szCs w:val="22"/>
        </w:rPr>
        <w:t>their</w:t>
      </w:r>
      <w:r w:rsidRPr="007C4A4D">
        <w:rPr>
          <w:rFonts w:ascii="Arial" w:hAnsi="Arial" w:cs="Arial"/>
          <w:sz w:val="22"/>
          <w:szCs w:val="22"/>
        </w:rPr>
        <w:t xml:space="preserve"> own.</w:t>
      </w:r>
    </w:p>
    <w:p w14:paraId="76FC64AC" w14:textId="77777777" w:rsidR="001B5309" w:rsidRPr="007C4A4D" w:rsidRDefault="001B5309" w:rsidP="00575BBF">
      <w:pPr>
        <w:numPr>
          <w:ilvl w:val="0"/>
          <w:numId w:val="28"/>
        </w:numPr>
        <w:kinsoku w:val="0"/>
        <w:overflowPunct w:val="0"/>
        <w:autoSpaceDE/>
        <w:autoSpaceDN/>
        <w:adjustRightInd/>
        <w:spacing w:before="244" w:line="229" w:lineRule="exact"/>
        <w:jc w:val="both"/>
        <w:textAlignment w:val="baseline"/>
        <w:rPr>
          <w:rFonts w:ascii="Arial" w:hAnsi="Arial" w:cs="Arial"/>
          <w:sz w:val="22"/>
          <w:szCs w:val="22"/>
        </w:rPr>
      </w:pPr>
      <w:r w:rsidRPr="007C4A4D">
        <w:rPr>
          <w:rFonts w:ascii="Arial" w:hAnsi="Arial" w:cs="Arial"/>
          <w:sz w:val="22"/>
          <w:szCs w:val="22"/>
        </w:rPr>
        <w:t>An employee who is an adoptive parent shall advise the Hospital as far in advance as possible of having qualified to adopt a child, and shall request the leave of absence, in writing, upon receipt of confirmation of the pending adoption. If, because of late receipt of confirmation of the pending adoption, the employee finds it impossible to request the leave of absence in writing, the request may be made verbally and subsequently verified in writing.</w:t>
      </w:r>
    </w:p>
    <w:p w14:paraId="76FC64AD" w14:textId="77777777" w:rsidR="001B5309" w:rsidRPr="007C4A4D" w:rsidRDefault="001B5309" w:rsidP="003552A9">
      <w:pPr>
        <w:kinsoku w:val="0"/>
        <w:overflowPunct w:val="0"/>
        <w:autoSpaceDE/>
        <w:autoSpaceDN/>
        <w:adjustRightInd/>
        <w:spacing w:before="241" w:line="230" w:lineRule="exact"/>
        <w:ind w:left="1368"/>
        <w:jc w:val="both"/>
        <w:textAlignment w:val="baseline"/>
        <w:rPr>
          <w:rFonts w:ascii="Arial" w:hAnsi="Arial" w:cs="Arial"/>
          <w:sz w:val="22"/>
          <w:szCs w:val="22"/>
        </w:rPr>
      </w:pPr>
      <w:r w:rsidRPr="007C4A4D">
        <w:rPr>
          <w:rFonts w:ascii="Arial" w:hAnsi="Arial" w:cs="Arial"/>
          <w:sz w:val="22"/>
          <w:szCs w:val="22"/>
        </w:rPr>
        <w:t>An employee who is an adoptive parent may extend the parental leave for such greater time as may be required by the adoption agency concerned to a maximum total of six (6) months.</w:t>
      </w:r>
    </w:p>
    <w:p w14:paraId="76FC64AE" w14:textId="50DA6D6B" w:rsidR="001B5309" w:rsidRPr="007C4A4D" w:rsidRDefault="001B5309" w:rsidP="003552A9">
      <w:pPr>
        <w:kinsoku w:val="0"/>
        <w:overflowPunct w:val="0"/>
        <w:autoSpaceDE/>
        <w:autoSpaceDN/>
        <w:adjustRightInd/>
        <w:spacing w:before="241" w:line="230" w:lineRule="exact"/>
        <w:ind w:left="1368"/>
        <w:jc w:val="both"/>
        <w:textAlignment w:val="baseline"/>
        <w:rPr>
          <w:rFonts w:ascii="Arial" w:hAnsi="Arial" w:cs="Arial"/>
          <w:sz w:val="22"/>
          <w:szCs w:val="22"/>
        </w:rPr>
      </w:pPr>
      <w:r w:rsidRPr="007C4A4D">
        <w:rPr>
          <w:rFonts w:ascii="Arial" w:hAnsi="Arial" w:cs="Arial"/>
          <w:sz w:val="22"/>
          <w:szCs w:val="22"/>
        </w:rPr>
        <w:t xml:space="preserve">An employee shall reconfirm </w:t>
      </w:r>
      <w:r w:rsidR="00473CEC" w:rsidRPr="007C4A4D">
        <w:rPr>
          <w:rFonts w:ascii="Arial" w:hAnsi="Arial" w:cs="Arial"/>
          <w:sz w:val="22"/>
          <w:szCs w:val="22"/>
        </w:rPr>
        <w:t>their</w:t>
      </w:r>
      <w:r w:rsidRPr="007C4A4D">
        <w:rPr>
          <w:rFonts w:ascii="Arial" w:hAnsi="Arial" w:cs="Arial"/>
          <w:sz w:val="22"/>
          <w:szCs w:val="22"/>
        </w:rPr>
        <w:t xml:space="preserve"> intention to return to work on the date originally approved in subsection (b) above by written notification received by the Hospital at least two (2) weeks in advance thereof.</w:t>
      </w:r>
    </w:p>
    <w:p w14:paraId="76FC64B4" w14:textId="0CEF7338" w:rsidR="001B5309" w:rsidRPr="007C4A4D" w:rsidRDefault="001B5309" w:rsidP="003552A9">
      <w:pPr>
        <w:kinsoku w:val="0"/>
        <w:overflowPunct w:val="0"/>
        <w:autoSpaceDE/>
        <w:autoSpaceDN/>
        <w:adjustRightInd/>
        <w:spacing w:before="245" w:line="229" w:lineRule="exact"/>
        <w:ind w:left="1368"/>
        <w:jc w:val="both"/>
        <w:textAlignment w:val="baseline"/>
        <w:rPr>
          <w:rFonts w:ascii="Arial" w:hAnsi="Arial" w:cs="Arial"/>
          <w:sz w:val="22"/>
          <w:szCs w:val="22"/>
        </w:rPr>
      </w:pPr>
      <w:proofErr w:type="gramStart"/>
      <w:r w:rsidRPr="007C4A4D">
        <w:rPr>
          <w:rFonts w:ascii="Arial" w:hAnsi="Arial" w:cs="Arial"/>
          <w:sz w:val="22"/>
          <w:szCs w:val="22"/>
        </w:rPr>
        <w:t xml:space="preserve">Effective on confirmation by the Canada Employment Insurance Commission of the appropriateness of the Hospital's Supplemental Unemployment Benefit (SUB) Plan, an employee who is on parental leave as provided under this Agreement who has applied for and is in receipt of Employment Insurance parental benefits pursuant to Section 23 of the </w:t>
      </w:r>
      <w:r w:rsidRPr="007C4A4D">
        <w:rPr>
          <w:rFonts w:ascii="Arial" w:hAnsi="Arial" w:cs="Arial"/>
          <w:i/>
          <w:iCs/>
          <w:sz w:val="22"/>
          <w:szCs w:val="22"/>
        </w:rPr>
        <w:t>Employment Insurance Act</w:t>
      </w:r>
      <w:r w:rsidRPr="007C4A4D">
        <w:rPr>
          <w:rFonts w:ascii="Arial" w:hAnsi="Arial" w:cs="Arial"/>
          <w:sz w:val="22"/>
          <w:szCs w:val="22"/>
        </w:rPr>
        <w:t>, shall be paid a supplemental unemployment benefit for a period not exceeding eleven (11) weeks.</w:t>
      </w:r>
      <w:proofErr w:type="gramEnd"/>
      <w:r w:rsidRPr="007C4A4D">
        <w:rPr>
          <w:rFonts w:ascii="Arial" w:hAnsi="Arial" w:cs="Arial"/>
          <w:sz w:val="22"/>
          <w:szCs w:val="22"/>
        </w:rPr>
        <w:t xml:space="preserve"> That benefit shall be equivalent to the difference between ninety-three percent (93%) of the employee's normal weekly earnings and the</w:t>
      </w:r>
      <w:r w:rsidR="00680A0B" w:rsidRPr="007C4A4D">
        <w:rPr>
          <w:rFonts w:ascii="Arial" w:hAnsi="Arial" w:cs="Arial"/>
          <w:sz w:val="22"/>
          <w:szCs w:val="22"/>
        </w:rPr>
        <w:t xml:space="preserve"> </w:t>
      </w:r>
      <w:r w:rsidRPr="007C4A4D">
        <w:rPr>
          <w:rFonts w:ascii="Arial" w:hAnsi="Arial" w:cs="Arial"/>
          <w:sz w:val="22"/>
          <w:szCs w:val="22"/>
        </w:rPr>
        <w:t xml:space="preserve">sum of </w:t>
      </w:r>
      <w:r w:rsidR="00473CEC" w:rsidRPr="007C4A4D">
        <w:rPr>
          <w:rFonts w:ascii="Arial" w:hAnsi="Arial" w:cs="Arial"/>
          <w:sz w:val="22"/>
          <w:szCs w:val="22"/>
        </w:rPr>
        <w:t>their</w:t>
      </w:r>
      <w:r w:rsidRPr="007C4A4D">
        <w:rPr>
          <w:rFonts w:ascii="Arial" w:hAnsi="Arial" w:cs="Arial"/>
          <w:sz w:val="22"/>
          <w:szCs w:val="22"/>
        </w:rPr>
        <w:t xml:space="preserve"> weekly employment insurance benefits and any other earnings. Receipt by the Hospital of the employee's employment insurance </w:t>
      </w:r>
      <w:proofErr w:type="spellStart"/>
      <w:r w:rsidRPr="007C4A4D">
        <w:rPr>
          <w:rFonts w:ascii="Arial" w:hAnsi="Arial" w:cs="Arial"/>
          <w:sz w:val="22"/>
          <w:szCs w:val="22"/>
        </w:rPr>
        <w:t>cheque</w:t>
      </w:r>
      <w:proofErr w:type="spellEnd"/>
      <w:r w:rsidRPr="007C4A4D">
        <w:rPr>
          <w:rFonts w:ascii="Arial" w:hAnsi="Arial" w:cs="Arial"/>
          <w:sz w:val="22"/>
          <w:szCs w:val="22"/>
        </w:rPr>
        <w:t xml:space="preserve"> stub will serve as proof that the employee is in receipt </w:t>
      </w:r>
      <w:r w:rsidRPr="007C4A4D">
        <w:rPr>
          <w:rFonts w:ascii="Arial" w:hAnsi="Arial" w:cs="Arial"/>
          <w:sz w:val="22"/>
          <w:szCs w:val="22"/>
        </w:rPr>
        <w:lastRenderedPageBreak/>
        <w:t>of unemployment parental benefits.</w:t>
      </w:r>
    </w:p>
    <w:p w14:paraId="76FC64B5" w14:textId="77777777" w:rsidR="001B5309" w:rsidRPr="007C4A4D" w:rsidRDefault="001B5309" w:rsidP="003552A9">
      <w:pPr>
        <w:kinsoku w:val="0"/>
        <w:overflowPunct w:val="0"/>
        <w:autoSpaceDE/>
        <w:autoSpaceDN/>
        <w:adjustRightInd/>
        <w:spacing w:before="242" w:line="229" w:lineRule="exact"/>
        <w:ind w:left="1368"/>
        <w:jc w:val="both"/>
        <w:textAlignment w:val="baseline"/>
        <w:rPr>
          <w:rFonts w:ascii="Arial" w:hAnsi="Arial" w:cs="Arial"/>
          <w:spacing w:val="-2"/>
          <w:sz w:val="22"/>
          <w:szCs w:val="22"/>
        </w:rPr>
      </w:pPr>
      <w:proofErr w:type="gramStart"/>
      <w:r w:rsidRPr="007C4A4D">
        <w:rPr>
          <w:rFonts w:ascii="Arial" w:hAnsi="Arial" w:cs="Arial"/>
          <w:spacing w:val="-2"/>
          <w:sz w:val="22"/>
          <w:szCs w:val="22"/>
        </w:rPr>
        <w:t>Where an employee elects to receive parental leave benefit pursuant to Section 12(3)(b)(ii) of the Employment Insurance Act, the amount of any Supplemental Unemployment Benefit payable by the Hospital will be equal to what would have been payable had the employee elected to receive parental leave benefits pursuant to Section 12(3)(b)(</w:t>
      </w:r>
      <w:proofErr w:type="spellStart"/>
      <w:r w:rsidRPr="007C4A4D">
        <w:rPr>
          <w:rFonts w:ascii="Arial" w:hAnsi="Arial" w:cs="Arial"/>
          <w:spacing w:val="-2"/>
          <w:sz w:val="22"/>
          <w:szCs w:val="22"/>
        </w:rPr>
        <w:t>i</w:t>
      </w:r>
      <w:proofErr w:type="spellEnd"/>
      <w:r w:rsidRPr="007C4A4D">
        <w:rPr>
          <w:rFonts w:ascii="Arial" w:hAnsi="Arial" w:cs="Arial"/>
          <w:spacing w:val="-2"/>
          <w:sz w:val="22"/>
          <w:szCs w:val="22"/>
        </w:rPr>
        <w:t>) of the Employment Insurance Act.</w:t>
      </w:r>
      <w:proofErr w:type="gramEnd"/>
    </w:p>
    <w:p w14:paraId="76FC64B6" w14:textId="055BA01E" w:rsidR="001B5309" w:rsidRPr="007C4A4D" w:rsidRDefault="001B5309" w:rsidP="003552A9">
      <w:pPr>
        <w:kinsoku w:val="0"/>
        <w:overflowPunct w:val="0"/>
        <w:autoSpaceDE/>
        <w:autoSpaceDN/>
        <w:adjustRightInd/>
        <w:spacing w:before="241" w:line="230" w:lineRule="exact"/>
        <w:ind w:left="1368"/>
        <w:jc w:val="both"/>
        <w:textAlignment w:val="baseline"/>
        <w:rPr>
          <w:rFonts w:ascii="Arial" w:hAnsi="Arial" w:cs="Arial"/>
          <w:sz w:val="22"/>
          <w:szCs w:val="22"/>
        </w:rPr>
      </w:pPr>
      <w:r w:rsidRPr="007C4A4D">
        <w:rPr>
          <w:rFonts w:ascii="Arial" w:hAnsi="Arial" w:cs="Arial"/>
          <w:sz w:val="22"/>
          <w:szCs w:val="22"/>
        </w:rPr>
        <w:t xml:space="preserve">The employee's normal weekly earnings shall be determined by multiplying the employee's regular hourly rate on </w:t>
      </w:r>
      <w:r w:rsidR="00473CEC" w:rsidRPr="007C4A4D">
        <w:rPr>
          <w:rFonts w:ascii="Arial" w:hAnsi="Arial" w:cs="Arial"/>
          <w:sz w:val="22"/>
          <w:szCs w:val="22"/>
        </w:rPr>
        <w:t>their</w:t>
      </w:r>
      <w:r w:rsidRPr="007C4A4D">
        <w:rPr>
          <w:rFonts w:ascii="Arial" w:hAnsi="Arial" w:cs="Arial"/>
          <w:sz w:val="22"/>
          <w:szCs w:val="22"/>
        </w:rPr>
        <w:t xml:space="preserve"> last day worked prior to the commencement of the leave times the employee's normal weekly hours, plus any wage increase or salary increment that the employee would be entitled to if </w:t>
      </w:r>
      <w:r w:rsidR="00005DE0" w:rsidRPr="007C4A4D">
        <w:rPr>
          <w:rFonts w:ascii="Arial" w:hAnsi="Arial" w:cs="Arial"/>
          <w:sz w:val="22"/>
          <w:szCs w:val="22"/>
        </w:rPr>
        <w:t>they</w:t>
      </w:r>
      <w:r w:rsidRPr="007C4A4D">
        <w:rPr>
          <w:rFonts w:ascii="Arial" w:hAnsi="Arial" w:cs="Arial"/>
          <w:sz w:val="22"/>
          <w:szCs w:val="22"/>
        </w:rPr>
        <w:t xml:space="preserve"> were not on parental leave.</w:t>
      </w:r>
    </w:p>
    <w:p w14:paraId="76FC64B7" w14:textId="5421F999" w:rsidR="001B5309" w:rsidRPr="007C4A4D" w:rsidRDefault="001B5309" w:rsidP="003552A9">
      <w:pPr>
        <w:kinsoku w:val="0"/>
        <w:overflowPunct w:val="0"/>
        <w:autoSpaceDE/>
        <w:autoSpaceDN/>
        <w:adjustRightInd/>
        <w:spacing w:before="242" w:line="230" w:lineRule="exact"/>
        <w:ind w:left="1368"/>
        <w:jc w:val="both"/>
        <w:textAlignment w:val="baseline"/>
        <w:rPr>
          <w:rFonts w:ascii="Arial" w:hAnsi="Arial" w:cs="Arial"/>
          <w:sz w:val="22"/>
          <w:szCs w:val="22"/>
        </w:rPr>
      </w:pPr>
      <w:r w:rsidRPr="007C4A4D">
        <w:rPr>
          <w:rFonts w:ascii="Arial" w:hAnsi="Arial" w:cs="Arial"/>
          <w:sz w:val="22"/>
          <w:szCs w:val="22"/>
        </w:rPr>
        <w:t xml:space="preserve">In addition to the </w:t>
      </w:r>
      <w:proofErr w:type="gramStart"/>
      <w:r w:rsidRPr="007C4A4D">
        <w:rPr>
          <w:rFonts w:ascii="Arial" w:hAnsi="Arial" w:cs="Arial"/>
          <w:sz w:val="22"/>
          <w:szCs w:val="22"/>
        </w:rPr>
        <w:t>foregoing</w:t>
      </w:r>
      <w:proofErr w:type="gramEnd"/>
      <w:r w:rsidRPr="007C4A4D">
        <w:rPr>
          <w:rFonts w:ascii="Arial" w:hAnsi="Arial" w:cs="Arial"/>
          <w:sz w:val="22"/>
          <w:szCs w:val="22"/>
        </w:rPr>
        <w:t xml:space="preserve"> the Hospital shall pay the employee ninety-three percent (93%) of </w:t>
      </w:r>
      <w:r w:rsidR="00473CEC" w:rsidRPr="007C4A4D">
        <w:rPr>
          <w:rFonts w:ascii="Arial" w:hAnsi="Arial" w:cs="Arial"/>
          <w:sz w:val="22"/>
          <w:szCs w:val="22"/>
        </w:rPr>
        <w:t>their</w:t>
      </w:r>
      <w:r w:rsidRPr="007C4A4D">
        <w:rPr>
          <w:rFonts w:ascii="Arial" w:hAnsi="Arial" w:cs="Arial"/>
          <w:sz w:val="22"/>
          <w:szCs w:val="22"/>
        </w:rPr>
        <w:t xml:space="preserve"> normal weekly earnings during the one (1) week period of the leave while waiting to receive Employment Insurance benefits.</w:t>
      </w:r>
    </w:p>
    <w:p w14:paraId="76FC64B8" w14:textId="77777777" w:rsidR="001B5309" w:rsidRPr="007C4A4D" w:rsidRDefault="001B5309" w:rsidP="003552A9">
      <w:pPr>
        <w:kinsoku w:val="0"/>
        <w:overflowPunct w:val="0"/>
        <w:autoSpaceDE/>
        <w:autoSpaceDN/>
        <w:adjustRightInd/>
        <w:spacing w:before="244" w:line="228" w:lineRule="exact"/>
        <w:ind w:left="1368"/>
        <w:jc w:val="both"/>
        <w:textAlignment w:val="baseline"/>
        <w:rPr>
          <w:rFonts w:ascii="Arial" w:hAnsi="Arial" w:cs="Arial"/>
          <w:sz w:val="22"/>
          <w:szCs w:val="22"/>
        </w:rPr>
      </w:pPr>
      <w:r w:rsidRPr="007C4A4D">
        <w:rPr>
          <w:rFonts w:ascii="Arial" w:hAnsi="Arial" w:cs="Arial"/>
          <w:sz w:val="22"/>
          <w:szCs w:val="22"/>
        </w:rPr>
        <w:t xml:space="preserve">The employee does not have any vested right except to receive payments for the covered unemployment period. The plan provides that payment in respect of guaranteed annual remuneration or in respect of deferred remuneration or severance </w:t>
      </w:r>
      <w:proofErr w:type="gramStart"/>
      <w:r w:rsidRPr="007C4A4D">
        <w:rPr>
          <w:rFonts w:ascii="Arial" w:hAnsi="Arial" w:cs="Arial"/>
          <w:sz w:val="22"/>
          <w:szCs w:val="22"/>
        </w:rPr>
        <w:t>pay</w:t>
      </w:r>
      <w:proofErr w:type="gramEnd"/>
      <w:r w:rsidRPr="007C4A4D">
        <w:rPr>
          <w:rFonts w:ascii="Arial" w:hAnsi="Arial" w:cs="Arial"/>
          <w:sz w:val="22"/>
          <w:szCs w:val="22"/>
        </w:rPr>
        <w:t xml:space="preserve"> benefits are not reduced or increased by payments received under the plan.</w:t>
      </w:r>
    </w:p>
    <w:p w14:paraId="76FC64B9" w14:textId="77777777" w:rsidR="001B5309" w:rsidRPr="007C4A4D" w:rsidRDefault="001B5309" w:rsidP="00575BBF">
      <w:pPr>
        <w:numPr>
          <w:ilvl w:val="0"/>
          <w:numId w:val="29"/>
        </w:numPr>
        <w:kinsoku w:val="0"/>
        <w:overflowPunct w:val="0"/>
        <w:autoSpaceDE/>
        <w:autoSpaceDN/>
        <w:adjustRightInd/>
        <w:spacing w:before="242" w:line="230" w:lineRule="exact"/>
        <w:jc w:val="both"/>
        <w:textAlignment w:val="baseline"/>
        <w:rPr>
          <w:rFonts w:ascii="Arial" w:hAnsi="Arial" w:cs="Arial"/>
          <w:spacing w:val="-2"/>
          <w:sz w:val="22"/>
          <w:szCs w:val="22"/>
        </w:rPr>
      </w:pPr>
      <w:r w:rsidRPr="007C4A4D">
        <w:rPr>
          <w:rFonts w:ascii="Arial" w:hAnsi="Arial" w:cs="Arial"/>
          <w:spacing w:val="-2"/>
          <w:sz w:val="22"/>
          <w:szCs w:val="22"/>
        </w:rPr>
        <w:t xml:space="preserve">Credits for service and seniority shall accumulate for a period of up to sixty-one (61) weeks after the parental leave began, if the employee also took pregnancy leave, and sixty-three (63) weeks after the parental leave began otherwise, while the employee is on parental leave </w:t>
      </w:r>
      <w:proofErr w:type="gramStart"/>
      <w:r w:rsidRPr="007C4A4D">
        <w:rPr>
          <w:rFonts w:ascii="Arial" w:hAnsi="Arial" w:cs="Arial"/>
          <w:spacing w:val="-2"/>
          <w:sz w:val="22"/>
          <w:szCs w:val="22"/>
        </w:rPr>
        <w:t>on the basis of</w:t>
      </w:r>
      <w:proofErr w:type="gramEnd"/>
      <w:r w:rsidRPr="007C4A4D">
        <w:rPr>
          <w:rFonts w:ascii="Arial" w:hAnsi="Arial" w:cs="Arial"/>
          <w:spacing w:val="-2"/>
          <w:sz w:val="22"/>
          <w:szCs w:val="22"/>
        </w:rPr>
        <w:t xml:space="preserve"> what the employee's normal regular hours of work would have been.</w:t>
      </w:r>
    </w:p>
    <w:p w14:paraId="76FC64BA" w14:textId="77777777" w:rsidR="001B5309" w:rsidRPr="007C4A4D" w:rsidRDefault="001B5309" w:rsidP="00575BBF">
      <w:pPr>
        <w:numPr>
          <w:ilvl w:val="0"/>
          <w:numId w:val="29"/>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The Hospital will continue to pay the percentage in lieu of benefits and its share of the pension contribution for a period of up to eleven (11) weeks while the employee is on parental leave. The Hospital will register these benefits with the Unemployment Benefit Plan.</w:t>
      </w:r>
    </w:p>
    <w:p w14:paraId="76FC64BB" w14:textId="1E94F228" w:rsidR="001B5309" w:rsidRPr="007C4A4D" w:rsidRDefault="001B5309" w:rsidP="00575BBF">
      <w:pPr>
        <w:numPr>
          <w:ilvl w:val="0"/>
          <w:numId w:val="29"/>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 xml:space="preserve">Subject to any changes to the employee's </w:t>
      </w:r>
      <w:proofErr w:type="gramStart"/>
      <w:r w:rsidRPr="007C4A4D">
        <w:rPr>
          <w:rFonts w:ascii="Arial" w:hAnsi="Arial" w:cs="Arial"/>
          <w:sz w:val="22"/>
          <w:szCs w:val="22"/>
        </w:rPr>
        <w:t>status which</w:t>
      </w:r>
      <w:proofErr w:type="gramEnd"/>
      <w:r w:rsidRPr="007C4A4D">
        <w:rPr>
          <w:rFonts w:ascii="Arial" w:hAnsi="Arial" w:cs="Arial"/>
          <w:sz w:val="22"/>
          <w:szCs w:val="22"/>
        </w:rPr>
        <w:t xml:space="preserve"> would have occurred had </w:t>
      </w:r>
      <w:r w:rsidR="002E6AB6" w:rsidRPr="007C4A4D">
        <w:rPr>
          <w:rFonts w:ascii="Arial" w:hAnsi="Arial" w:cs="Arial"/>
          <w:sz w:val="22"/>
          <w:szCs w:val="22"/>
        </w:rPr>
        <w:t>they</w:t>
      </w:r>
      <w:r w:rsidRPr="007C4A4D">
        <w:rPr>
          <w:rFonts w:ascii="Arial" w:hAnsi="Arial" w:cs="Arial"/>
          <w:sz w:val="22"/>
          <w:szCs w:val="22"/>
        </w:rPr>
        <w:t xml:space="preserve"> not been on parental leave, the employee shall be reinstated to </w:t>
      </w:r>
      <w:r w:rsidR="0047562B" w:rsidRPr="007C4A4D">
        <w:rPr>
          <w:rFonts w:ascii="Arial" w:hAnsi="Arial" w:cs="Arial"/>
          <w:sz w:val="22"/>
          <w:szCs w:val="22"/>
        </w:rPr>
        <w:t>their</w:t>
      </w:r>
      <w:r w:rsidRPr="007C4A4D">
        <w:rPr>
          <w:rFonts w:ascii="Arial" w:hAnsi="Arial" w:cs="Arial"/>
          <w:sz w:val="22"/>
          <w:szCs w:val="22"/>
        </w:rPr>
        <w:t xml:space="preserve"> former duties, on the same shift in the same department, and at the same rate of pay.</w:t>
      </w:r>
    </w:p>
    <w:p w14:paraId="76FC64BC" w14:textId="5BBD3404" w:rsidR="001B5309" w:rsidRPr="007C4A4D" w:rsidRDefault="001B5309" w:rsidP="003552A9">
      <w:pPr>
        <w:pStyle w:val="Heading2"/>
        <w:jc w:val="both"/>
        <w:rPr>
          <w:rFonts w:cs="Arial"/>
          <w:szCs w:val="22"/>
        </w:rPr>
      </w:pPr>
      <w:bookmarkStart w:id="52" w:name="_Toc193450294"/>
      <w:r w:rsidRPr="007C4A4D">
        <w:rPr>
          <w:rFonts w:cs="Arial"/>
          <w:szCs w:val="22"/>
        </w:rPr>
        <w:t xml:space="preserve">12.08 </w:t>
      </w:r>
      <w:r w:rsidR="00B116C5" w:rsidRPr="007C4A4D">
        <w:rPr>
          <w:rFonts w:cs="Arial"/>
          <w:szCs w:val="22"/>
        </w:rPr>
        <w:tab/>
      </w:r>
      <w:r w:rsidRPr="007C4A4D">
        <w:rPr>
          <w:rFonts w:cs="Arial"/>
          <w:szCs w:val="22"/>
        </w:rPr>
        <w:t>Education Leave</w:t>
      </w:r>
      <w:bookmarkEnd w:id="52"/>
    </w:p>
    <w:p w14:paraId="76FC64BD" w14:textId="3562D0CA" w:rsidR="001B5309" w:rsidRPr="007C4A4D" w:rsidRDefault="001B5309" w:rsidP="00F63270">
      <w:pPr>
        <w:kinsoku w:val="0"/>
        <w:overflowPunct w:val="0"/>
        <w:autoSpaceDE/>
        <w:autoSpaceDN/>
        <w:adjustRightInd/>
        <w:spacing w:before="242" w:line="230" w:lineRule="exact"/>
        <w:ind w:left="709"/>
        <w:jc w:val="both"/>
        <w:textAlignment w:val="baseline"/>
        <w:rPr>
          <w:rFonts w:ascii="Arial" w:hAnsi="Arial" w:cs="Arial"/>
          <w:sz w:val="22"/>
          <w:szCs w:val="22"/>
        </w:rPr>
      </w:pPr>
      <w:r w:rsidRPr="007C4A4D">
        <w:rPr>
          <w:rFonts w:ascii="Arial" w:hAnsi="Arial" w:cs="Arial"/>
          <w:sz w:val="22"/>
          <w:szCs w:val="22"/>
        </w:rPr>
        <w:t xml:space="preserve">If required by the Hospital, an employee shall be entitled to leave of absence with pay and with full credit for service and seniority and benefits to take courses and to write examinations to upgrade </w:t>
      </w:r>
      <w:r w:rsidR="00473CEC" w:rsidRPr="007C4A4D">
        <w:rPr>
          <w:rFonts w:ascii="Arial" w:hAnsi="Arial" w:cs="Arial"/>
          <w:sz w:val="22"/>
          <w:szCs w:val="22"/>
        </w:rPr>
        <w:t>their</w:t>
      </w:r>
      <w:r w:rsidRPr="007C4A4D">
        <w:rPr>
          <w:rFonts w:ascii="Arial" w:hAnsi="Arial" w:cs="Arial"/>
          <w:sz w:val="22"/>
          <w:szCs w:val="22"/>
        </w:rPr>
        <w:t xml:space="preserve"> employment qualifications.</w:t>
      </w:r>
    </w:p>
    <w:p w14:paraId="76FC64BF" w14:textId="529671E4" w:rsidR="001B5309" w:rsidRPr="00807F8E" w:rsidRDefault="001B5309" w:rsidP="00F63270">
      <w:pPr>
        <w:kinsoku w:val="0"/>
        <w:overflowPunct w:val="0"/>
        <w:autoSpaceDE/>
        <w:autoSpaceDN/>
        <w:adjustRightInd/>
        <w:spacing w:before="241" w:line="229" w:lineRule="exact"/>
        <w:ind w:left="709"/>
        <w:jc w:val="both"/>
        <w:textAlignment w:val="baseline"/>
        <w:rPr>
          <w:rFonts w:ascii="Arial" w:hAnsi="Arial" w:cs="Arial"/>
          <w:spacing w:val="7"/>
          <w:sz w:val="22"/>
          <w:szCs w:val="22"/>
        </w:rPr>
      </w:pPr>
      <w:r w:rsidRPr="007C4A4D">
        <w:rPr>
          <w:rFonts w:ascii="Arial" w:hAnsi="Arial" w:cs="Arial"/>
          <w:spacing w:val="7"/>
          <w:sz w:val="22"/>
          <w:szCs w:val="22"/>
        </w:rPr>
        <w:t xml:space="preserve">Where employees </w:t>
      </w:r>
      <w:proofErr w:type="gramStart"/>
      <w:r w:rsidRPr="007C4A4D">
        <w:rPr>
          <w:rFonts w:ascii="Arial" w:hAnsi="Arial" w:cs="Arial"/>
          <w:spacing w:val="7"/>
          <w:sz w:val="22"/>
          <w:szCs w:val="22"/>
        </w:rPr>
        <w:t>are required</w:t>
      </w:r>
      <w:proofErr w:type="gramEnd"/>
      <w:r w:rsidRPr="007C4A4D">
        <w:rPr>
          <w:rFonts w:ascii="Arial" w:hAnsi="Arial" w:cs="Arial"/>
          <w:spacing w:val="7"/>
          <w:sz w:val="22"/>
          <w:szCs w:val="22"/>
        </w:rPr>
        <w:t xml:space="preserve"> by the Hospital to take courses to upgrade or acquire new</w:t>
      </w:r>
      <w:r w:rsidR="00807F8E">
        <w:rPr>
          <w:rFonts w:ascii="Arial" w:hAnsi="Arial" w:cs="Arial"/>
          <w:spacing w:val="7"/>
          <w:sz w:val="22"/>
          <w:szCs w:val="22"/>
        </w:rPr>
        <w:t xml:space="preserve"> </w:t>
      </w:r>
      <w:r w:rsidRPr="007C4A4D">
        <w:rPr>
          <w:rFonts w:ascii="Arial" w:hAnsi="Arial" w:cs="Arial"/>
          <w:sz w:val="22"/>
          <w:szCs w:val="22"/>
        </w:rPr>
        <w:t>employment qualifications, the Hospital shall pay the full costs associated with the courses.</w:t>
      </w:r>
    </w:p>
    <w:p w14:paraId="76FC64C0" w14:textId="77777777" w:rsidR="001B5309" w:rsidRPr="007C4A4D" w:rsidRDefault="001B5309" w:rsidP="00F63270">
      <w:pPr>
        <w:kinsoku w:val="0"/>
        <w:overflowPunct w:val="0"/>
        <w:autoSpaceDE/>
        <w:autoSpaceDN/>
        <w:adjustRightInd/>
        <w:spacing w:before="242" w:line="230" w:lineRule="exact"/>
        <w:ind w:left="709"/>
        <w:jc w:val="both"/>
        <w:textAlignment w:val="baseline"/>
        <w:rPr>
          <w:rFonts w:ascii="Arial" w:hAnsi="Arial" w:cs="Arial"/>
          <w:sz w:val="22"/>
          <w:szCs w:val="22"/>
        </w:rPr>
      </w:pPr>
      <w:r w:rsidRPr="007C4A4D">
        <w:rPr>
          <w:rFonts w:ascii="Arial" w:hAnsi="Arial" w:cs="Arial"/>
          <w:sz w:val="22"/>
          <w:szCs w:val="22"/>
        </w:rPr>
        <w:t>Subject to operational requirements, the Hospital will make every reasonable effort to grant requests for necessary changes to an employee's schedule to enable attendance at a recognized up-grading course or seminar related to employment with the Hospital.</w:t>
      </w:r>
    </w:p>
    <w:p w14:paraId="76FC64C6" w14:textId="41CBEF71" w:rsidR="001B5309" w:rsidRPr="00807F8E" w:rsidRDefault="001B5309" w:rsidP="00F63270">
      <w:pPr>
        <w:kinsoku w:val="0"/>
        <w:overflowPunct w:val="0"/>
        <w:autoSpaceDE/>
        <w:autoSpaceDN/>
        <w:adjustRightInd/>
        <w:spacing w:before="242" w:line="230" w:lineRule="exact"/>
        <w:ind w:left="709"/>
        <w:jc w:val="both"/>
        <w:textAlignment w:val="baseline"/>
        <w:rPr>
          <w:rFonts w:ascii="Arial" w:hAnsi="Arial" w:cs="Arial"/>
          <w:spacing w:val="-1"/>
          <w:sz w:val="22"/>
          <w:szCs w:val="22"/>
        </w:rPr>
      </w:pPr>
      <w:r w:rsidRPr="007C4A4D">
        <w:rPr>
          <w:rFonts w:ascii="Arial" w:hAnsi="Arial" w:cs="Arial"/>
          <w:spacing w:val="-1"/>
          <w:sz w:val="22"/>
          <w:szCs w:val="22"/>
        </w:rPr>
        <w:t>Subject to operational requirements, the Hospital will make every reasonable effort to grant requests for an employee to take an educational leave without pay and without loss of seniority of</w:t>
      </w:r>
      <w:r w:rsidR="00807F8E">
        <w:rPr>
          <w:rFonts w:ascii="Arial" w:hAnsi="Arial" w:cs="Arial"/>
          <w:spacing w:val="-1"/>
          <w:sz w:val="22"/>
          <w:szCs w:val="22"/>
        </w:rPr>
        <w:t xml:space="preserve"> </w:t>
      </w:r>
      <w:r w:rsidRPr="007C4A4D">
        <w:rPr>
          <w:rFonts w:ascii="Arial" w:hAnsi="Arial" w:cs="Arial"/>
          <w:sz w:val="22"/>
          <w:szCs w:val="22"/>
        </w:rPr>
        <w:t>up to twelve (12) months for training related to the employee’s employment at the Hospital.</w:t>
      </w:r>
    </w:p>
    <w:p w14:paraId="61468B65" w14:textId="6A5E856B" w:rsidR="008F13A1" w:rsidRPr="007C4A4D" w:rsidRDefault="008F13A1" w:rsidP="003552A9">
      <w:pPr>
        <w:kinsoku w:val="0"/>
        <w:overflowPunct w:val="0"/>
        <w:autoSpaceDE/>
        <w:autoSpaceDN/>
        <w:adjustRightInd/>
        <w:spacing w:before="2" w:line="229" w:lineRule="exact"/>
        <w:jc w:val="both"/>
        <w:textAlignment w:val="baseline"/>
        <w:rPr>
          <w:rFonts w:ascii="Arial" w:hAnsi="Arial" w:cs="Arial"/>
          <w:sz w:val="22"/>
          <w:szCs w:val="22"/>
        </w:rPr>
      </w:pPr>
    </w:p>
    <w:p w14:paraId="47315102" w14:textId="44F5C537" w:rsidR="008F13A1" w:rsidRPr="007C4A4D" w:rsidRDefault="008F13A1" w:rsidP="003552A9">
      <w:pPr>
        <w:kinsoku w:val="0"/>
        <w:overflowPunct w:val="0"/>
        <w:autoSpaceDE/>
        <w:autoSpaceDN/>
        <w:adjustRightInd/>
        <w:spacing w:before="2" w:line="229" w:lineRule="exact"/>
        <w:ind w:left="720"/>
        <w:jc w:val="both"/>
        <w:textAlignment w:val="baseline"/>
        <w:rPr>
          <w:rFonts w:ascii="Arial" w:hAnsi="Arial" w:cs="Arial"/>
          <w:sz w:val="22"/>
          <w:szCs w:val="22"/>
        </w:rPr>
      </w:pPr>
      <w:r w:rsidRPr="007C4A4D">
        <w:rPr>
          <w:rFonts w:ascii="Arial" w:hAnsi="Arial" w:cs="Arial"/>
          <w:sz w:val="22"/>
          <w:szCs w:val="22"/>
        </w:rPr>
        <w:lastRenderedPageBreak/>
        <w:t xml:space="preserve">The Hospital will endeavor to schedule mandatory in-service programs during an employee’s regular working hours.  When an employee is on duty and authorized to attend any in-service program within the Hospital and during their regularly scheduled working hours, the employee shall suffer no loss of regular pay.  When an employee </w:t>
      </w:r>
      <w:proofErr w:type="gramStart"/>
      <w:r w:rsidRPr="007C4A4D">
        <w:rPr>
          <w:rFonts w:ascii="Arial" w:hAnsi="Arial" w:cs="Arial"/>
          <w:sz w:val="22"/>
          <w:szCs w:val="22"/>
        </w:rPr>
        <w:t>is required</w:t>
      </w:r>
      <w:proofErr w:type="gramEnd"/>
      <w:r w:rsidRPr="007C4A4D">
        <w:rPr>
          <w:rFonts w:ascii="Arial" w:hAnsi="Arial" w:cs="Arial"/>
          <w:sz w:val="22"/>
          <w:szCs w:val="22"/>
        </w:rPr>
        <w:t xml:space="preserve"> by the Hospital to engage in any learning opportunities outside of their regularly scheduled working hours, the employee shall be paid for all time spent on such learning opportunities at their regular straight time hourly rate of pay.</w:t>
      </w:r>
    </w:p>
    <w:p w14:paraId="239BB496" w14:textId="276B9DA9" w:rsidR="008F13A1" w:rsidRPr="007C4A4D" w:rsidRDefault="008F13A1" w:rsidP="003552A9">
      <w:pPr>
        <w:kinsoku w:val="0"/>
        <w:overflowPunct w:val="0"/>
        <w:autoSpaceDE/>
        <w:autoSpaceDN/>
        <w:adjustRightInd/>
        <w:spacing w:before="2" w:line="229" w:lineRule="exact"/>
        <w:ind w:left="720"/>
        <w:jc w:val="both"/>
        <w:textAlignment w:val="baseline"/>
        <w:rPr>
          <w:rFonts w:ascii="Arial" w:hAnsi="Arial" w:cs="Arial"/>
          <w:sz w:val="22"/>
          <w:szCs w:val="22"/>
        </w:rPr>
      </w:pPr>
    </w:p>
    <w:p w14:paraId="668C1497" w14:textId="3D5B28AF" w:rsidR="008F13A1" w:rsidRPr="007C4A4D" w:rsidRDefault="008F13A1" w:rsidP="003552A9">
      <w:pPr>
        <w:kinsoku w:val="0"/>
        <w:overflowPunct w:val="0"/>
        <w:autoSpaceDE/>
        <w:autoSpaceDN/>
        <w:adjustRightInd/>
        <w:spacing w:before="2" w:line="229" w:lineRule="exact"/>
        <w:ind w:left="720"/>
        <w:jc w:val="both"/>
        <w:textAlignment w:val="baseline"/>
        <w:rPr>
          <w:rFonts w:ascii="Arial" w:hAnsi="Arial" w:cs="Arial"/>
          <w:sz w:val="22"/>
          <w:szCs w:val="22"/>
        </w:rPr>
      </w:pPr>
      <w:r w:rsidRPr="007C4A4D">
        <w:rPr>
          <w:rFonts w:ascii="Arial" w:hAnsi="Arial" w:cs="Arial"/>
          <w:sz w:val="22"/>
          <w:szCs w:val="22"/>
        </w:rPr>
        <w:t xml:space="preserve">Where the Hospital requires </w:t>
      </w:r>
      <w:proofErr w:type="gramStart"/>
      <w:r w:rsidRPr="007C4A4D">
        <w:rPr>
          <w:rFonts w:ascii="Arial" w:hAnsi="Arial" w:cs="Arial"/>
          <w:sz w:val="22"/>
          <w:szCs w:val="22"/>
        </w:rPr>
        <w:t>e-learning</w:t>
      </w:r>
      <w:proofErr w:type="gramEnd"/>
      <w:r w:rsidRPr="007C4A4D">
        <w:rPr>
          <w:rFonts w:ascii="Arial" w:hAnsi="Arial" w:cs="Arial"/>
          <w:sz w:val="22"/>
          <w:szCs w:val="22"/>
        </w:rPr>
        <w:t xml:space="preserve">, it will make reasonable efforts to enable Hospital e-learning requirements during an employee’s regular working hours.  Where an employee is unable to complete required Hospital </w:t>
      </w:r>
      <w:proofErr w:type="gramStart"/>
      <w:r w:rsidRPr="007C4A4D">
        <w:rPr>
          <w:rFonts w:ascii="Arial" w:hAnsi="Arial" w:cs="Arial"/>
          <w:sz w:val="22"/>
          <w:szCs w:val="22"/>
        </w:rPr>
        <w:t>e-learning</w:t>
      </w:r>
      <w:proofErr w:type="gramEnd"/>
      <w:r w:rsidRPr="007C4A4D">
        <w:rPr>
          <w:rFonts w:ascii="Arial" w:hAnsi="Arial" w:cs="Arial"/>
          <w:sz w:val="22"/>
          <w:szCs w:val="22"/>
        </w:rPr>
        <w:t xml:space="preserve"> during regular working hours and is, required to complete Hospital e-learning outside of their regular working hours, the Hospital will identify in advance, the time that will be paid at their regular straight time hourly rate of pay.</w:t>
      </w:r>
    </w:p>
    <w:p w14:paraId="6D34859B" w14:textId="12F688D1" w:rsidR="008F13A1" w:rsidRPr="007C4A4D" w:rsidRDefault="008F13A1" w:rsidP="003552A9">
      <w:pPr>
        <w:kinsoku w:val="0"/>
        <w:overflowPunct w:val="0"/>
        <w:autoSpaceDE/>
        <w:autoSpaceDN/>
        <w:adjustRightInd/>
        <w:spacing w:before="2" w:line="229" w:lineRule="exact"/>
        <w:ind w:left="720"/>
        <w:jc w:val="both"/>
        <w:textAlignment w:val="baseline"/>
        <w:rPr>
          <w:rFonts w:ascii="Arial" w:hAnsi="Arial" w:cs="Arial"/>
          <w:sz w:val="22"/>
          <w:szCs w:val="22"/>
        </w:rPr>
      </w:pPr>
    </w:p>
    <w:p w14:paraId="16EB76FF" w14:textId="2220AF41" w:rsidR="008F13A1" w:rsidRPr="007C4A4D" w:rsidRDefault="008F13A1" w:rsidP="003552A9">
      <w:pPr>
        <w:kinsoku w:val="0"/>
        <w:overflowPunct w:val="0"/>
        <w:autoSpaceDE/>
        <w:autoSpaceDN/>
        <w:adjustRightInd/>
        <w:spacing w:before="2" w:line="229" w:lineRule="exact"/>
        <w:ind w:left="720"/>
        <w:jc w:val="both"/>
        <w:textAlignment w:val="baseline"/>
        <w:rPr>
          <w:rFonts w:ascii="Arial" w:hAnsi="Arial" w:cs="Arial"/>
          <w:sz w:val="22"/>
          <w:szCs w:val="22"/>
        </w:rPr>
      </w:pPr>
      <w:r w:rsidRPr="007C4A4D">
        <w:rPr>
          <w:rFonts w:ascii="Arial" w:hAnsi="Arial" w:cs="Arial"/>
          <w:sz w:val="22"/>
          <w:szCs w:val="22"/>
        </w:rPr>
        <w:t xml:space="preserve">Part-time employees </w:t>
      </w:r>
      <w:proofErr w:type="gramStart"/>
      <w:r w:rsidRPr="007C4A4D">
        <w:rPr>
          <w:rFonts w:ascii="Arial" w:hAnsi="Arial" w:cs="Arial"/>
          <w:sz w:val="22"/>
          <w:szCs w:val="22"/>
        </w:rPr>
        <w:t>will be credited</w:t>
      </w:r>
      <w:proofErr w:type="gramEnd"/>
      <w:r w:rsidRPr="007C4A4D">
        <w:rPr>
          <w:rFonts w:ascii="Arial" w:hAnsi="Arial" w:cs="Arial"/>
          <w:sz w:val="22"/>
          <w:szCs w:val="22"/>
        </w:rPr>
        <w:t xml:space="preserve"> with seniority and service for all such hours paid as provided above while engaged in such learning opportunities.</w:t>
      </w:r>
    </w:p>
    <w:p w14:paraId="76FC64C7" w14:textId="604F2286" w:rsidR="001B5309" w:rsidRPr="007C4A4D" w:rsidRDefault="001B5309" w:rsidP="003552A9">
      <w:pPr>
        <w:pStyle w:val="Heading2"/>
        <w:jc w:val="both"/>
        <w:rPr>
          <w:rFonts w:cs="Arial"/>
          <w:szCs w:val="22"/>
        </w:rPr>
      </w:pPr>
      <w:bookmarkStart w:id="53" w:name="_Toc193450295"/>
      <w:r w:rsidRPr="007C4A4D">
        <w:rPr>
          <w:rFonts w:cs="Arial"/>
          <w:szCs w:val="22"/>
        </w:rPr>
        <w:t xml:space="preserve">12.09 </w:t>
      </w:r>
      <w:r w:rsidR="00780639" w:rsidRPr="007C4A4D">
        <w:rPr>
          <w:rFonts w:cs="Arial"/>
          <w:szCs w:val="22"/>
        </w:rPr>
        <w:tab/>
      </w:r>
      <w:r w:rsidRPr="007C4A4D">
        <w:rPr>
          <w:rFonts w:cs="Arial"/>
          <w:szCs w:val="22"/>
        </w:rPr>
        <w:t>Pre-Paid Leave Plan</w:t>
      </w:r>
      <w:bookmarkEnd w:id="53"/>
    </w:p>
    <w:p w14:paraId="76FC64C8" w14:textId="77777777" w:rsidR="001B5309" w:rsidRPr="007C4A4D" w:rsidRDefault="001B5309" w:rsidP="003552A9">
      <w:pPr>
        <w:kinsoku w:val="0"/>
        <w:overflowPunct w:val="0"/>
        <w:autoSpaceDE/>
        <w:autoSpaceDN/>
        <w:adjustRightInd/>
        <w:spacing w:before="236" w:line="230" w:lineRule="exact"/>
        <w:ind w:left="720"/>
        <w:jc w:val="both"/>
        <w:textAlignment w:val="baseline"/>
        <w:rPr>
          <w:rFonts w:ascii="Arial" w:hAnsi="Arial" w:cs="Arial"/>
          <w:sz w:val="22"/>
          <w:szCs w:val="22"/>
        </w:rPr>
      </w:pPr>
      <w:r w:rsidRPr="007C4A4D">
        <w:rPr>
          <w:rFonts w:ascii="Arial" w:hAnsi="Arial" w:cs="Arial"/>
          <w:sz w:val="22"/>
          <w:szCs w:val="22"/>
        </w:rPr>
        <w:t>Effective March 31, 1993, the Hospital agrees to introduce a pre-paid leave program, funded solely by the employee subject to the following terms and conditions:</w:t>
      </w:r>
    </w:p>
    <w:p w14:paraId="76FC64C9" w14:textId="77777777" w:rsidR="001B5309" w:rsidRPr="007C4A4D" w:rsidRDefault="001B5309" w:rsidP="00575BBF">
      <w:pPr>
        <w:numPr>
          <w:ilvl w:val="0"/>
          <w:numId w:val="30"/>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The plan is available to employees wishing to spread four (4) years' salary over a five (5) year period, in accordance with Part LXVIII of the Income Tax Regulations, Section 6801, to enable them to take a one (1) year leave of absence following the four (4) years of salary deferral.</w:t>
      </w:r>
    </w:p>
    <w:p w14:paraId="76FC64CA" w14:textId="77777777" w:rsidR="001B5309" w:rsidRPr="007C4A4D" w:rsidRDefault="001B5309" w:rsidP="00575BBF">
      <w:pPr>
        <w:numPr>
          <w:ilvl w:val="0"/>
          <w:numId w:val="30"/>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The employee must make written application to the Hospital at least six (6) months prior to the intended commencement date of the program (i.e. the salary deferral portion), stating the intended purpose of the leave.</w:t>
      </w:r>
    </w:p>
    <w:p w14:paraId="76FC64CB" w14:textId="77777777" w:rsidR="001B5309" w:rsidRPr="007C4A4D" w:rsidRDefault="001B5309" w:rsidP="00575BBF">
      <w:pPr>
        <w:numPr>
          <w:ilvl w:val="0"/>
          <w:numId w:val="30"/>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The number of employees that may be absent at any one time shall be determined between the local parties. The year for purposes of the program shall be </w:t>
      </w:r>
      <w:proofErr w:type="gramStart"/>
      <w:r w:rsidRPr="007C4A4D">
        <w:rPr>
          <w:rFonts w:ascii="Arial" w:hAnsi="Arial" w:cs="Arial"/>
          <w:sz w:val="22"/>
          <w:szCs w:val="22"/>
        </w:rPr>
        <w:t>September 1 of one year to August 31 the following year or such other twelve (12) month period as may be agreed upon by the employee, the local Union and the Hospital</w:t>
      </w:r>
      <w:proofErr w:type="gramEnd"/>
      <w:r w:rsidRPr="007C4A4D">
        <w:rPr>
          <w:rFonts w:ascii="Arial" w:hAnsi="Arial" w:cs="Arial"/>
          <w:sz w:val="22"/>
          <w:szCs w:val="22"/>
        </w:rPr>
        <w:t>.</w:t>
      </w:r>
    </w:p>
    <w:p w14:paraId="76FC64CC" w14:textId="77777777" w:rsidR="001B5309" w:rsidRPr="007C4A4D" w:rsidRDefault="001B5309" w:rsidP="00575BBF">
      <w:pPr>
        <w:numPr>
          <w:ilvl w:val="0"/>
          <w:numId w:val="30"/>
        </w:numPr>
        <w:kinsoku w:val="0"/>
        <w:overflowPunct w:val="0"/>
        <w:autoSpaceDE/>
        <w:autoSpaceDN/>
        <w:adjustRightInd/>
        <w:spacing w:before="237" w:line="229" w:lineRule="exact"/>
        <w:jc w:val="both"/>
        <w:textAlignment w:val="baseline"/>
        <w:rPr>
          <w:rFonts w:ascii="Arial" w:hAnsi="Arial" w:cs="Arial"/>
          <w:sz w:val="22"/>
          <w:szCs w:val="22"/>
        </w:rPr>
      </w:pPr>
      <w:r w:rsidRPr="007C4A4D">
        <w:rPr>
          <w:rFonts w:ascii="Arial" w:hAnsi="Arial" w:cs="Arial"/>
          <w:sz w:val="22"/>
          <w:szCs w:val="22"/>
        </w:rPr>
        <w:t>Where there are more applications than spaces allotted, seniority shall govern.</w:t>
      </w:r>
    </w:p>
    <w:p w14:paraId="76FC64CD" w14:textId="77777777" w:rsidR="001B5309" w:rsidRPr="007C4A4D" w:rsidRDefault="001B5309" w:rsidP="00575BBF">
      <w:pPr>
        <w:numPr>
          <w:ilvl w:val="0"/>
          <w:numId w:val="30"/>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During the four (4) years of salary deferral, 20% of the employee's gross annual earnings will be deducted and held for the employee and will not be accessible to the employee until the year of the leave or upon withdrawal from the plan.</w:t>
      </w:r>
    </w:p>
    <w:p w14:paraId="76FC64CE" w14:textId="77777777" w:rsidR="001B5309" w:rsidRPr="007C4A4D" w:rsidRDefault="001B5309" w:rsidP="00575BBF">
      <w:pPr>
        <w:numPr>
          <w:ilvl w:val="0"/>
          <w:numId w:val="30"/>
        </w:numPr>
        <w:kinsoku w:val="0"/>
        <w:overflowPunct w:val="0"/>
        <w:autoSpaceDE/>
        <w:autoSpaceDN/>
        <w:adjustRightInd/>
        <w:spacing w:before="242" w:line="229" w:lineRule="exact"/>
        <w:jc w:val="both"/>
        <w:textAlignment w:val="baseline"/>
        <w:rPr>
          <w:rFonts w:ascii="Arial" w:hAnsi="Arial" w:cs="Arial"/>
          <w:sz w:val="22"/>
          <w:szCs w:val="22"/>
        </w:rPr>
      </w:pPr>
      <w:r w:rsidRPr="007C4A4D">
        <w:rPr>
          <w:rFonts w:ascii="Arial" w:hAnsi="Arial" w:cs="Arial"/>
          <w:sz w:val="22"/>
          <w:szCs w:val="22"/>
        </w:rPr>
        <w:t xml:space="preserve">The manner in which the deferred salary </w:t>
      </w:r>
      <w:proofErr w:type="gramStart"/>
      <w:r w:rsidRPr="007C4A4D">
        <w:rPr>
          <w:rFonts w:ascii="Arial" w:hAnsi="Arial" w:cs="Arial"/>
          <w:sz w:val="22"/>
          <w:szCs w:val="22"/>
        </w:rPr>
        <w:t>is held</w:t>
      </w:r>
      <w:proofErr w:type="gramEnd"/>
      <w:r w:rsidRPr="007C4A4D">
        <w:rPr>
          <w:rFonts w:ascii="Arial" w:hAnsi="Arial" w:cs="Arial"/>
          <w:sz w:val="22"/>
          <w:szCs w:val="22"/>
        </w:rPr>
        <w:t xml:space="preserve"> shall be at the discretion of the Hospital.</w:t>
      </w:r>
    </w:p>
    <w:p w14:paraId="76FC64CF" w14:textId="77777777" w:rsidR="001B5309" w:rsidRPr="007C4A4D" w:rsidRDefault="001B5309" w:rsidP="00575BBF">
      <w:pPr>
        <w:numPr>
          <w:ilvl w:val="0"/>
          <w:numId w:val="30"/>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All deferred salary, plus accrued interest, if any, </w:t>
      </w:r>
      <w:proofErr w:type="gramStart"/>
      <w:r w:rsidRPr="007C4A4D">
        <w:rPr>
          <w:rFonts w:ascii="Arial" w:hAnsi="Arial" w:cs="Arial"/>
          <w:sz w:val="22"/>
          <w:szCs w:val="22"/>
        </w:rPr>
        <w:t>shall be paid</w:t>
      </w:r>
      <w:proofErr w:type="gramEnd"/>
      <w:r w:rsidRPr="007C4A4D">
        <w:rPr>
          <w:rFonts w:ascii="Arial" w:hAnsi="Arial" w:cs="Arial"/>
          <w:sz w:val="22"/>
          <w:szCs w:val="22"/>
        </w:rPr>
        <w:t xml:space="preserve"> to the employee at the commencement of the leave or in accordance with such other payment schedule as may be agreed upon between the Hospital and the employee.</w:t>
      </w:r>
    </w:p>
    <w:p w14:paraId="76FC64D0" w14:textId="77777777" w:rsidR="001B5309" w:rsidRPr="007C4A4D" w:rsidRDefault="001B5309" w:rsidP="00575BBF">
      <w:pPr>
        <w:numPr>
          <w:ilvl w:val="0"/>
          <w:numId w:val="30"/>
        </w:numPr>
        <w:kinsoku w:val="0"/>
        <w:overflowPunct w:val="0"/>
        <w:autoSpaceDE/>
        <w:autoSpaceDN/>
        <w:adjustRightInd/>
        <w:spacing w:before="245" w:line="229" w:lineRule="exact"/>
        <w:jc w:val="both"/>
        <w:textAlignment w:val="baseline"/>
        <w:rPr>
          <w:rFonts w:ascii="Arial" w:hAnsi="Arial" w:cs="Arial"/>
          <w:spacing w:val="-1"/>
          <w:sz w:val="22"/>
          <w:szCs w:val="22"/>
        </w:rPr>
      </w:pPr>
      <w:r w:rsidRPr="007C4A4D">
        <w:rPr>
          <w:rFonts w:ascii="Arial" w:hAnsi="Arial" w:cs="Arial"/>
          <w:spacing w:val="-1"/>
          <w:sz w:val="22"/>
          <w:szCs w:val="22"/>
        </w:rPr>
        <w:t xml:space="preserve">All benefits shall be kept </w:t>
      </w:r>
      <w:proofErr w:type="gramStart"/>
      <w:r w:rsidRPr="007C4A4D">
        <w:rPr>
          <w:rFonts w:ascii="Arial" w:hAnsi="Arial" w:cs="Arial"/>
          <w:spacing w:val="-1"/>
          <w:sz w:val="22"/>
          <w:szCs w:val="22"/>
        </w:rPr>
        <w:t>whole</w:t>
      </w:r>
      <w:proofErr w:type="gramEnd"/>
      <w:r w:rsidRPr="007C4A4D">
        <w:rPr>
          <w:rFonts w:ascii="Arial" w:hAnsi="Arial" w:cs="Arial"/>
          <w:spacing w:val="-1"/>
          <w:sz w:val="22"/>
          <w:szCs w:val="22"/>
        </w:rPr>
        <w:t xml:space="preserve"> during the four (4) years of salary deferral. During the year of the leave, seniority will accumulate. Service for the purpose of vacation and salary progression and other benefits </w:t>
      </w:r>
      <w:proofErr w:type="gramStart"/>
      <w:r w:rsidRPr="007C4A4D">
        <w:rPr>
          <w:rFonts w:ascii="Arial" w:hAnsi="Arial" w:cs="Arial"/>
          <w:spacing w:val="-1"/>
          <w:sz w:val="22"/>
          <w:szCs w:val="22"/>
        </w:rPr>
        <w:t>will be retained</w:t>
      </w:r>
      <w:proofErr w:type="gramEnd"/>
      <w:r w:rsidRPr="007C4A4D">
        <w:rPr>
          <w:rFonts w:ascii="Arial" w:hAnsi="Arial" w:cs="Arial"/>
          <w:spacing w:val="-1"/>
          <w:sz w:val="22"/>
          <w:szCs w:val="22"/>
        </w:rPr>
        <w:t xml:space="preserve"> but will not accumulate during the period of leave. The employee shall become responsible for the full payment of premiums for any health and welfare benefits in which the employee is participating. Contributions to the Hospitals of Ontario Pension Plan will be in accordance with the Plan. The employee will not be eligible to participate in the disability income plan during </w:t>
      </w:r>
      <w:r w:rsidRPr="007C4A4D">
        <w:rPr>
          <w:rFonts w:ascii="Arial" w:hAnsi="Arial" w:cs="Arial"/>
          <w:spacing w:val="-1"/>
          <w:sz w:val="22"/>
          <w:szCs w:val="22"/>
        </w:rPr>
        <w:lastRenderedPageBreak/>
        <w:t>the year of the leave.</w:t>
      </w:r>
    </w:p>
    <w:p w14:paraId="76FC64D1" w14:textId="77777777" w:rsidR="001B5309" w:rsidRPr="007C4A4D" w:rsidRDefault="001B5309" w:rsidP="00575BBF">
      <w:pPr>
        <w:numPr>
          <w:ilvl w:val="0"/>
          <w:numId w:val="30"/>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An employee may withdraw from the plan at any time during the deferral portion provided three (3) months’ notice </w:t>
      </w:r>
      <w:proofErr w:type="gramStart"/>
      <w:r w:rsidRPr="007C4A4D">
        <w:rPr>
          <w:rFonts w:ascii="Arial" w:hAnsi="Arial" w:cs="Arial"/>
          <w:sz w:val="22"/>
          <w:szCs w:val="22"/>
        </w:rPr>
        <w:t>is given</w:t>
      </w:r>
      <w:proofErr w:type="gramEnd"/>
      <w:r w:rsidRPr="007C4A4D">
        <w:rPr>
          <w:rFonts w:ascii="Arial" w:hAnsi="Arial" w:cs="Arial"/>
          <w:sz w:val="22"/>
          <w:szCs w:val="22"/>
        </w:rPr>
        <w:t xml:space="preserve"> to the Hospital. Deferred salary, plus accrued interest, if any, will be returned to the employee within a reasonable </w:t>
      </w:r>
      <w:proofErr w:type="gramStart"/>
      <w:r w:rsidRPr="007C4A4D">
        <w:rPr>
          <w:rFonts w:ascii="Arial" w:hAnsi="Arial" w:cs="Arial"/>
          <w:sz w:val="22"/>
          <w:szCs w:val="22"/>
        </w:rPr>
        <w:t>period of time</w:t>
      </w:r>
      <w:proofErr w:type="gramEnd"/>
      <w:r w:rsidRPr="007C4A4D">
        <w:rPr>
          <w:rFonts w:ascii="Arial" w:hAnsi="Arial" w:cs="Arial"/>
          <w:sz w:val="22"/>
          <w:szCs w:val="22"/>
        </w:rPr>
        <w:t>.</w:t>
      </w:r>
    </w:p>
    <w:p w14:paraId="76FC64D2" w14:textId="77777777" w:rsidR="001B5309" w:rsidRPr="007C4A4D" w:rsidRDefault="001B5309" w:rsidP="00575BBF">
      <w:pPr>
        <w:numPr>
          <w:ilvl w:val="0"/>
          <w:numId w:val="30"/>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If the employee terminates employment, the deferred salary held by the Hospital </w:t>
      </w:r>
      <w:proofErr w:type="gramStart"/>
      <w:r w:rsidRPr="007C4A4D">
        <w:rPr>
          <w:rFonts w:ascii="Arial" w:hAnsi="Arial" w:cs="Arial"/>
          <w:sz w:val="22"/>
          <w:szCs w:val="22"/>
        </w:rPr>
        <w:t>plus</w:t>
      </w:r>
      <w:proofErr w:type="gramEnd"/>
      <w:r w:rsidRPr="007C4A4D">
        <w:rPr>
          <w:rFonts w:ascii="Arial" w:hAnsi="Arial" w:cs="Arial"/>
          <w:sz w:val="22"/>
          <w:szCs w:val="22"/>
        </w:rPr>
        <w:t xml:space="preserve"> accrued interest, if any, will be returned to the employee within a reasonable period of time. In case of the employee's death, the funds </w:t>
      </w:r>
      <w:proofErr w:type="gramStart"/>
      <w:r w:rsidRPr="007C4A4D">
        <w:rPr>
          <w:rFonts w:ascii="Arial" w:hAnsi="Arial" w:cs="Arial"/>
          <w:sz w:val="22"/>
          <w:szCs w:val="22"/>
        </w:rPr>
        <w:t>will be paid</w:t>
      </w:r>
      <w:proofErr w:type="gramEnd"/>
      <w:r w:rsidRPr="007C4A4D">
        <w:rPr>
          <w:rFonts w:ascii="Arial" w:hAnsi="Arial" w:cs="Arial"/>
          <w:sz w:val="22"/>
          <w:szCs w:val="22"/>
        </w:rPr>
        <w:t xml:space="preserve"> to the employee's estate.</w:t>
      </w:r>
    </w:p>
    <w:p w14:paraId="76FC64D7" w14:textId="77777777" w:rsidR="001B5309" w:rsidRPr="007C4A4D" w:rsidRDefault="001B5309" w:rsidP="00575BBF">
      <w:pPr>
        <w:numPr>
          <w:ilvl w:val="0"/>
          <w:numId w:val="31"/>
        </w:numPr>
        <w:kinsoku w:val="0"/>
        <w:overflowPunct w:val="0"/>
        <w:autoSpaceDE/>
        <w:autoSpaceDN/>
        <w:adjustRightInd/>
        <w:spacing w:before="245" w:line="229" w:lineRule="exact"/>
        <w:jc w:val="both"/>
        <w:textAlignment w:val="baseline"/>
        <w:rPr>
          <w:rFonts w:ascii="Arial" w:hAnsi="Arial" w:cs="Arial"/>
          <w:bCs/>
          <w:spacing w:val="-4"/>
          <w:sz w:val="22"/>
          <w:szCs w:val="22"/>
        </w:rPr>
      </w:pPr>
      <w:r w:rsidRPr="007C4A4D">
        <w:rPr>
          <w:rFonts w:ascii="Arial" w:hAnsi="Arial" w:cs="Arial"/>
          <w:bCs/>
          <w:spacing w:val="-4"/>
          <w:sz w:val="22"/>
          <w:szCs w:val="22"/>
        </w:rPr>
        <w:t xml:space="preserve">The Hospital will </w:t>
      </w:r>
      <w:proofErr w:type="spellStart"/>
      <w:r w:rsidRPr="007C4A4D">
        <w:rPr>
          <w:rFonts w:ascii="Arial" w:hAnsi="Arial" w:cs="Arial"/>
          <w:bCs/>
          <w:spacing w:val="-4"/>
          <w:sz w:val="22"/>
          <w:szCs w:val="22"/>
        </w:rPr>
        <w:t>endeavour</w:t>
      </w:r>
      <w:proofErr w:type="spellEnd"/>
      <w:r w:rsidRPr="007C4A4D">
        <w:rPr>
          <w:rFonts w:ascii="Arial" w:hAnsi="Arial" w:cs="Arial"/>
          <w:bCs/>
          <w:spacing w:val="-4"/>
          <w:sz w:val="22"/>
          <w:szCs w:val="22"/>
        </w:rPr>
        <w:t xml:space="preserve"> to find a temporary replacement for the employee as far in advance as practicable. If the Hospital is unable to find a suitable replacement, it may postpone the leave. The Hospital will give the employee as much notice as is reasonably possible. The employee will have the option of remaining in the Plan and rearranging the leave at a mutually agreeable time or of withdrawing from the Plan and having the deferred salary, plus accrued interest, if any, paid out to the employee within a reasonable </w:t>
      </w:r>
      <w:proofErr w:type="gramStart"/>
      <w:r w:rsidRPr="007C4A4D">
        <w:rPr>
          <w:rFonts w:ascii="Arial" w:hAnsi="Arial" w:cs="Arial"/>
          <w:bCs/>
          <w:spacing w:val="-4"/>
          <w:sz w:val="22"/>
          <w:szCs w:val="22"/>
        </w:rPr>
        <w:t>period of time</w:t>
      </w:r>
      <w:proofErr w:type="gramEnd"/>
      <w:r w:rsidRPr="007C4A4D">
        <w:rPr>
          <w:rFonts w:ascii="Arial" w:hAnsi="Arial" w:cs="Arial"/>
          <w:bCs/>
          <w:spacing w:val="-4"/>
          <w:sz w:val="22"/>
          <w:szCs w:val="22"/>
        </w:rPr>
        <w:t>.</w:t>
      </w:r>
    </w:p>
    <w:p w14:paraId="76FC64D8" w14:textId="141F3A6E" w:rsidR="001B5309" w:rsidRPr="007C4A4D" w:rsidRDefault="001B5309" w:rsidP="00575BBF">
      <w:pPr>
        <w:numPr>
          <w:ilvl w:val="0"/>
          <w:numId w:val="31"/>
        </w:numPr>
        <w:kinsoku w:val="0"/>
        <w:overflowPunct w:val="0"/>
        <w:autoSpaceDE/>
        <w:autoSpaceDN/>
        <w:adjustRightInd/>
        <w:spacing w:before="241" w:line="230" w:lineRule="exact"/>
        <w:jc w:val="both"/>
        <w:textAlignment w:val="baseline"/>
        <w:rPr>
          <w:rFonts w:ascii="Arial" w:hAnsi="Arial" w:cs="Arial"/>
          <w:bCs/>
          <w:sz w:val="22"/>
          <w:szCs w:val="22"/>
        </w:rPr>
      </w:pPr>
      <w:r w:rsidRPr="007C4A4D">
        <w:rPr>
          <w:rFonts w:ascii="Arial" w:hAnsi="Arial" w:cs="Arial"/>
          <w:bCs/>
          <w:sz w:val="22"/>
          <w:szCs w:val="22"/>
        </w:rPr>
        <w:t xml:space="preserve">The employee </w:t>
      </w:r>
      <w:proofErr w:type="gramStart"/>
      <w:r w:rsidRPr="007C4A4D">
        <w:rPr>
          <w:rFonts w:ascii="Arial" w:hAnsi="Arial" w:cs="Arial"/>
          <w:bCs/>
          <w:sz w:val="22"/>
          <w:szCs w:val="22"/>
        </w:rPr>
        <w:t>will be reinstated</w:t>
      </w:r>
      <w:proofErr w:type="gramEnd"/>
      <w:r w:rsidRPr="007C4A4D">
        <w:rPr>
          <w:rFonts w:ascii="Arial" w:hAnsi="Arial" w:cs="Arial"/>
          <w:bCs/>
          <w:sz w:val="22"/>
          <w:szCs w:val="22"/>
        </w:rPr>
        <w:t xml:space="preserve"> to </w:t>
      </w:r>
      <w:r w:rsidR="00473CEC" w:rsidRPr="007C4A4D">
        <w:rPr>
          <w:rFonts w:ascii="Arial" w:hAnsi="Arial" w:cs="Arial"/>
          <w:bCs/>
          <w:sz w:val="22"/>
          <w:szCs w:val="22"/>
        </w:rPr>
        <w:t>their</w:t>
      </w:r>
      <w:r w:rsidRPr="007C4A4D">
        <w:rPr>
          <w:rFonts w:ascii="Arial" w:hAnsi="Arial" w:cs="Arial"/>
          <w:bCs/>
          <w:sz w:val="22"/>
          <w:szCs w:val="22"/>
        </w:rPr>
        <w:t xml:space="preserve"> former position unless the position has been discontinued, in which case the employee shall be given a comparable job.</w:t>
      </w:r>
    </w:p>
    <w:p w14:paraId="76FC64D9" w14:textId="77777777" w:rsidR="001B5309" w:rsidRPr="007C4A4D" w:rsidRDefault="001B5309" w:rsidP="00575BBF">
      <w:pPr>
        <w:numPr>
          <w:ilvl w:val="0"/>
          <w:numId w:val="31"/>
        </w:numPr>
        <w:kinsoku w:val="0"/>
        <w:overflowPunct w:val="0"/>
        <w:autoSpaceDE/>
        <w:autoSpaceDN/>
        <w:adjustRightInd/>
        <w:spacing w:before="241" w:line="230" w:lineRule="exact"/>
        <w:jc w:val="both"/>
        <w:textAlignment w:val="baseline"/>
        <w:rPr>
          <w:rFonts w:ascii="Arial" w:hAnsi="Arial" w:cs="Arial"/>
          <w:bCs/>
          <w:spacing w:val="-4"/>
          <w:sz w:val="22"/>
          <w:szCs w:val="22"/>
        </w:rPr>
      </w:pPr>
      <w:r w:rsidRPr="007C4A4D">
        <w:rPr>
          <w:rFonts w:ascii="Arial" w:hAnsi="Arial" w:cs="Arial"/>
          <w:bCs/>
          <w:spacing w:val="-4"/>
          <w:sz w:val="22"/>
          <w:szCs w:val="22"/>
        </w:rPr>
        <w:t>Final approval for entry into the pre-paid leave program will be subject to the employee entering into a formal agreement with the Hospital in order to authorize the Hospital to make the appropriate deductions from the employee's pay. Such agreement will include:</w:t>
      </w:r>
    </w:p>
    <w:p w14:paraId="76FC64DA" w14:textId="77777777" w:rsidR="001B5309" w:rsidRPr="007C4A4D" w:rsidRDefault="001B5309" w:rsidP="00575BBF">
      <w:pPr>
        <w:numPr>
          <w:ilvl w:val="0"/>
          <w:numId w:val="32"/>
        </w:numPr>
        <w:kinsoku w:val="0"/>
        <w:overflowPunct w:val="0"/>
        <w:autoSpaceDE/>
        <w:autoSpaceDN/>
        <w:adjustRightInd/>
        <w:spacing w:before="241" w:line="230" w:lineRule="exact"/>
        <w:jc w:val="both"/>
        <w:textAlignment w:val="baseline"/>
        <w:rPr>
          <w:rFonts w:ascii="Arial" w:hAnsi="Arial" w:cs="Arial"/>
          <w:bCs/>
          <w:sz w:val="22"/>
          <w:szCs w:val="22"/>
        </w:rPr>
      </w:pPr>
      <w:r w:rsidRPr="007C4A4D">
        <w:rPr>
          <w:rFonts w:ascii="Arial" w:hAnsi="Arial" w:cs="Arial"/>
          <w:bCs/>
          <w:sz w:val="22"/>
          <w:szCs w:val="22"/>
        </w:rPr>
        <w:t>A statement that the employee is entering the pre-paid leave program in accordance with this Article of the collective agreement.</w:t>
      </w:r>
    </w:p>
    <w:p w14:paraId="76FC64DB" w14:textId="77777777" w:rsidR="001B5309" w:rsidRPr="007C4A4D" w:rsidRDefault="001B5309" w:rsidP="00575BBF">
      <w:pPr>
        <w:numPr>
          <w:ilvl w:val="0"/>
          <w:numId w:val="32"/>
        </w:numPr>
        <w:kinsoku w:val="0"/>
        <w:overflowPunct w:val="0"/>
        <w:autoSpaceDE/>
        <w:autoSpaceDN/>
        <w:adjustRightInd/>
        <w:spacing w:before="245" w:line="226" w:lineRule="exact"/>
        <w:jc w:val="both"/>
        <w:textAlignment w:val="baseline"/>
        <w:rPr>
          <w:rFonts w:ascii="Arial" w:hAnsi="Arial" w:cs="Arial"/>
          <w:bCs/>
          <w:spacing w:val="-1"/>
          <w:sz w:val="22"/>
          <w:szCs w:val="22"/>
        </w:rPr>
      </w:pPr>
      <w:r w:rsidRPr="007C4A4D">
        <w:rPr>
          <w:rFonts w:ascii="Arial" w:hAnsi="Arial" w:cs="Arial"/>
          <w:bCs/>
          <w:spacing w:val="-1"/>
          <w:sz w:val="22"/>
          <w:szCs w:val="22"/>
        </w:rPr>
        <w:t xml:space="preserve">The period of salary deferral and the period for which the leave </w:t>
      </w:r>
      <w:proofErr w:type="gramStart"/>
      <w:r w:rsidRPr="007C4A4D">
        <w:rPr>
          <w:rFonts w:ascii="Arial" w:hAnsi="Arial" w:cs="Arial"/>
          <w:bCs/>
          <w:spacing w:val="-1"/>
          <w:sz w:val="22"/>
          <w:szCs w:val="22"/>
        </w:rPr>
        <w:t>is requested</w:t>
      </w:r>
      <w:proofErr w:type="gramEnd"/>
      <w:r w:rsidRPr="007C4A4D">
        <w:rPr>
          <w:rFonts w:ascii="Arial" w:hAnsi="Arial" w:cs="Arial"/>
          <w:bCs/>
          <w:spacing w:val="-1"/>
          <w:sz w:val="22"/>
          <w:szCs w:val="22"/>
        </w:rPr>
        <w:t>.</w:t>
      </w:r>
    </w:p>
    <w:p w14:paraId="76FC64DC" w14:textId="77777777" w:rsidR="001B5309" w:rsidRPr="007C4A4D" w:rsidRDefault="001B5309" w:rsidP="00575BBF">
      <w:pPr>
        <w:numPr>
          <w:ilvl w:val="0"/>
          <w:numId w:val="33"/>
        </w:numPr>
        <w:kinsoku w:val="0"/>
        <w:overflowPunct w:val="0"/>
        <w:autoSpaceDE/>
        <w:autoSpaceDN/>
        <w:adjustRightInd/>
        <w:spacing w:before="244" w:line="226" w:lineRule="exact"/>
        <w:jc w:val="both"/>
        <w:textAlignment w:val="baseline"/>
        <w:rPr>
          <w:rFonts w:ascii="Arial" w:hAnsi="Arial" w:cs="Arial"/>
          <w:bCs/>
          <w:spacing w:val="-1"/>
          <w:sz w:val="22"/>
          <w:szCs w:val="22"/>
        </w:rPr>
      </w:pPr>
      <w:r w:rsidRPr="007C4A4D">
        <w:rPr>
          <w:rFonts w:ascii="Arial" w:hAnsi="Arial" w:cs="Arial"/>
          <w:bCs/>
          <w:spacing w:val="-1"/>
          <w:sz w:val="22"/>
          <w:szCs w:val="22"/>
        </w:rPr>
        <w:t xml:space="preserve">The manner in which the deferred salary is to </w:t>
      </w:r>
      <w:proofErr w:type="gramStart"/>
      <w:r w:rsidRPr="007C4A4D">
        <w:rPr>
          <w:rFonts w:ascii="Arial" w:hAnsi="Arial" w:cs="Arial"/>
          <w:bCs/>
          <w:spacing w:val="-1"/>
          <w:sz w:val="22"/>
          <w:szCs w:val="22"/>
        </w:rPr>
        <w:t>be held</w:t>
      </w:r>
      <w:proofErr w:type="gramEnd"/>
      <w:r w:rsidRPr="007C4A4D">
        <w:rPr>
          <w:rFonts w:ascii="Arial" w:hAnsi="Arial" w:cs="Arial"/>
          <w:bCs/>
          <w:spacing w:val="-1"/>
          <w:sz w:val="22"/>
          <w:szCs w:val="22"/>
        </w:rPr>
        <w:t>.</w:t>
      </w:r>
    </w:p>
    <w:p w14:paraId="76FC64DD" w14:textId="77777777" w:rsidR="001B5309" w:rsidRPr="007C4A4D" w:rsidRDefault="001B5309" w:rsidP="003552A9">
      <w:pPr>
        <w:kinsoku w:val="0"/>
        <w:overflowPunct w:val="0"/>
        <w:autoSpaceDE/>
        <w:autoSpaceDN/>
        <w:adjustRightInd/>
        <w:spacing w:before="236" w:line="230" w:lineRule="exact"/>
        <w:ind w:left="1440"/>
        <w:jc w:val="both"/>
        <w:textAlignment w:val="baseline"/>
        <w:rPr>
          <w:rFonts w:ascii="Arial" w:hAnsi="Arial" w:cs="Arial"/>
          <w:bCs/>
          <w:sz w:val="22"/>
          <w:szCs w:val="22"/>
        </w:rPr>
      </w:pPr>
      <w:r w:rsidRPr="007C4A4D">
        <w:rPr>
          <w:rFonts w:ascii="Arial" w:hAnsi="Arial" w:cs="Arial"/>
          <w:bCs/>
          <w:sz w:val="22"/>
          <w:szCs w:val="22"/>
        </w:rPr>
        <w:t>The letter of application from the employee to the Hospital to enter the prepaid leave program will be appended to and form part of the written agreement.</w:t>
      </w:r>
    </w:p>
    <w:p w14:paraId="76FC64DE" w14:textId="38756846" w:rsidR="001B5309" w:rsidRPr="007C4A4D" w:rsidRDefault="001B5309" w:rsidP="003552A9">
      <w:pPr>
        <w:pStyle w:val="Heading2"/>
        <w:jc w:val="both"/>
        <w:rPr>
          <w:rFonts w:cs="Arial"/>
          <w:szCs w:val="22"/>
        </w:rPr>
      </w:pPr>
      <w:bookmarkStart w:id="54" w:name="_Toc193450296"/>
      <w:r w:rsidRPr="007C4A4D">
        <w:rPr>
          <w:rFonts w:cs="Arial"/>
          <w:szCs w:val="22"/>
        </w:rPr>
        <w:t xml:space="preserve">12.10 </w:t>
      </w:r>
      <w:r w:rsidR="00780639" w:rsidRPr="007C4A4D">
        <w:rPr>
          <w:rFonts w:cs="Arial"/>
          <w:szCs w:val="22"/>
        </w:rPr>
        <w:tab/>
      </w:r>
      <w:r w:rsidRPr="007C4A4D">
        <w:rPr>
          <w:rFonts w:cs="Arial"/>
          <w:szCs w:val="22"/>
        </w:rPr>
        <w:t>Medical Care and Emergency Leave</w:t>
      </w:r>
      <w:bookmarkEnd w:id="54"/>
      <w:r w:rsidRPr="007C4A4D">
        <w:rPr>
          <w:rFonts w:cs="Arial"/>
          <w:szCs w:val="22"/>
        </w:rPr>
        <w:t xml:space="preserve"> </w:t>
      </w:r>
    </w:p>
    <w:p w14:paraId="76FC64DF" w14:textId="77777777" w:rsidR="001B5309" w:rsidRPr="007C4A4D" w:rsidRDefault="001B5309" w:rsidP="003552A9">
      <w:pPr>
        <w:kinsoku w:val="0"/>
        <w:overflowPunct w:val="0"/>
        <w:autoSpaceDE/>
        <w:autoSpaceDN/>
        <w:adjustRightInd/>
        <w:spacing w:before="243" w:line="226" w:lineRule="exact"/>
        <w:ind w:left="720"/>
        <w:jc w:val="both"/>
        <w:textAlignment w:val="baseline"/>
        <w:rPr>
          <w:rFonts w:ascii="Arial" w:hAnsi="Arial" w:cs="Arial"/>
          <w:bCs/>
          <w:spacing w:val="-2"/>
          <w:sz w:val="22"/>
          <w:szCs w:val="22"/>
        </w:rPr>
      </w:pPr>
      <w:r w:rsidRPr="007C4A4D">
        <w:rPr>
          <w:rFonts w:ascii="Arial" w:hAnsi="Arial" w:cs="Arial"/>
          <w:bCs/>
          <w:spacing w:val="-2"/>
          <w:sz w:val="22"/>
          <w:szCs w:val="22"/>
        </w:rPr>
        <w:t>An employee is entitled to a leave of absence without pay because of any of the following:</w:t>
      </w:r>
    </w:p>
    <w:p w14:paraId="76FC64E0" w14:textId="77777777" w:rsidR="001B5309" w:rsidRPr="007C4A4D" w:rsidRDefault="001B5309" w:rsidP="00575BBF">
      <w:pPr>
        <w:numPr>
          <w:ilvl w:val="0"/>
          <w:numId w:val="34"/>
        </w:numPr>
        <w:kinsoku w:val="0"/>
        <w:overflowPunct w:val="0"/>
        <w:autoSpaceDE/>
        <w:autoSpaceDN/>
        <w:adjustRightInd/>
        <w:spacing w:before="244" w:line="226" w:lineRule="exact"/>
        <w:jc w:val="both"/>
        <w:textAlignment w:val="baseline"/>
        <w:rPr>
          <w:rFonts w:ascii="Arial" w:hAnsi="Arial" w:cs="Arial"/>
          <w:bCs/>
          <w:spacing w:val="-3"/>
          <w:sz w:val="22"/>
          <w:szCs w:val="22"/>
        </w:rPr>
      </w:pPr>
      <w:r w:rsidRPr="007C4A4D">
        <w:rPr>
          <w:rFonts w:ascii="Arial" w:hAnsi="Arial" w:cs="Arial"/>
          <w:bCs/>
          <w:spacing w:val="-3"/>
          <w:sz w:val="22"/>
          <w:szCs w:val="22"/>
        </w:rPr>
        <w:t>A personal illness, injury or medical emergency,</w:t>
      </w:r>
    </w:p>
    <w:p w14:paraId="76FC64E1" w14:textId="77777777" w:rsidR="001B5309" w:rsidRPr="007C4A4D" w:rsidRDefault="001B5309" w:rsidP="00575BBF">
      <w:pPr>
        <w:numPr>
          <w:ilvl w:val="0"/>
          <w:numId w:val="34"/>
        </w:numPr>
        <w:kinsoku w:val="0"/>
        <w:overflowPunct w:val="0"/>
        <w:autoSpaceDE/>
        <w:autoSpaceDN/>
        <w:adjustRightInd/>
        <w:spacing w:before="245" w:line="226" w:lineRule="exact"/>
        <w:jc w:val="both"/>
        <w:textAlignment w:val="baseline"/>
        <w:rPr>
          <w:rFonts w:ascii="Arial" w:hAnsi="Arial" w:cs="Arial"/>
          <w:bCs/>
          <w:spacing w:val="-3"/>
          <w:sz w:val="22"/>
          <w:szCs w:val="22"/>
        </w:rPr>
      </w:pPr>
      <w:r w:rsidRPr="007C4A4D">
        <w:rPr>
          <w:rFonts w:ascii="Arial" w:hAnsi="Arial" w:cs="Arial"/>
          <w:bCs/>
          <w:spacing w:val="-3"/>
          <w:sz w:val="22"/>
          <w:szCs w:val="22"/>
        </w:rPr>
        <w:t>The death, illness, injury or medical emergency of an individual described in this Article.</w:t>
      </w:r>
    </w:p>
    <w:p w14:paraId="31C649B8" w14:textId="77777777" w:rsidR="00A10490" w:rsidRDefault="001B5309" w:rsidP="00575BBF">
      <w:pPr>
        <w:numPr>
          <w:ilvl w:val="0"/>
          <w:numId w:val="34"/>
        </w:numPr>
        <w:kinsoku w:val="0"/>
        <w:overflowPunct w:val="0"/>
        <w:autoSpaceDE/>
        <w:autoSpaceDN/>
        <w:adjustRightInd/>
        <w:spacing w:line="468" w:lineRule="exact"/>
        <w:jc w:val="both"/>
        <w:textAlignment w:val="baseline"/>
        <w:rPr>
          <w:rFonts w:ascii="Arial" w:hAnsi="Arial" w:cs="Arial"/>
          <w:bCs/>
          <w:spacing w:val="-9"/>
          <w:sz w:val="22"/>
          <w:szCs w:val="22"/>
        </w:rPr>
      </w:pPr>
      <w:r w:rsidRPr="007C4A4D">
        <w:rPr>
          <w:rFonts w:ascii="Arial" w:hAnsi="Arial" w:cs="Arial"/>
          <w:bCs/>
          <w:spacing w:val="-9"/>
          <w:sz w:val="22"/>
          <w:szCs w:val="22"/>
        </w:rPr>
        <w:t xml:space="preserve">An urgent matter that concerns an individual described in this Article. </w:t>
      </w:r>
    </w:p>
    <w:p w14:paraId="76FC64E2" w14:textId="2AD112AD" w:rsidR="001B5309" w:rsidRPr="007C4A4D" w:rsidRDefault="001B5309" w:rsidP="00A10490">
      <w:pPr>
        <w:kinsoku w:val="0"/>
        <w:overflowPunct w:val="0"/>
        <w:autoSpaceDE/>
        <w:autoSpaceDN/>
        <w:adjustRightInd/>
        <w:spacing w:line="468" w:lineRule="exact"/>
        <w:ind w:left="1440"/>
        <w:jc w:val="both"/>
        <w:textAlignment w:val="baseline"/>
        <w:rPr>
          <w:rFonts w:ascii="Arial" w:hAnsi="Arial" w:cs="Arial"/>
          <w:bCs/>
          <w:spacing w:val="-9"/>
          <w:sz w:val="22"/>
          <w:szCs w:val="22"/>
        </w:rPr>
      </w:pPr>
      <w:r w:rsidRPr="007C4A4D">
        <w:rPr>
          <w:rFonts w:ascii="Arial" w:hAnsi="Arial" w:cs="Arial"/>
          <w:bCs/>
          <w:spacing w:val="-9"/>
          <w:sz w:val="22"/>
          <w:szCs w:val="22"/>
        </w:rPr>
        <w:t>For the purposes of this Article, the individuals referred to in this Article are:</w:t>
      </w:r>
    </w:p>
    <w:p w14:paraId="76FC64E3" w14:textId="77777777" w:rsidR="001B5309" w:rsidRPr="007C4A4D" w:rsidRDefault="001B5309" w:rsidP="00575BBF">
      <w:pPr>
        <w:numPr>
          <w:ilvl w:val="0"/>
          <w:numId w:val="35"/>
        </w:numPr>
        <w:kinsoku w:val="0"/>
        <w:overflowPunct w:val="0"/>
        <w:autoSpaceDE/>
        <w:autoSpaceDN/>
        <w:adjustRightInd/>
        <w:spacing w:before="225" w:line="245" w:lineRule="exact"/>
        <w:jc w:val="both"/>
        <w:textAlignment w:val="baseline"/>
        <w:rPr>
          <w:rFonts w:ascii="Arial" w:hAnsi="Arial" w:cs="Arial"/>
          <w:bCs/>
          <w:spacing w:val="-2"/>
          <w:sz w:val="22"/>
          <w:szCs w:val="22"/>
        </w:rPr>
      </w:pPr>
      <w:r w:rsidRPr="007C4A4D">
        <w:rPr>
          <w:rFonts w:ascii="Arial" w:hAnsi="Arial" w:cs="Arial"/>
          <w:bCs/>
          <w:spacing w:val="-2"/>
          <w:sz w:val="22"/>
          <w:szCs w:val="22"/>
        </w:rPr>
        <w:t>the employee’s spouse</w:t>
      </w:r>
    </w:p>
    <w:p w14:paraId="76FC64E4" w14:textId="77777777" w:rsidR="001B5309" w:rsidRPr="007C4A4D" w:rsidRDefault="001B5309" w:rsidP="00575BBF">
      <w:pPr>
        <w:numPr>
          <w:ilvl w:val="0"/>
          <w:numId w:val="35"/>
        </w:numPr>
        <w:kinsoku w:val="0"/>
        <w:overflowPunct w:val="0"/>
        <w:autoSpaceDE/>
        <w:autoSpaceDN/>
        <w:adjustRightInd/>
        <w:spacing w:before="101" w:line="245" w:lineRule="exact"/>
        <w:jc w:val="both"/>
        <w:textAlignment w:val="baseline"/>
        <w:rPr>
          <w:rFonts w:ascii="Arial" w:hAnsi="Arial" w:cs="Arial"/>
          <w:bCs/>
          <w:spacing w:val="-1"/>
          <w:sz w:val="22"/>
          <w:szCs w:val="22"/>
        </w:rPr>
      </w:pPr>
      <w:r w:rsidRPr="007C4A4D">
        <w:rPr>
          <w:rFonts w:ascii="Arial" w:hAnsi="Arial" w:cs="Arial"/>
          <w:bCs/>
          <w:spacing w:val="-1"/>
          <w:sz w:val="22"/>
          <w:szCs w:val="22"/>
        </w:rPr>
        <w:t>a parent, step-parent or foster parent of the employee or the employee’s spouse</w:t>
      </w:r>
    </w:p>
    <w:p w14:paraId="76FC64E5" w14:textId="77777777" w:rsidR="001B5309" w:rsidRPr="007C4A4D" w:rsidRDefault="001B5309" w:rsidP="00575BBF">
      <w:pPr>
        <w:numPr>
          <w:ilvl w:val="0"/>
          <w:numId w:val="35"/>
        </w:numPr>
        <w:kinsoku w:val="0"/>
        <w:overflowPunct w:val="0"/>
        <w:autoSpaceDE/>
        <w:autoSpaceDN/>
        <w:adjustRightInd/>
        <w:spacing w:before="100" w:line="245" w:lineRule="exact"/>
        <w:jc w:val="both"/>
        <w:textAlignment w:val="baseline"/>
        <w:rPr>
          <w:rFonts w:ascii="Arial" w:hAnsi="Arial" w:cs="Arial"/>
          <w:bCs/>
          <w:spacing w:val="-2"/>
          <w:sz w:val="22"/>
          <w:szCs w:val="22"/>
        </w:rPr>
      </w:pPr>
      <w:r w:rsidRPr="007C4A4D">
        <w:rPr>
          <w:rFonts w:ascii="Arial" w:hAnsi="Arial" w:cs="Arial"/>
          <w:bCs/>
          <w:spacing w:val="-2"/>
          <w:sz w:val="22"/>
          <w:szCs w:val="22"/>
        </w:rPr>
        <w:t>a child, step-child or foster child of the employee or the employee’s spouse</w:t>
      </w:r>
    </w:p>
    <w:p w14:paraId="76FC64E6" w14:textId="77777777" w:rsidR="001B5309" w:rsidRPr="007C4A4D" w:rsidRDefault="001B5309" w:rsidP="00575BBF">
      <w:pPr>
        <w:numPr>
          <w:ilvl w:val="0"/>
          <w:numId w:val="35"/>
        </w:numPr>
        <w:kinsoku w:val="0"/>
        <w:overflowPunct w:val="0"/>
        <w:autoSpaceDE/>
        <w:autoSpaceDN/>
        <w:adjustRightInd/>
        <w:spacing w:before="1" w:line="345" w:lineRule="exact"/>
        <w:jc w:val="both"/>
        <w:textAlignment w:val="baseline"/>
        <w:rPr>
          <w:rFonts w:ascii="Arial" w:hAnsi="Arial" w:cs="Arial"/>
          <w:bCs/>
          <w:sz w:val="22"/>
          <w:szCs w:val="22"/>
        </w:rPr>
      </w:pPr>
      <w:r w:rsidRPr="007C4A4D">
        <w:rPr>
          <w:rFonts w:ascii="Arial" w:hAnsi="Arial" w:cs="Arial"/>
          <w:bCs/>
          <w:sz w:val="22"/>
          <w:szCs w:val="22"/>
        </w:rPr>
        <w:t>a grandparent, step-grandparent, grandchild or step-grandchild of the employee or the employee’s spouse</w:t>
      </w:r>
    </w:p>
    <w:p w14:paraId="76FC64E7" w14:textId="77777777" w:rsidR="001B5309" w:rsidRPr="007C4A4D" w:rsidRDefault="001B5309" w:rsidP="00575BBF">
      <w:pPr>
        <w:numPr>
          <w:ilvl w:val="0"/>
          <w:numId w:val="35"/>
        </w:numPr>
        <w:kinsoku w:val="0"/>
        <w:overflowPunct w:val="0"/>
        <w:autoSpaceDE/>
        <w:autoSpaceDN/>
        <w:adjustRightInd/>
        <w:spacing w:before="101" w:line="245" w:lineRule="exact"/>
        <w:jc w:val="both"/>
        <w:textAlignment w:val="baseline"/>
        <w:rPr>
          <w:rFonts w:ascii="Arial" w:hAnsi="Arial" w:cs="Arial"/>
          <w:bCs/>
          <w:spacing w:val="-2"/>
          <w:sz w:val="22"/>
          <w:szCs w:val="22"/>
        </w:rPr>
      </w:pPr>
      <w:r w:rsidRPr="007C4A4D">
        <w:rPr>
          <w:rFonts w:ascii="Arial" w:hAnsi="Arial" w:cs="Arial"/>
          <w:bCs/>
          <w:spacing w:val="-2"/>
          <w:sz w:val="22"/>
          <w:szCs w:val="22"/>
        </w:rPr>
        <w:lastRenderedPageBreak/>
        <w:t>the spouse of a child of the employee</w:t>
      </w:r>
    </w:p>
    <w:p w14:paraId="76FC64E8" w14:textId="77777777" w:rsidR="001B5309" w:rsidRPr="007C4A4D" w:rsidRDefault="001B5309" w:rsidP="00575BBF">
      <w:pPr>
        <w:numPr>
          <w:ilvl w:val="0"/>
          <w:numId w:val="35"/>
        </w:numPr>
        <w:kinsoku w:val="0"/>
        <w:overflowPunct w:val="0"/>
        <w:autoSpaceDE/>
        <w:autoSpaceDN/>
        <w:adjustRightInd/>
        <w:spacing w:before="101" w:line="245" w:lineRule="exact"/>
        <w:jc w:val="both"/>
        <w:textAlignment w:val="baseline"/>
        <w:rPr>
          <w:rFonts w:ascii="Arial" w:hAnsi="Arial" w:cs="Arial"/>
          <w:bCs/>
          <w:spacing w:val="-2"/>
          <w:sz w:val="22"/>
          <w:szCs w:val="22"/>
        </w:rPr>
      </w:pPr>
      <w:r w:rsidRPr="007C4A4D">
        <w:rPr>
          <w:rFonts w:ascii="Arial" w:hAnsi="Arial" w:cs="Arial"/>
          <w:bCs/>
          <w:spacing w:val="-2"/>
          <w:sz w:val="22"/>
          <w:szCs w:val="22"/>
        </w:rPr>
        <w:t>the employee’s brother or sister</w:t>
      </w:r>
    </w:p>
    <w:p w14:paraId="76FC64E9" w14:textId="77777777" w:rsidR="001B5309" w:rsidRPr="007C4A4D" w:rsidRDefault="001B5309" w:rsidP="00575BBF">
      <w:pPr>
        <w:numPr>
          <w:ilvl w:val="0"/>
          <w:numId w:val="35"/>
        </w:numPr>
        <w:kinsoku w:val="0"/>
        <w:overflowPunct w:val="0"/>
        <w:autoSpaceDE/>
        <w:autoSpaceDN/>
        <w:adjustRightInd/>
        <w:spacing w:before="95" w:line="245" w:lineRule="exact"/>
        <w:jc w:val="both"/>
        <w:textAlignment w:val="baseline"/>
        <w:rPr>
          <w:rFonts w:ascii="Arial" w:hAnsi="Arial" w:cs="Arial"/>
          <w:bCs/>
          <w:spacing w:val="-1"/>
          <w:sz w:val="22"/>
          <w:szCs w:val="22"/>
        </w:rPr>
      </w:pPr>
      <w:proofErr w:type="gramStart"/>
      <w:r w:rsidRPr="007C4A4D">
        <w:rPr>
          <w:rFonts w:ascii="Arial" w:hAnsi="Arial" w:cs="Arial"/>
          <w:bCs/>
          <w:spacing w:val="-1"/>
          <w:sz w:val="22"/>
          <w:szCs w:val="22"/>
        </w:rPr>
        <w:t>a</w:t>
      </w:r>
      <w:proofErr w:type="gramEnd"/>
      <w:r w:rsidRPr="007C4A4D">
        <w:rPr>
          <w:rFonts w:ascii="Arial" w:hAnsi="Arial" w:cs="Arial"/>
          <w:bCs/>
          <w:spacing w:val="-1"/>
          <w:sz w:val="22"/>
          <w:szCs w:val="22"/>
        </w:rPr>
        <w:t xml:space="preserve"> relative of the employee who is dependent on the employee for care or assistance.</w:t>
      </w:r>
    </w:p>
    <w:p w14:paraId="76FC64EE" w14:textId="48BE44AA" w:rsidR="001B5309" w:rsidRPr="007C4A4D" w:rsidRDefault="001B5309" w:rsidP="003552A9">
      <w:pPr>
        <w:kinsoku w:val="0"/>
        <w:overflowPunct w:val="0"/>
        <w:autoSpaceDE/>
        <w:autoSpaceDN/>
        <w:adjustRightInd/>
        <w:spacing w:before="243" w:line="230" w:lineRule="exact"/>
        <w:ind w:left="720"/>
        <w:jc w:val="both"/>
        <w:textAlignment w:val="baseline"/>
        <w:rPr>
          <w:rFonts w:ascii="Arial" w:hAnsi="Arial" w:cs="Arial"/>
          <w:sz w:val="22"/>
          <w:szCs w:val="22"/>
        </w:rPr>
      </w:pPr>
      <w:r w:rsidRPr="007C4A4D">
        <w:rPr>
          <w:rFonts w:ascii="Arial" w:hAnsi="Arial" w:cs="Arial"/>
          <w:sz w:val="22"/>
          <w:szCs w:val="22"/>
        </w:rPr>
        <w:t xml:space="preserve">An employee who wishes to take leave under this section shall advise the Hospital that </w:t>
      </w:r>
      <w:r w:rsidR="00005DE0" w:rsidRPr="007C4A4D">
        <w:rPr>
          <w:rFonts w:ascii="Arial" w:hAnsi="Arial" w:cs="Arial"/>
          <w:sz w:val="22"/>
          <w:szCs w:val="22"/>
        </w:rPr>
        <w:t>they</w:t>
      </w:r>
      <w:r w:rsidRPr="007C4A4D">
        <w:rPr>
          <w:rFonts w:ascii="Arial" w:hAnsi="Arial" w:cs="Arial"/>
          <w:sz w:val="22"/>
          <w:szCs w:val="22"/>
        </w:rPr>
        <w:t xml:space="preserve"> will be doing so. If the employee must begin the leave before advising the Hospital, the employee shall advise the Hospital of the leave as soon as possible after beginning it.</w:t>
      </w:r>
    </w:p>
    <w:p w14:paraId="76FC64EF" w14:textId="56D40671" w:rsidR="001B5309" w:rsidRPr="007C4A4D" w:rsidRDefault="001B5309" w:rsidP="003552A9">
      <w:pPr>
        <w:kinsoku w:val="0"/>
        <w:overflowPunct w:val="0"/>
        <w:autoSpaceDE/>
        <w:autoSpaceDN/>
        <w:adjustRightInd/>
        <w:spacing w:before="242" w:line="229" w:lineRule="exact"/>
        <w:ind w:left="720"/>
        <w:jc w:val="both"/>
        <w:textAlignment w:val="baseline"/>
        <w:rPr>
          <w:rFonts w:ascii="Arial" w:hAnsi="Arial" w:cs="Arial"/>
          <w:sz w:val="22"/>
          <w:szCs w:val="22"/>
        </w:rPr>
      </w:pPr>
      <w:r w:rsidRPr="007C4A4D">
        <w:rPr>
          <w:rFonts w:ascii="Arial" w:hAnsi="Arial" w:cs="Arial"/>
          <w:sz w:val="22"/>
          <w:szCs w:val="22"/>
        </w:rPr>
        <w:t>An employee is entitled to take a total of 10 days leave under this Article each year. If an employee takes any part of a day as leave under this Article, the Hospital may deem the employee to have taken one day’s leave on that day for the purposes of this Article. The Hospital may require an employee who takes leave under this Article to provide evidence reasonable in the circumstances that the employee is entitled to leave.</w:t>
      </w:r>
    </w:p>
    <w:p w14:paraId="76FC64F0"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Upon the conclusion of an employee’s leave under this Article, the Hospital shall reinstate the employee to the position the employee most recently held with the Hospital, if it still exists, or to a comparable position if it does not.</w:t>
      </w:r>
    </w:p>
    <w:p w14:paraId="76FC64F1" w14:textId="502FE0A2" w:rsidR="001B5309" w:rsidRPr="007C4A4D" w:rsidRDefault="001B5309" w:rsidP="003552A9">
      <w:pPr>
        <w:pStyle w:val="Heading2"/>
        <w:jc w:val="both"/>
        <w:rPr>
          <w:rFonts w:cs="Arial"/>
          <w:szCs w:val="22"/>
        </w:rPr>
      </w:pPr>
      <w:bookmarkStart w:id="55" w:name="_Toc193450297"/>
      <w:r w:rsidRPr="007C4A4D">
        <w:rPr>
          <w:rFonts w:cs="Arial"/>
          <w:szCs w:val="22"/>
        </w:rPr>
        <w:t xml:space="preserve">12.11 </w:t>
      </w:r>
      <w:r w:rsidR="00780639" w:rsidRPr="007C4A4D">
        <w:rPr>
          <w:rFonts w:cs="Arial"/>
          <w:szCs w:val="22"/>
        </w:rPr>
        <w:tab/>
      </w:r>
      <w:r w:rsidRPr="007C4A4D">
        <w:rPr>
          <w:rFonts w:cs="Arial"/>
          <w:szCs w:val="22"/>
        </w:rPr>
        <w:t>Compassionate Care Leave</w:t>
      </w:r>
      <w:bookmarkEnd w:id="55"/>
    </w:p>
    <w:p w14:paraId="76FC64F2" w14:textId="7D4C626E" w:rsidR="001B5309" w:rsidRPr="007C4A4D" w:rsidRDefault="001B5309" w:rsidP="00575BBF">
      <w:pPr>
        <w:numPr>
          <w:ilvl w:val="0"/>
          <w:numId w:val="36"/>
        </w:numPr>
        <w:kinsoku w:val="0"/>
        <w:overflowPunct w:val="0"/>
        <w:autoSpaceDE/>
        <w:autoSpaceDN/>
        <w:adjustRightInd/>
        <w:spacing w:before="246" w:line="230" w:lineRule="exact"/>
        <w:jc w:val="both"/>
        <w:textAlignment w:val="baseline"/>
        <w:rPr>
          <w:rFonts w:ascii="Arial" w:hAnsi="Arial" w:cs="Arial"/>
          <w:sz w:val="22"/>
          <w:szCs w:val="22"/>
        </w:rPr>
      </w:pPr>
      <w:r w:rsidRPr="007C4A4D">
        <w:rPr>
          <w:rFonts w:ascii="Arial" w:hAnsi="Arial" w:cs="Arial"/>
          <w:sz w:val="22"/>
          <w:szCs w:val="22"/>
        </w:rPr>
        <w:t xml:space="preserve">Compassionate care leave </w:t>
      </w:r>
      <w:proofErr w:type="gramStart"/>
      <w:r w:rsidRPr="007C4A4D">
        <w:rPr>
          <w:rFonts w:ascii="Arial" w:hAnsi="Arial" w:cs="Arial"/>
          <w:sz w:val="22"/>
          <w:szCs w:val="22"/>
        </w:rPr>
        <w:t>will be granted</w:t>
      </w:r>
      <w:proofErr w:type="gramEnd"/>
      <w:r w:rsidRPr="007C4A4D">
        <w:rPr>
          <w:rFonts w:ascii="Arial" w:hAnsi="Arial" w:cs="Arial"/>
          <w:sz w:val="22"/>
          <w:szCs w:val="22"/>
        </w:rPr>
        <w:t xml:space="preserve"> to an employee for up to eight (8) weeks within a twenty-six (26) week period to provide care or support to a family member who is at risk of dying within that 26-week period in accordance with </w:t>
      </w:r>
      <w:r w:rsidR="006C7FE3">
        <w:rPr>
          <w:rFonts w:ascii="Arial" w:hAnsi="Arial" w:cs="Arial"/>
          <w:sz w:val="22"/>
          <w:szCs w:val="22"/>
        </w:rPr>
        <w:t>S</w:t>
      </w:r>
      <w:r w:rsidRPr="007C4A4D">
        <w:rPr>
          <w:rFonts w:ascii="Arial" w:hAnsi="Arial" w:cs="Arial"/>
          <w:sz w:val="22"/>
          <w:szCs w:val="22"/>
        </w:rPr>
        <w:t xml:space="preserve">ection 49.1 of the </w:t>
      </w:r>
      <w:r w:rsidRPr="007C4A4D">
        <w:rPr>
          <w:rFonts w:ascii="Arial" w:hAnsi="Arial" w:cs="Arial"/>
          <w:i/>
          <w:iCs/>
          <w:sz w:val="22"/>
          <w:szCs w:val="22"/>
        </w:rPr>
        <w:t>Employment Standards Act, 2000</w:t>
      </w:r>
      <w:r w:rsidRPr="007C4A4D">
        <w:rPr>
          <w:rFonts w:ascii="Arial" w:hAnsi="Arial" w:cs="Arial"/>
          <w:sz w:val="22"/>
          <w:szCs w:val="22"/>
        </w:rPr>
        <w:t>.</w:t>
      </w:r>
    </w:p>
    <w:p w14:paraId="76FC64F3" w14:textId="77777777" w:rsidR="001B5309" w:rsidRPr="007C4A4D" w:rsidRDefault="001B5309" w:rsidP="00575BBF">
      <w:pPr>
        <w:numPr>
          <w:ilvl w:val="0"/>
          <w:numId w:val="36"/>
        </w:numPr>
        <w:kinsoku w:val="0"/>
        <w:overflowPunct w:val="0"/>
        <w:autoSpaceDE/>
        <w:autoSpaceDN/>
        <w:adjustRightInd/>
        <w:spacing w:before="226" w:line="230" w:lineRule="exact"/>
        <w:jc w:val="both"/>
        <w:textAlignment w:val="baseline"/>
        <w:rPr>
          <w:rFonts w:ascii="Arial" w:hAnsi="Arial" w:cs="Arial"/>
          <w:sz w:val="22"/>
          <w:szCs w:val="22"/>
        </w:rPr>
      </w:pPr>
      <w:r w:rsidRPr="007C4A4D">
        <w:rPr>
          <w:rFonts w:ascii="Arial" w:hAnsi="Arial" w:cs="Arial"/>
          <w:sz w:val="22"/>
          <w:szCs w:val="22"/>
        </w:rPr>
        <w:t>An employee who is on compassionate care leave shall continue to accumulate seniority and service.</w:t>
      </w:r>
    </w:p>
    <w:p w14:paraId="76FC64F4" w14:textId="7242B20B" w:rsidR="001B5309" w:rsidRPr="007C4A4D" w:rsidRDefault="001B5309" w:rsidP="00575BBF">
      <w:pPr>
        <w:numPr>
          <w:ilvl w:val="0"/>
          <w:numId w:val="36"/>
        </w:numPr>
        <w:kinsoku w:val="0"/>
        <w:overflowPunct w:val="0"/>
        <w:autoSpaceDE/>
        <w:autoSpaceDN/>
        <w:adjustRightInd/>
        <w:spacing w:before="232" w:line="230" w:lineRule="exact"/>
        <w:jc w:val="both"/>
        <w:textAlignment w:val="baseline"/>
        <w:rPr>
          <w:rFonts w:ascii="Arial" w:hAnsi="Arial" w:cs="Arial"/>
          <w:sz w:val="22"/>
          <w:szCs w:val="22"/>
        </w:rPr>
      </w:pPr>
      <w:r w:rsidRPr="007C4A4D">
        <w:rPr>
          <w:rFonts w:ascii="Arial" w:hAnsi="Arial" w:cs="Arial"/>
          <w:sz w:val="22"/>
          <w:szCs w:val="22"/>
        </w:rPr>
        <w:t xml:space="preserve">Subject to any changes to the employee’s </w:t>
      </w:r>
      <w:proofErr w:type="gramStart"/>
      <w:r w:rsidRPr="007C4A4D">
        <w:rPr>
          <w:rFonts w:ascii="Arial" w:hAnsi="Arial" w:cs="Arial"/>
          <w:sz w:val="22"/>
          <w:szCs w:val="22"/>
        </w:rPr>
        <w:t>status which</w:t>
      </w:r>
      <w:proofErr w:type="gramEnd"/>
      <w:r w:rsidRPr="007C4A4D">
        <w:rPr>
          <w:rFonts w:ascii="Arial" w:hAnsi="Arial" w:cs="Arial"/>
          <w:sz w:val="22"/>
          <w:szCs w:val="22"/>
        </w:rPr>
        <w:t xml:space="preserve"> would have occurred had </w:t>
      </w:r>
      <w:r w:rsidR="00005DE0" w:rsidRPr="007C4A4D">
        <w:rPr>
          <w:rFonts w:ascii="Arial" w:hAnsi="Arial" w:cs="Arial"/>
          <w:sz w:val="22"/>
          <w:szCs w:val="22"/>
        </w:rPr>
        <w:t>they</w:t>
      </w:r>
      <w:r w:rsidRPr="007C4A4D">
        <w:rPr>
          <w:rFonts w:ascii="Arial" w:hAnsi="Arial" w:cs="Arial"/>
          <w:sz w:val="22"/>
          <w:szCs w:val="22"/>
        </w:rPr>
        <w:t xml:space="preserve"> not been on compassionate care leave, the employee shall be reinstated to </w:t>
      </w:r>
      <w:r w:rsidR="0047562B" w:rsidRPr="007C4A4D">
        <w:rPr>
          <w:rFonts w:ascii="Arial" w:hAnsi="Arial" w:cs="Arial"/>
          <w:sz w:val="22"/>
          <w:szCs w:val="22"/>
        </w:rPr>
        <w:t>their</w:t>
      </w:r>
      <w:r w:rsidRPr="007C4A4D">
        <w:rPr>
          <w:rFonts w:ascii="Arial" w:hAnsi="Arial" w:cs="Arial"/>
          <w:sz w:val="22"/>
          <w:szCs w:val="22"/>
        </w:rPr>
        <w:t xml:space="preserve"> former duties, on the same shift in the same department, and at the same rate of pay.</w:t>
      </w:r>
    </w:p>
    <w:p w14:paraId="76FC64F5" w14:textId="184BDADB" w:rsidR="001B5309" w:rsidRPr="007C4A4D" w:rsidRDefault="001B5309" w:rsidP="003552A9">
      <w:pPr>
        <w:kinsoku w:val="0"/>
        <w:overflowPunct w:val="0"/>
        <w:autoSpaceDE/>
        <w:autoSpaceDN/>
        <w:adjustRightInd/>
        <w:spacing w:before="140" w:line="470" w:lineRule="exact"/>
        <w:textAlignment w:val="baseline"/>
        <w:rPr>
          <w:rStyle w:val="Heading2Char"/>
          <w:rFonts w:cs="Arial"/>
          <w:sz w:val="22"/>
          <w:szCs w:val="22"/>
        </w:rPr>
      </w:pPr>
      <w:bookmarkStart w:id="56" w:name="_Toc193450298"/>
      <w:r w:rsidRPr="007C4A4D">
        <w:rPr>
          <w:rStyle w:val="Heading1Char"/>
          <w:sz w:val="22"/>
          <w:szCs w:val="22"/>
        </w:rPr>
        <w:t>ARTICLE 13 – SICK LEAVE, INJURY AND DISABILITY</w:t>
      </w:r>
      <w:bookmarkEnd w:id="56"/>
      <w:r w:rsidRPr="007C4A4D">
        <w:rPr>
          <w:rStyle w:val="Heading1Char"/>
          <w:sz w:val="22"/>
          <w:szCs w:val="22"/>
        </w:rPr>
        <w:br/>
      </w:r>
      <w:r w:rsidRPr="007C4A4D">
        <w:rPr>
          <w:rStyle w:val="Heading2Char"/>
          <w:rFonts w:cs="Arial"/>
          <w:sz w:val="22"/>
          <w:szCs w:val="22"/>
        </w:rPr>
        <w:t xml:space="preserve">13.01 </w:t>
      </w:r>
      <w:r w:rsidR="00780639" w:rsidRPr="007C4A4D">
        <w:rPr>
          <w:rStyle w:val="Heading2Char"/>
          <w:rFonts w:cs="Arial"/>
          <w:sz w:val="22"/>
          <w:szCs w:val="22"/>
        </w:rPr>
        <w:tab/>
      </w:r>
      <w:r w:rsidRPr="007C4A4D">
        <w:rPr>
          <w:rStyle w:val="Heading2Char"/>
          <w:rFonts w:cs="Arial"/>
          <w:sz w:val="22"/>
          <w:szCs w:val="22"/>
        </w:rPr>
        <w:t>INJURY PAY</w:t>
      </w:r>
    </w:p>
    <w:p w14:paraId="76FC64F6" w14:textId="1E6FAA40"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If an employee </w:t>
      </w:r>
      <w:proofErr w:type="gramStart"/>
      <w:r w:rsidRPr="007C4A4D">
        <w:rPr>
          <w:rFonts w:ascii="Arial" w:hAnsi="Arial" w:cs="Arial"/>
          <w:sz w:val="22"/>
          <w:szCs w:val="22"/>
        </w:rPr>
        <w:t>is injured</w:t>
      </w:r>
      <w:proofErr w:type="gramEnd"/>
      <w:r w:rsidRPr="007C4A4D">
        <w:rPr>
          <w:rFonts w:ascii="Arial" w:hAnsi="Arial" w:cs="Arial"/>
          <w:sz w:val="22"/>
          <w:szCs w:val="22"/>
        </w:rPr>
        <w:t xml:space="preserve"> on the job and </w:t>
      </w:r>
      <w:r w:rsidR="00E523D1" w:rsidRPr="007C4A4D">
        <w:rPr>
          <w:rFonts w:ascii="Arial" w:hAnsi="Arial" w:cs="Arial"/>
          <w:sz w:val="22"/>
          <w:szCs w:val="22"/>
        </w:rPr>
        <w:t>their</w:t>
      </w:r>
      <w:r w:rsidRPr="007C4A4D">
        <w:rPr>
          <w:rFonts w:ascii="Arial" w:hAnsi="Arial" w:cs="Arial"/>
          <w:sz w:val="22"/>
          <w:szCs w:val="22"/>
        </w:rPr>
        <w:t xml:space="preserve"> supervisor excuses </w:t>
      </w:r>
      <w:r w:rsidR="00850D82">
        <w:rPr>
          <w:rFonts w:ascii="Arial" w:hAnsi="Arial" w:cs="Arial"/>
          <w:sz w:val="22"/>
          <w:szCs w:val="22"/>
        </w:rPr>
        <w:t>them</w:t>
      </w:r>
      <w:r w:rsidRPr="007C4A4D">
        <w:rPr>
          <w:rFonts w:ascii="Arial" w:hAnsi="Arial" w:cs="Arial"/>
          <w:sz w:val="22"/>
          <w:szCs w:val="22"/>
        </w:rPr>
        <w:t xml:space="preserve"> from further duty for the balance of </w:t>
      </w:r>
      <w:r w:rsidR="00E523D1" w:rsidRPr="007C4A4D">
        <w:rPr>
          <w:rFonts w:ascii="Arial" w:hAnsi="Arial" w:cs="Arial"/>
          <w:sz w:val="22"/>
          <w:szCs w:val="22"/>
        </w:rPr>
        <w:t>their</w:t>
      </w:r>
      <w:r w:rsidRPr="007C4A4D">
        <w:rPr>
          <w:rFonts w:ascii="Arial" w:hAnsi="Arial" w:cs="Arial"/>
          <w:sz w:val="22"/>
          <w:szCs w:val="22"/>
        </w:rPr>
        <w:t xml:space="preserve"> shift, the employee's regular rate of pay shall continue for the balance of that shift and there shall be no deduction from sick leave or other credits.</w:t>
      </w:r>
    </w:p>
    <w:p w14:paraId="76FC64F7" w14:textId="3117B8AF" w:rsidR="001B5309" w:rsidRPr="007C4A4D" w:rsidRDefault="001B5309" w:rsidP="003552A9">
      <w:pPr>
        <w:kinsoku w:val="0"/>
        <w:overflowPunct w:val="0"/>
        <w:autoSpaceDE/>
        <w:autoSpaceDN/>
        <w:adjustRightInd/>
        <w:spacing w:before="140" w:line="475" w:lineRule="exact"/>
        <w:textAlignment w:val="baseline"/>
        <w:rPr>
          <w:rStyle w:val="Heading2Char"/>
          <w:rFonts w:cs="Arial"/>
          <w:sz w:val="22"/>
          <w:szCs w:val="22"/>
        </w:rPr>
      </w:pPr>
      <w:bookmarkStart w:id="57" w:name="_Toc193450299"/>
      <w:r w:rsidRPr="007C4A4D">
        <w:rPr>
          <w:rStyle w:val="Heading1Char"/>
          <w:sz w:val="22"/>
          <w:szCs w:val="22"/>
        </w:rPr>
        <w:t>ARTICLE 14 – HOURS OF WORK</w:t>
      </w:r>
      <w:bookmarkEnd w:id="57"/>
      <w:r w:rsidRPr="007C4A4D">
        <w:rPr>
          <w:rStyle w:val="Heading1Char"/>
          <w:sz w:val="22"/>
          <w:szCs w:val="22"/>
        </w:rPr>
        <w:br/>
      </w:r>
      <w:r w:rsidRPr="007C4A4D">
        <w:rPr>
          <w:rStyle w:val="Heading2Char"/>
          <w:rFonts w:cs="Arial"/>
          <w:sz w:val="22"/>
          <w:szCs w:val="22"/>
        </w:rPr>
        <w:t xml:space="preserve">14.01 </w:t>
      </w:r>
      <w:r w:rsidR="00780639" w:rsidRPr="007C4A4D">
        <w:rPr>
          <w:rStyle w:val="Heading2Char"/>
          <w:rFonts w:cs="Arial"/>
          <w:sz w:val="22"/>
          <w:szCs w:val="22"/>
        </w:rPr>
        <w:tab/>
      </w:r>
      <w:r w:rsidRPr="007C4A4D">
        <w:rPr>
          <w:rStyle w:val="Heading2Char"/>
          <w:rFonts w:cs="Arial"/>
          <w:sz w:val="22"/>
          <w:szCs w:val="22"/>
        </w:rPr>
        <w:t>Daily &amp; Weekly Hours of Work</w:t>
      </w:r>
    </w:p>
    <w:p w14:paraId="76FC64F8" w14:textId="77777777" w:rsidR="001B5309" w:rsidRPr="007C4A4D" w:rsidRDefault="001B5309" w:rsidP="003552A9">
      <w:pPr>
        <w:kinsoku w:val="0"/>
        <w:overflowPunct w:val="0"/>
        <w:autoSpaceDE/>
        <w:autoSpaceDN/>
        <w:adjustRightInd/>
        <w:spacing w:before="234" w:line="232" w:lineRule="exact"/>
        <w:ind w:left="720"/>
        <w:jc w:val="both"/>
        <w:textAlignment w:val="baseline"/>
        <w:rPr>
          <w:rFonts w:ascii="Arial" w:hAnsi="Arial" w:cs="Arial"/>
          <w:sz w:val="22"/>
          <w:szCs w:val="22"/>
        </w:rPr>
      </w:pPr>
      <w:proofErr w:type="gramStart"/>
      <w:r w:rsidRPr="007C4A4D">
        <w:rPr>
          <w:rFonts w:ascii="Arial" w:hAnsi="Arial" w:cs="Arial"/>
          <w:sz w:val="22"/>
          <w:szCs w:val="22"/>
        </w:rPr>
        <w:t>The regular work day will consist of seven and one-half (7 1/2) hours (exclusive of one-half (1/2) hour unpaid meal break), and the regular work week will consist of thirty-seven and one-half (37 1/2) hours which may, at the discretion of the Hospital, be averaged over a two (2) week period so that employees will normally work seventy-five (75) hours in the said two (2) period.</w:t>
      </w:r>
      <w:proofErr w:type="gramEnd"/>
    </w:p>
    <w:p w14:paraId="0ECABE0A" w14:textId="77777777" w:rsidR="00780639" w:rsidRPr="007C4A4D" w:rsidRDefault="001B5309" w:rsidP="003552A9">
      <w:pPr>
        <w:kinsoku w:val="0"/>
        <w:overflowPunct w:val="0"/>
        <w:autoSpaceDE/>
        <w:autoSpaceDN/>
        <w:adjustRightInd/>
        <w:spacing w:before="4" w:line="466" w:lineRule="exact"/>
        <w:ind w:firstLine="720"/>
        <w:jc w:val="both"/>
        <w:textAlignment w:val="baseline"/>
        <w:rPr>
          <w:rFonts w:ascii="Arial" w:hAnsi="Arial" w:cs="Arial"/>
          <w:sz w:val="22"/>
          <w:szCs w:val="22"/>
        </w:rPr>
      </w:pPr>
      <w:r w:rsidRPr="007C4A4D">
        <w:rPr>
          <w:rFonts w:ascii="Arial" w:hAnsi="Arial" w:cs="Arial"/>
          <w:sz w:val="22"/>
          <w:szCs w:val="22"/>
        </w:rPr>
        <w:t xml:space="preserve">The meal period shall be an uninterrupted period except in cases of </w:t>
      </w:r>
      <w:r w:rsidR="00780639" w:rsidRPr="007C4A4D">
        <w:rPr>
          <w:rFonts w:ascii="Arial" w:hAnsi="Arial" w:cs="Arial"/>
          <w:sz w:val="22"/>
          <w:szCs w:val="22"/>
        </w:rPr>
        <w:t>e</w:t>
      </w:r>
      <w:r w:rsidRPr="007C4A4D">
        <w:rPr>
          <w:rFonts w:ascii="Arial" w:hAnsi="Arial" w:cs="Arial"/>
          <w:sz w:val="22"/>
          <w:szCs w:val="22"/>
        </w:rPr>
        <w:t xml:space="preserve">mergency </w:t>
      </w:r>
    </w:p>
    <w:p w14:paraId="76FC64F9" w14:textId="778E1327" w:rsidR="001B5309" w:rsidRPr="007C4A4D" w:rsidRDefault="001B5309" w:rsidP="003552A9">
      <w:pPr>
        <w:pStyle w:val="Heading2"/>
        <w:jc w:val="both"/>
        <w:rPr>
          <w:rFonts w:cs="Arial"/>
          <w:szCs w:val="22"/>
        </w:rPr>
      </w:pPr>
      <w:bookmarkStart w:id="58" w:name="_Toc193450300"/>
      <w:r w:rsidRPr="007C4A4D">
        <w:rPr>
          <w:rFonts w:cs="Arial"/>
          <w:szCs w:val="22"/>
        </w:rPr>
        <w:lastRenderedPageBreak/>
        <w:t>14.02</w:t>
      </w:r>
      <w:r w:rsidR="00780639" w:rsidRPr="007C4A4D">
        <w:rPr>
          <w:rFonts w:cs="Arial"/>
          <w:szCs w:val="22"/>
        </w:rPr>
        <w:tab/>
      </w:r>
      <w:r w:rsidRPr="007C4A4D">
        <w:rPr>
          <w:rFonts w:cs="Arial"/>
          <w:szCs w:val="22"/>
        </w:rPr>
        <w:t>Rest Periods</w:t>
      </w:r>
      <w:bookmarkEnd w:id="58"/>
    </w:p>
    <w:p w14:paraId="76FC64FA" w14:textId="77777777" w:rsidR="001B5309" w:rsidRPr="007C4A4D" w:rsidRDefault="001B5309" w:rsidP="003552A9">
      <w:pPr>
        <w:kinsoku w:val="0"/>
        <w:overflowPunct w:val="0"/>
        <w:autoSpaceDE/>
        <w:autoSpaceDN/>
        <w:adjustRightInd/>
        <w:spacing w:before="240" w:line="230" w:lineRule="exact"/>
        <w:ind w:left="720"/>
        <w:jc w:val="both"/>
        <w:textAlignment w:val="baseline"/>
        <w:rPr>
          <w:rFonts w:ascii="Arial" w:hAnsi="Arial" w:cs="Arial"/>
          <w:sz w:val="22"/>
          <w:szCs w:val="22"/>
        </w:rPr>
      </w:pPr>
      <w:r w:rsidRPr="007C4A4D">
        <w:rPr>
          <w:rFonts w:ascii="Arial" w:hAnsi="Arial" w:cs="Arial"/>
          <w:sz w:val="22"/>
          <w:szCs w:val="22"/>
        </w:rPr>
        <w:t>Part-time employees shall be entitled to a paid rest period of fifteen (15) minutes for each three and three-quarter (3-3/4) hours of work.</w:t>
      </w:r>
    </w:p>
    <w:p w14:paraId="76FC64FF" w14:textId="63BD7DC0" w:rsidR="001B5309" w:rsidRPr="007C4A4D" w:rsidRDefault="001B5309" w:rsidP="003552A9">
      <w:pPr>
        <w:pStyle w:val="Heading2"/>
        <w:jc w:val="both"/>
        <w:rPr>
          <w:rFonts w:cs="Arial"/>
          <w:szCs w:val="22"/>
        </w:rPr>
      </w:pPr>
      <w:bookmarkStart w:id="59" w:name="_Toc193450301"/>
      <w:r w:rsidRPr="007C4A4D">
        <w:rPr>
          <w:rFonts w:cs="Arial"/>
          <w:szCs w:val="22"/>
        </w:rPr>
        <w:t>14.03</w:t>
      </w:r>
      <w:r w:rsidR="00780639" w:rsidRPr="007C4A4D">
        <w:rPr>
          <w:rFonts w:cs="Arial"/>
          <w:szCs w:val="22"/>
        </w:rPr>
        <w:tab/>
      </w:r>
      <w:r w:rsidRPr="007C4A4D">
        <w:rPr>
          <w:rFonts w:cs="Arial"/>
          <w:szCs w:val="22"/>
        </w:rPr>
        <w:t>Additional Rest Periods</w:t>
      </w:r>
      <w:bookmarkEnd w:id="59"/>
    </w:p>
    <w:p w14:paraId="76FC6500" w14:textId="77777777" w:rsidR="001B5309" w:rsidRPr="007C4A4D" w:rsidRDefault="001B5309" w:rsidP="003552A9">
      <w:pPr>
        <w:kinsoku w:val="0"/>
        <w:overflowPunct w:val="0"/>
        <w:autoSpaceDE/>
        <w:autoSpaceDN/>
        <w:adjustRightInd/>
        <w:spacing w:before="229" w:line="236" w:lineRule="exact"/>
        <w:ind w:left="720"/>
        <w:jc w:val="both"/>
        <w:textAlignment w:val="baseline"/>
        <w:rPr>
          <w:rFonts w:ascii="Arial" w:hAnsi="Arial" w:cs="Arial"/>
          <w:sz w:val="22"/>
          <w:szCs w:val="22"/>
        </w:rPr>
      </w:pPr>
      <w:r w:rsidRPr="007C4A4D">
        <w:rPr>
          <w:rFonts w:ascii="Arial" w:hAnsi="Arial" w:cs="Arial"/>
          <w:sz w:val="22"/>
          <w:szCs w:val="22"/>
        </w:rPr>
        <w:t>When an employee performs authorized overtime work of at least three (3) hours duration, the Hospital will schedule a rest period of fifteen (15) minutes duration.</w:t>
      </w:r>
    </w:p>
    <w:p w14:paraId="76FC6501" w14:textId="004B4C5F" w:rsidR="001B5309" w:rsidRPr="007C4A4D" w:rsidRDefault="001B5309" w:rsidP="003552A9">
      <w:pPr>
        <w:pStyle w:val="Heading2"/>
        <w:jc w:val="both"/>
        <w:rPr>
          <w:rFonts w:cs="Arial"/>
          <w:szCs w:val="22"/>
        </w:rPr>
      </w:pPr>
      <w:bookmarkStart w:id="60" w:name="_Toc193450302"/>
      <w:r w:rsidRPr="007C4A4D">
        <w:rPr>
          <w:rFonts w:cs="Arial"/>
          <w:szCs w:val="22"/>
        </w:rPr>
        <w:t>14.04</w:t>
      </w:r>
      <w:r w:rsidR="00780639" w:rsidRPr="007C4A4D">
        <w:rPr>
          <w:rFonts w:cs="Arial"/>
          <w:szCs w:val="22"/>
        </w:rPr>
        <w:tab/>
      </w:r>
      <w:r w:rsidRPr="007C4A4D">
        <w:rPr>
          <w:rFonts w:cs="Arial"/>
          <w:szCs w:val="22"/>
        </w:rPr>
        <w:t>Extended Tours</w:t>
      </w:r>
      <w:bookmarkEnd w:id="60"/>
      <w:r w:rsidRPr="007C4A4D">
        <w:rPr>
          <w:rFonts w:cs="Arial"/>
          <w:szCs w:val="22"/>
        </w:rPr>
        <w:t xml:space="preserve"> </w:t>
      </w:r>
    </w:p>
    <w:p w14:paraId="76FC6502" w14:textId="77777777" w:rsidR="001B5309" w:rsidRDefault="001B5309" w:rsidP="003552A9">
      <w:pPr>
        <w:kinsoku w:val="0"/>
        <w:overflowPunct w:val="0"/>
        <w:autoSpaceDE/>
        <w:autoSpaceDN/>
        <w:adjustRightInd/>
        <w:spacing w:before="237" w:line="229" w:lineRule="exact"/>
        <w:ind w:left="720"/>
        <w:jc w:val="both"/>
        <w:textAlignment w:val="baseline"/>
        <w:rPr>
          <w:rFonts w:ascii="Arial" w:hAnsi="Arial" w:cs="Arial"/>
          <w:sz w:val="22"/>
          <w:szCs w:val="22"/>
        </w:rPr>
      </w:pPr>
      <w:r w:rsidRPr="007C4A4D">
        <w:rPr>
          <w:rFonts w:ascii="Arial" w:hAnsi="Arial" w:cs="Arial"/>
          <w:sz w:val="22"/>
          <w:szCs w:val="22"/>
        </w:rPr>
        <w:t xml:space="preserve">Extended tours provisions </w:t>
      </w:r>
      <w:proofErr w:type="gramStart"/>
      <w:r w:rsidRPr="007C4A4D">
        <w:rPr>
          <w:rFonts w:ascii="Arial" w:hAnsi="Arial" w:cs="Arial"/>
          <w:sz w:val="22"/>
          <w:szCs w:val="22"/>
        </w:rPr>
        <w:t>may be negotiated</w:t>
      </w:r>
      <w:proofErr w:type="gramEnd"/>
      <w:r w:rsidRPr="007C4A4D">
        <w:rPr>
          <w:rFonts w:ascii="Arial" w:hAnsi="Arial" w:cs="Arial"/>
          <w:sz w:val="22"/>
          <w:szCs w:val="22"/>
        </w:rPr>
        <w:t xml:space="preserve"> by the parties at local level.</w:t>
      </w:r>
    </w:p>
    <w:p w14:paraId="214B8F18" w14:textId="77777777" w:rsidR="00ED32E0" w:rsidRDefault="00ED32E0" w:rsidP="003552A9">
      <w:pPr>
        <w:adjustRightInd/>
        <w:ind w:left="1134" w:hanging="708"/>
        <w:jc w:val="both"/>
        <w:rPr>
          <w:rFonts w:ascii="Arial" w:eastAsia="Arial" w:hAnsi="Arial" w:cs="Arial"/>
          <w:sz w:val="22"/>
          <w:szCs w:val="22"/>
          <w:lang w:eastAsia="en-US"/>
        </w:rPr>
      </w:pPr>
    </w:p>
    <w:p w14:paraId="4A77707E" w14:textId="0947C48A" w:rsidR="00712330" w:rsidRPr="00712330" w:rsidRDefault="00712330" w:rsidP="003552A9">
      <w:pPr>
        <w:adjustRightInd/>
        <w:ind w:left="709" w:hanging="708"/>
        <w:jc w:val="both"/>
        <w:rPr>
          <w:rFonts w:ascii="Arial" w:eastAsia="Arial" w:hAnsi="Arial" w:cs="Arial"/>
          <w:sz w:val="22"/>
          <w:szCs w:val="22"/>
          <w:lang w:eastAsia="en-US"/>
        </w:rPr>
      </w:pPr>
      <w:r w:rsidRPr="00712330">
        <w:rPr>
          <w:rFonts w:ascii="Arial" w:eastAsia="Arial" w:hAnsi="Arial" w:cs="Arial"/>
          <w:sz w:val="22"/>
          <w:szCs w:val="22"/>
          <w:lang w:eastAsia="en-US"/>
        </w:rPr>
        <w:t>14.05</w:t>
      </w:r>
      <w:r w:rsidRPr="00712330">
        <w:rPr>
          <w:rFonts w:ascii="Arial" w:eastAsia="Arial" w:hAnsi="Arial" w:cs="Arial"/>
          <w:sz w:val="22"/>
          <w:szCs w:val="22"/>
          <w:lang w:eastAsia="en-US"/>
        </w:rPr>
        <w:tab/>
        <w:t>Weekend Worker</w:t>
      </w:r>
    </w:p>
    <w:p w14:paraId="63237D72" w14:textId="77777777" w:rsidR="00712330" w:rsidRPr="00712330" w:rsidRDefault="00712330" w:rsidP="00E91ACD">
      <w:pPr>
        <w:adjustRightInd/>
        <w:ind w:left="709"/>
        <w:jc w:val="both"/>
        <w:rPr>
          <w:rFonts w:ascii="Arial" w:eastAsia="Arial" w:hAnsi="Arial" w:cs="Arial"/>
          <w:b/>
          <w:bCs/>
          <w:sz w:val="22"/>
          <w:szCs w:val="22"/>
          <w:lang w:eastAsia="en-US"/>
        </w:rPr>
      </w:pPr>
    </w:p>
    <w:p w14:paraId="639058ED" w14:textId="77777777" w:rsidR="00712330" w:rsidRPr="00712330" w:rsidRDefault="00712330" w:rsidP="003552A9">
      <w:pPr>
        <w:adjustRightInd/>
        <w:ind w:left="709"/>
        <w:jc w:val="both"/>
        <w:rPr>
          <w:rFonts w:ascii="Arial" w:eastAsia="Arial" w:hAnsi="Arial" w:cs="Arial"/>
          <w:sz w:val="22"/>
          <w:szCs w:val="22"/>
          <w:lang w:eastAsia="en-US"/>
        </w:rPr>
      </w:pPr>
      <w:r w:rsidRPr="00712330">
        <w:rPr>
          <w:rFonts w:ascii="Arial" w:eastAsia="Arial" w:hAnsi="Arial" w:cs="Arial"/>
          <w:sz w:val="22"/>
          <w:szCs w:val="22"/>
          <w:lang w:eastAsia="en-US"/>
        </w:rPr>
        <w:t>A weekend worker schedule may be developed.  Weekend worker schedules are available in units and/or departments where 12 hour extended tours exist.</w:t>
      </w:r>
    </w:p>
    <w:p w14:paraId="33B0661F" w14:textId="77777777" w:rsidR="00712330" w:rsidRPr="00712330" w:rsidRDefault="00712330" w:rsidP="003552A9">
      <w:pPr>
        <w:adjustRightInd/>
        <w:ind w:left="709"/>
        <w:jc w:val="both"/>
        <w:rPr>
          <w:rFonts w:ascii="Arial" w:eastAsia="Arial" w:hAnsi="Arial" w:cs="Arial"/>
          <w:sz w:val="22"/>
          <w:szCs w:val="22"/>
          <w:lang w:eastAsia="en-US"/>
        </w:rPr>
      </w:pPr>
    </w:p>
    <w:p w14:paraId="114A8DEE" w14:textId="77777777" w:rsidR="00712330" w:rsidRPr="00712330" w:rsidRDefault="00712330" w:rsidP="003552A9">
      <w:pPr>
        <w:adjustRightInd/>
        <w:ind w:left="709"/>
        <w:jc w:val="both"/>
        <w:rPr>
          <w:rFonts w:ascii="Arial" w:eastAsia="Arial" w:hAnsi="Arial" w:cs="Arial"/>
          <w:sz w:val="22"/>
          <w:szCs w:val="22"/>
          <w:lang w:eastAsia="en-US"/>
        </w:rPr>
      </w:pPr>
      <w:r w:rsidRPr="00712330">
        <w:rPr>
          <w:rFonts w:ascii="Arial" w:eastAsia="Arial" w:hAnsi="Arial" w:cs="Arial"/>
          <w:sz w:val="22"/>
          <w:szCs w:val="22"/>
          <w:lang w:eastAsia="en-US"/>
        </w:rPr>
        <w:t>A weekend worker schedule is defined as a schedule in which a full-time employee works a weekly average of thirty (30) hours and is paid for thirty-seven point five (37.5) hours at their regular straight time hourly rate.</w:t>
      </w:r>
    </w:p>
    <w:p w14:paraId="74338EB1" w14:textId="77777777" w:rsidR="00712330" w:rsidRPr="00712330" w:rsidRDefault="00712330" w:rsidP="003552A9">
      <w:pPr>
        <w:adjustRightInd/>
        <w:ind w:left="709"/>
        <w:jc w:val="both"/>
        <w:rPr>
          <w:rFonts w:ascii="Arial" w:eastAsia="Arial" w:hAnsi="Arial" w:cs="Arial"/>
          <w:sz w:val="22"/>
          <w:szCs w:val="22"/>
          <w:lang w:eastAsia="en-US"/>
        </w:rPr>
      </w:pPr>
    </w:p>
    <w:p w14:paraId="78F61515" w14:textId="77777777" w:rsidR="00712330" w:rsidRPr="00712330" w:rsidRDefault="00712330" w:rsidP="003552A9">
      <w:pPr>
        <w:adjustRightInd/>
        <w:ind w:left="709"/>
        <w:jc w:val="both"/>
        <w:rPr>
          <w:rFonts w:ascii="Arial" w:eastAsia="Arial" w:hAnsi="Arial" w:cs="Arial"/>
          <w:sz w:val="22"/>
          <w:szCs w:val="22"/>
          <w:lang w:eastAsia="en-US"/>
        </w:rPr>
      </w:pPr>
      <w:r w:rsidRPr="00712330">
        <w:rPr>
          <w:rFonts w:ascii="Arial" w:eastAsia="Arial" w:hAnsi="Arial" w:cs="Arial"/>
          <w:sz w:val="22"/>
          <w:szCs w:val="22"/>
          <w:lang w:eastAsia="en-US"/>
        </w:rPr>
        <w:t xml:space="preserve">The schedule must include at least two extended </w:t>
      </w:r>
      <w:proofErr w:type="gramStart"/>
      <w:r w:rsidRPr="00712330">
        <w:rPr>
          <w:rFonts w:ascii="Arial" w:eastAsia="Arial" w:hAnsi="Arial" w:cs="Arial"/>
          <w:sz w:val="22"/>
          <w:szCs w:val="22"/>
          <w:lang w:eastAsia="en-US"/>
        </w:rPr>
        <w:t>tours which</w:t>
      </w:r>
      <w:proofErr w:type="gramEnd"/>
      <w:r w:rsidRPr="00712330">
        <w:rPr>
          <w:rFonts w:ascii="Arial" w:eastAsia="Arial" w:hAnsi="Arial" w:cs="Arial"/>
          <w:sz w:val="22"/>
          <w:szCs w:val="22"/>
          <w:lang w:eastAsia="en-US"/>
        </w:rPr>
        <w:t xml:space="preserve"> fall within a weekend period as defined by the collective agreement, and an additional standard or extended tour as determined by the Hospital and the Union.  An employee working a weekend schedule will work every weekend except as provided for in the provision below.</w:t>
      </w:r>
    </w:p>
    <w:p w14:paraId="1393BF57" w14:textId="77777777" w:rsidR="00712330" w:rsidRPr="00712330" w:rsidRDefault="00712330" w:rsidP="003552A9">
      <w:pPr>
        <w:adjustRightInd/>
        <w:ind w:left="709"/>
        <w:jc w:val="both"/>
        <w:rPr>
          <w:rFonts w:ascii="Arial" w:eastAsia="Arial" w:hAnsi="Arial" w:cs="Arial"/>
          <w:sz w:val="22"/>
          <w:szCs w:val="22"/>
          <w:lang w:eastAsia="en-US"/>
        </w:rPr>
      </w:pPr>
    </w:p>
    <w:p w14:paraId="2620380F" w14:textId="77777777" w:rsidR="00712330" w:rsidRPr="00712330" w:rsidRDefault="00712330" w:rsidP="003552A9">
      <w:pPr>
        <w:adjustRightInd/>
        <w:ind w:left="709"/>
        <w:jc w:val="both"/>
        <w:rPr>
          <w:rFonts w:ascii="Arial" w:eastAsia="Arial" w:hAnsi="Arial" w:cs="Arial"/>
          <w:sz w:val="22"/>
          <w:szCs w:val="22"/>
          <w:lang w:eastAsia="en-US"/>
        </w:rPr>
      </w:pPr>
      <w:r w:rsidRPr="00712330">
        <w:rPr>
          <w:rFonts w:ascii="Arial" w:eastAsia="Arial" w:hAnsi="Arial" w:cs="Arial"/>
          <w:sz w:val="22"/>
          <w:szCs w:val="22"/>
          <w:lang w:eastAsia="en-US"/>
        </w:rPr>
        <w:t xml:space="preserve">If the Hospital and the Union agree to a weekend schedule, the introduction of that schedule and the manner in which the position(s) are </w:t>
      </w:r>
      <w:proofErr w:type="gramStart"/>
      <w:r w:rsidRPr="00712330">
        <w:rPr>
          <w:rFonts w:ascii="Arial" w:eastAsia="Arial" w:hAnsi="Arial" w:cs="Arial"/>
          <w:sz w:val="22"/>
          <w:szCs w:val="22"/>
          <w:lang w:eastAsia="en-US"/>
        </w:rPr>
        <w:t>filled,</w:t>
      </w:r>
      <w:proofErr w:type="gramEnd"/>
      <w:r w:rsidRPr="00712330">
        <w:rPr>
          <w:rFonts w:ascii="Arial" w:eastAsia="Arial" w:hAnsi="Arial" w:cs="Arial"/>
          <w:sz w:val="22"/>
          <w:szCs w:val="22"/>
          <w:lang w:eastAsia="en-US"/>
        </w:rPr>
        <w:t xml:space="preserve"> shall be determined by the local parties and recorded in the Appendix of Local Provisions.  </w:t>
      </w:r>
      <w:proofErr w:type="gramStart"/>
      <w:r w:rsidRPr="00712330">
        <w:rPr>
          <w:rFonts w:ascii="Arial" w:eastAsia="Arial" w:hAnsi="Arial" w:cs="Arial"/>
          <w:sz w:val="22"/>
          <w:szCs w:val="22"/>
          <w:lang w:eastAsia="en-US"/>
        </w:rPr>
        <w:t>This schedule may be discontinued by either party with notice as determined within the Appendix of Local Provisions</w:t>
      </w:r>
      <w:proofErr w:type="gramEnd"/>
      <w:r w:rsidRPr="00712330">
        <w:rPr>
          <w:rFonts w:ascii="Arial" w:eastAsia="Arial" w:hAnsi="Arial" w:cs="Arial"/>
          <w:sz w:val="22"/>
          <w:szCs w:val="22"/>
          <w:lang w:eastAsia="en-US"/>
        </w:rPr>
        <w:t xml:space="preserve">.  Such agreement </w:t>
      </w:r>
      <w:proofErr w:type="gramStart"/>
      <w:r w:rsidRPr="00712330">
        <w:rPr>
          <w:rFonts w:ascii="Arial" w:eastAsia="Arial" w:hAnsi="Arial" w:cs="Arial"/>
          <w:sz w:val="22"/>
          <w:szCs w:val="22"/>
          <w:lang w:eastAsia="en-US"/>
        </w:rPr>
        <w:t>shall not be unreasonably withheld</w:t>
      </w:r>
      <w:proofErr w:type="gramEnd"/>
      <w:r w:rsidRPr="00712330">
        <w:rPr>
          <w:rFonts w:ascii="Arial" w:eastAsia="Arial" w:hAnsi="Arial" w:cs="Arial"/>
          <w:sz w:val="22"/>
          <w:szCs w:val="22"/>
          <w:lang w:eastAsia="en-US"/>
        </w:rPr>
        <w:t xml:space="preserve">.  The </w:t>
      </w:r>
      <w:proofErr w:type="gramStart"/>
      <w:r w:rsidRPr="00712330">
        <w:rPr>
          <w:rFonts w:ascii="Arial" w:eastAsia="Arial" w:hAnsi="Arial" w:cs="Arial"/>
          <w:sz w:val="22"/>
          <w:szCs w:val="22"/>
          <w:lang w:eastAsia="en-US"/>
        </w:rPr>
        <w:t>opportunity for an individual weekend worker to discontinue this schedule shall be resolved by the local parties</w:t>
      </w:r>
      <w:proofErr w:type="gramEnd"/>
      <w:r w:rsidRPr="00712330">
        <w:rPr>
          <w:rFonts w:ascii="Arial" w:eastAsia="Arial" w:hAnsi="Arial" w:cs="Arial"/>
          <w:sz w:val="22"/>
          <w:szCs w:val="22"/>
          <w:lang w:eastAsia="en-US"/>
        </w:rPr>
        <w:t>.</w:t>
      </w:r>
    </w:p>
    <w:p w14:paraId="3D136DEB" w14:textId="77777777" w:rsidR="00712330" w:rsidRPr="00712330" w:rsidRDefault="00712330" w:rsidP="003552A9">
      <w:pPr>
        <w:adjustRightInd/>
        <w:ind w:left="709"/>
        <w:jc w:val="both"/>
        <w:rPr>
          <w:rFonts w:ascii="Arial" w:eastAsia="Arial" w:hAnsi="Arial" w:cs="Arial"/>
          <w:sz w:val="22"/>
          <w:szCs w:val="22"/>
          <w:lang w:eastAsia="en-US"/>
        </w:rPr>
      </w:pPr>
    </w:p>
    <w:p w14:paraId="2D6C9B60" w14:textId="77777777" w:rsidR="00712330" w:rsidRDefault="00712330" w:rsidP="003552A9">
      <w:pPr>
        <w:adjustRightInd/>
        <w:ind w:left="709"/>
        <w:jc w:val="both"/>
        <w:rPr>
          <w:rFonts w:ascii="Arial" w:eastAsia="Arial" w:hAnsi="Arial" w:cs="Arial"/>
          <w:sz w:val="22"/>
          <w:szCs w:val="22"/>
          <w:lang w:eastAsia="en-US"/>
        </w:rPr>
      </w:pPr>
      <w:r w:rsidRPr="00712330">
        <w:rPr>
          <w:rFonts w:ascii="Arial" w:eastAsia="Arial" w:hAnsi="Arial" w:cs="Arial"/>
          <w:sz w:val="22"/>
          <w:szCs w:val="22"/>
          <w:lang w:eastAsia="en-US"/>
        </w:rPr>
        <w:t>All provisions/entitlements of the collective agreement apply except as amended herein.</w:t>
      </w:r>
    </w:p>
    <w:p w14:paraId="580051C3" w14:textId="77777777" w:rsidR="00E40123" w:rsidRPr="00712330" w:rsidRDefault="00E40123" w:rsidP="003552A9">
      <w:pPr>
        <w:adjustRightInd/>
        <w:ind w:left="709"/>
        <w:jc w:val="both"/>
        <w:rPr>
          <w:rFonts w:ascii="Arial" w:eastAsia="Arial" w:hAnsi="Arial" w:cs="Arial"/>
          <w:sz w:val="22"/>
          <w:szCs w:val="22"/>
          <w:lang w:eastAsia="en-US"/>
        </w:rPr>
      </w:pPr>
    </w:p>
    <w:p w14:paraId="682B78FF" w14:textId="77777777" w:rsidR="00E40123" w:rsidRPr="00E40123" w:rsidRDefault="00E40123" w:rsidP="00575BBF">
      <w:pPr>
        <w:numPr>
          <w:ilvl w:val="2"/>
          <w:numId w:val="88"/>
        </w:numPr>
        <w:adjustRightInd/>
        <w:spacing w:line="247" w:lineRule="auto"/>
        <w:ind w:left="1418" w:hanging="709"/>
        <w:jc w:val="both"/>
        <w:rPr>
          <w:rFonts w:ascii="Arial" w:eastAsia="Arial" w:hAnsi="Arial" w:cs="Arial"/>
          <w:b/>
          <w:sz w:val="22"/>
          <w:szCs w:val="22"/>
          <w:lang w:val="en-CA" w:eastAsia="en-US"/>
        </w:rPr>
      </w:pPr>
      <w:r w:rsidRPr="00E40123">
        <w:rPr>
          <w:rFonts w:ascii="Arial" w:eastAsia="Arial" w:hAnsi="Arial" w:cs="Arial"/>
          <w:w w:val="105"/>
          <w:sz w:val="22"/>
          <w:szCs w:val="22"/>
          <w:lang w:eastAsia="en-US"/>
        </w:rPr>
        <w:t>Weekend premiums shall not be paid</w:t>
      </w:r>
    </w:p>
    <w:p w14:paraId="66CDB73C" w14:textId="77777777" w:rsidR="00E40123" w:rsidRPr="00E40123" w:rsidRDefault="00E40123" w:rsidP="003552A9">
      <w:pPr>
        <w:adjustRightInd/>
        <w:ind w:left="1418" w:hanging="709"/>
        <w:jc w:val="both"/>
        <w:rPr>
          <w:rFonts w:ascii="Arial" w:eastAsia="Arial" w:hAnsi="Arial" w:cs="Arial"/>
          <w:b/>
          <w:sz w:val="22"/>
          <w:szCs w:val="22"/>
          <w:lang w:val="en-CA" w:eastAsia="en-US"/>
        </w:rPr>
      </w:pPr>
    </w:p>
    <w:p w14:paraId="7CFB6883" w14:textId="77777777" w:rsidR="00E40123" w:rsidRPr="00E40123" w:rsidRDefault="00E40123" w:rsidP="00575BBF">
      <w:pPr>
        <w:numPr>
          <w:ilvl w:val="2"/>
          <w:numId w:val="88"/>
        </w:numPr>
        <w:adjustRightInd/>
        <w:spacing w:line="247" w:lineRule="auto"/>
        <w:ind w:left="1418" w:hanging="709"/>
        <w:jc w:val="both"/>
        <w:rPr>
          <w:rFonts w:ascii="Arial" w:eastAsia="Arial" w:hAnsi="Arial" w:cs="Arial"/>
          <w:w w:val="105"/>
          <w:sz w:val="22"/>
          <w:szCs w:val="22"/>
          <w:u w:val="single"/>
          <w:lang w:eastAsia="en-US"/>
        </w:rPr>
      </w:pPr>
      <w:r w:rsidRPr="00E40123">
        <w:rPr>
          <w:rFonts w:ascii="Arial" w:eastAsia="Arial" w:hAnsi="Arial" w:cs="Arial"/>
          <w:w w:val="105"/>
          <w:sz w:val="22"/>
          <w:szCs w:val="22"/>
          <w:u w:val="single"/>
          <w:lang w:eastAsia="en-US"/>
        </w:rPr>
        <w:t>Vacation Bank</w:t>
      </w:r>
    </w:p>
    <w:p w14:paraId="53E5631F" w14:textId="77777777" w:rsidR="00E40123" w:rsidRPr="00E40123" w:rsidRDefault="00E40123" w:rsidP="003552A9">
      <w:pPr>
        <w:adjustRightInd/>
        <w:spacing w:line="247" w:lineRule="auto"/>
        <w:ind w:left="1418" w:hanging="709"/>
        <w:jc w:val="both"/>
        <w:rPr>
          <w:rFonts w:ascii="Arial" w:eastAsia="Arial" w:hAnsi="Arial" w:cs="Arial"/>
          <w:w w:val="105"/>
          <w:sz w:val="22"/>
          <w:szCs w:val="22"/>
          <w:u w:val="single"/>
          <w:lang w:eastAsia="en-US"/>
        </w:rPr>
      </w:pPr>
    </w:p>
    <w:p w14:paraId="22188E14"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proofErr w:type="gramStart"/>
      <w:r w:rsidRPr="00E40123">
        <w:rPr>
          <w:rFonts w:ascii="Arial" w:eastAsia="Arial" w:hAnsi="Arial" w:cs="Arial"/>
          <w:w w:val="105"/>
          <w:sz w:val="22"/>
          <w:szCs w:val="22"/>
          <w:lang w:eastAsia="en-US"/>
        </w:rPr>
        <w:t>Vacation entitlement is determined by Article 17.01</w:t>
      </w:r>
      <w:proofErr w:type="gramEnd"/>
      <w:r w:rsidRPr="00E40123">
        <w:rPr>
          <w:rFonts w:ascii="Arial" w:eastAsia="Arial" w:hAnsi="Arial" w:cs="Arial"/>
          <w:w w:val="105"/>
          <w:sz w:val="22"/>
          <w:szCs w:val="22"/>
          <w:lang w:eastAsia="en-US"/>
        </w:rPr>
        <w:t>.</w:t>
      </w:r>
    </w:p>
    <w:p w14:paraId="230F6BBC"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p>
    <w:p w14:paraId="21A4D64D"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r w:rsidRPr="00E40123">
        <w:rPr>
          <w:rFonts w:ascii="Arial" w:eastAsia="Arial" w:hAnsi="Arial" w:cs="Arial"/>
          <w:w w:val="105"/>
          <w:sz w:val="22"/>
          <w:szCs w:val="22"/>
          <w:lang w:eastAsia="en-US"/>
        </w:rPr>
        <w:t xml:space="preserve">For the purposes of Article 17.01, hours worked or credited as paid leave </w:t>
      </w:r>
      <w:proofErr w:type="gramStart"/>
      <w:r w:rsidRPr="00E40123">
        <w:rPr>
          <w:rFonts w:ascii="Arial" w:eastAsia="Arial" w:hAnsi="Arial" w:cs="Arial"/>
          <w:w w:val="105"/>
          <w:sz w:val="22"/>
          <w:szCs w:val="22"/>
          <w:lang w:eastAsia="en-US"/>
        </w:rPr>
        <w:t>will be based</w:t>
      </w:r>
      <w:proofErr w:type="gramEnd"/>
      <w:r w:rsidRPr="00E40123">
        <w:rPr>
          <w:rFonts w:ascii="Arial" w:eastAsia="Arial" w:hAnsi="Arial" w:cs="Arial"/>
          <w:w w:val="105"/>
          <w:sz w:val="22"/>
          <w:szCs w:val="22"/>
          <w:lang w:eastAsia="en-US"/>
        </w:rPr>
        <w:t xml:space="preserve"> on an accelerated rate of 1.25 hours credit for each hour worked.</w:t>
      </w:r>
    </w:p>
    <w:p w14:paraId="4BBE1AFE"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p>
    <w:p w14:paraId="571E6600"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r w:rsidRPr="00E40123">
        <w:rPr>
          <w:rFonts w:ascii="Arial" w:eastAsia="Arial" w:hAnsi="Arial" w:cs="Arial"/>
          <w:w w:val="105"/>
          <w:sz w:val="22"/>
          <w:szCs w:val="22"/>
          <w:lang w:eastAsia="en-US"/>
        </w:rPr>
        <w:t xml:space="preserve">The mechanism for utilizing accrued vacation </w:t>
      </w:r>
      <w:proofErr w:type="gramStart"/>
      <w:r w:rsidRPr="00E40123">
        <w:rPr>
          <w:rFonts w:ascii="Arial" w:eastAsia="Arial" w:hAnsi="Arial" w:cs="Arial"/>
          <w:w w:val="105"/>
          <w:sz w:val="22"/>
          <w:szCs w:val="22"/>
          <w:lang w:eastAsia="en-US"/>
        </w:rPr>
        <w:t>will be determined</w:t>
      </w:r>
      <w:proofErr w:type="gramEnd"/>
      <w:r w:rsidRPr="00E40123">
        <w:rPr>
          <w:rFonts w:ascii="Arial" w:eastAsia="Arial" w:hAnsi="Arial" w:cs="Arial"/>
          <w:w w:val="105"/>
          <w:sz w:val="22"/>
          <w:szCs w:val="22"/>
          <w:lang w:eastAsia="en-US"/>
        </w:rPr>
        <w:t xml:space="preserve"> by the local provisions’ appendix and the template agreement.</w:t>
      </w:r>
    </w:p>
    <w:p w14:paraId="443C0523"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p>
    <w:p w14:paraId="4D9DE236"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r w:rsidRPr="00E40123">
        <w:rPr>
          <w:rFonts w:ascii="Arial" w:eastAsia="Arial" w:hAnsi="Arial" w:cs="Arial"/>
          <w:w w:val="105"/>
          <w:sz w:val="22"/>
          <w:szCs w:val="22"/>
          <w:lang w:eastAsia="en-US"/>
        </w:rPr>
        <w:t>Drawing from the vacation bank will occur at an accelerated rate of 1.25 paid hours for every hour taken as vacation (i.e. 7.5 hours worked equals 9.375 paid; 11.25 hours worked equals 14.0625 hours paid).</w:t>
      </w:r>
    </w:p>
    <w:p w14:paraId="3CFC0AEF"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p>
    <w:p w14:paraId="2C3C3A15"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r w:rsidRPr="00E40123">
        <w:rPr>
          <w:rFonts w:ascii="Arial" w:eastAsia="Arial" w:hAnsi="Arial" w:cs="Arial"/>
          <w:w w:val="105"/>
          <w:sz w:val="22"/>
          <w:szCs w:val="22"/>
          <w:lang w:eastAsia="en-US"/>
        </w:rPr>
        <w:t xml:space="preserve">Vacation </w:t>
      </w:r>
      <w:proofErr w:type="gramStart"/>
      <w:r w:rsidRPr="00E40123">
        <w:rPr>
          <w:rFonts w:ascii="Arial" w:eastAsia="Arial" w:hAnsi="Arial" w:cs="Arial"/>
          <w:w w:val="105"/>
          <w:sz w:val="22"/>
          <w:szCs w:val="22"/>
          <w:lang w:eastAsia="en-US"/>
        </w:rPr>
        <w:t>must be taken</w:t>
      </w:r>
      <w:proofErr w:type="gramEnd"/>
      <w:r w:rsidRPr="00E40123">
        <w:rPr>
          <w:rFonts w:ascii="Arial" w:eastAsia="Arial" w:hAnsi="Arial" w:cs="Arial"/>
          <w:w w:val="105"/>
          <w:sz w:val="22"/>
          <w:szCs w:val="22"/>
          <w:lang w:eastAsia="en-US"/>
        </w:rPr>
        <w:t xml:space="preserve"> as a full weekend off (i.e. Saturday and Sunday).  The maximum number of weekends off cannot exceed the week entitlement level determined by Article 17.01.</w:t>
      </w:r>
    </w:p>
    <w:p w14:paraId="1D8D0781"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p>
    <w:p w14:paraId="4665AB77"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r w:rsidRPr="00E40123">
        <w:rPr>
          <w:rFonts w:ascii="Arial" w:eastAsia="Arial" w:hAnsi="Arial" w:cs="Arial"/>
          <w:w w:val="105"/>
          <w:sz w:val="22"/>
          <w:szCs w:val="22"/>
          <w:lang w:eastAsia="en-US"/>
        </w:rPr>
        <w:t xml:space="preserve">Single vacation days </w:t>
      </w:r>
      <w:proofErr w:type="gramStart"/>
      <w:r w:rsidRPr="00E40123">
        <w:rPr>
          <w:rFonts w:ascii="Arial" w:eastAsia="Arial" w:hAnsi="Arial" w:cs="Arial"/>
          <w:w w:val="105"/>
          <w:sz w:val="22"/>
          <w:szCs w:val="22"/>
          <w:lang w:eastAsia="en-US"/>
        </w:rPr>
        <w:t>may be taken</w:t>
      </w:r>
      <w:proofErr w:type="gramEnd"/>
      <w:r w:rsidRPr="00E40123">
        <w:rPr>
          <w:rFonts w:ascii="Arial" w:eastAsia="Arial" w:hAnsi="Arial" w:cs="Arial"/>
          <w:w w:val="105"/>
          <w:sz w:val="22"/>
          <w:szCs w:val="22"/>
          <w:lang w:eastAsia="en-US"/>
        </w:rPr>
        <w:t xml:space="preserve"> on weekdays, which need not be in conjunction with the Saturday and Sunday. Single vacation days </w:t>
      </w:r>
      <w:proofErr w:type="gramStart"/>
      <w:r w:rsidRPr="00E40123">
        <w:rPr>
          <w:rFonts w:ascii="Arial" w:eastAsia="Arial" w:hAnsi="Arial" w:cs="Arial"/>
          <w:w w:val="105"/>
          <w:sz w:val="22"/>
          <w:szCs w:val="22"/>
          <w:lang w:eastAsia="en-US"/>
        </w:rPr>
        <w:t>may be taken</w:t>
      </w:r>
      <w:proofErr w:type="gramEnd"/>
      <w:r w:rsidRPr="00E40123">
        <w:rPr>
          <w:rFonts w:ascii="Arial" w:eastAsia="Arial" w:hAnsi="Arial" w:cs="Arial"/>
          <w:w w:val="105"/>
          <w:sz w:val="22"/>
          <w:szCs w:val="22"/>
          <w:lang w:eastAsia="en-US"/>
        </w:rPr>
        <w:t xml:space="preserve"> on the weekend subject to operational requirements. </w:t>
      </w:r>
    </w:p>
    <w:p w14:paraId="456FD8A2"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p>
    <w:p w14:paraId="6ED6A7F9"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r w:rsidRPr="00E40123">
        <w:rPr>
          <w:rFonts w:ascii="Arial" w:eastAsia="Arial" w:hAnsi="Arial" w:cs="Arial"/>
          <w:w w:val="105"/>
          <w:sz w:val="22"/>
          <w:szCs w:val="22"/>
          <w:lang w:eastAsia="en-US"/>
        </w:rPr>
        <w:t>Cash-out and carry-over provisions for the accrued vacation will be determined locally.</w:t>
      </w:r>
    </w:p>
    <w:p w14:paraId="3BF6F597" w14:textId="77777777" w:rsidR="00E40123" w:rsidRPr="00E40123" w:rsidRDefault="00E40123" w:rsidP="003552A9">
      <w:pPr>
        <w:adjustRightInd/>
        <w:spacing w:line="247" w:lineRule="auto"/>
        <w:ind w:left="1418"/>
        <w:jc w:val="both"/>
        <w:rPr>
          <w:rFonts w:ascii="Arial" w:eastAsia="Arial" w:hAnsi="Arial" w:cs="Arial"/>
          <w:w w:val="105"/>
          <w:sz w:val="22"/>
          <w:szCs w:val="22"/>
          <w:lang w:eastAsia="en-US"/>
        </w:rPr>
      </w:pPr>
    </w:p>
    <w:p w14:paraId="0C387EB2" w14:textId="77777777" w:rsidR="00E40123" w:rsidRDefault="00E40123" w:rsidP="003552A9">
      <w:pPr>
        <w:adjustRightInd/>
        <w:spacing w:line="247" w:lineRule="auto"/>
        <w:ind w:left="1418"/>
        <w:jc w:val="both"/>
        <w:rPr>
          <w:rFonts w:ascii="Arial" w:eastAsia="Arial" w:hAnsi="Arial" w:cs="Arial"/>
          <w:w w:val="105"/>
          <w:sz w:val="22"/>
          <w:szCs w:val="22"/>
          <w:lang w:eastAsia="en-US"/>
        </w:rPr>
      </w:pPr>
      <w:r w:rsidRPr="00E40123">
        <w:rPr>
          <w:rFonts w:ascii="Arial" w:eastAsia="Arial" w:hAnsi="Arial" w:cs="Arial"/>
          <w:w w:val="105"/>
          <w:sz w:val="22"/>
          <w:szCs w:val="22"/>
          <w:lang w:eastAsia="en-US"/>
        </w:rPr>
        <w:t>Article 17.03 does not apply.</w:t>
      </w:r>
    </w:p>
    <w:p w14:paraId="42F71618" w14:textId="77777777" w:rsidR="00596CDE" w:rsidRPr="00E40123" w:rsidRDefault="00596CDE" w:rsidP="003552A9">
      <w:pPr>
        <w:adjustRightInd/>
        <w:spacing w:line="247" w:lineRule="auto"/>
        <w:ind w:left="1418"/>
        <w:jc w:val="both"/>
        <w:rPr>
          <w:rFonts w:ascii="Arial" w:eastAsia="Arial" w:hAnsi="Arial" w:cs="Arial"/>
          <w:w w:val="105"/>
          <w:sz w:val="22"/>
          <w:szCs w:val="22"/>
          <w:lang w:eastAsia="en-US"/>
        </w:rPr>
      </w:pPr>
    </w:p>
    <w:p w14:paraId="7D0425B3" w14:textId="77777777" w:rsidR="00596CDE" w:rsidRPr="00596CDE" w:rsidRDefault="00596CDE" w:rsidP="00575BBF">
      <w:pPr>
        <w:numPr>
          <w:ilvl w:val="2"/>
          <w:numId w:val="88"/>
        </w:numPr>
        <w:adjustRightInd/>
        <w:spacing w:line="247" w:lineRule="auto"/>
        <w:ind w:left="1418" w:hanging="709"/>
        <w:jc w:val="both"/>
        <w:rPr>
          <w:rFonts w:ascii="Arial" w:eastAsia="Arial" w:hAnsi="Arial" w:cs="Arial"/>
          <w:w w:val="105"/>
          <w:sz w:val="22"/>
          <w:szCs w:val="22"/>
          <w:u w:val="single"/>
          <w:lang w:eastAsia="en-US"/>
        </w:rPr>
      </w:pPr>
      <w:r w:rsidRPr="00596CDE">
        <w:rPr>
          <w:rFonts w:ascii="Arial" w:eastAsia="Arial" w:hAnsi="Arial" w:cs="Arial"/>
          <w:w w:val="105"/>
          <w:sz w:val="22"/>
          <w:szCs w:val="22"/>
          <w:u w:val="single"/>
          <w:lang w:eastAsia="en-US"/>
        </w:rPr>
        <w:t>Paid Holiday Bank</w:t>
      </w:r>
    </w:p>
    <w:p w14:paraId="23273F70" w14:textId="77777777" w:rsidR="00596CDE" w:rsidRPr="00596CDE" w:rsidRDefault="00596CDE" w:rsidP="003552A9">
      <w:pPr>
        <w:adjustRightInd/>
        <w:spacing w:line="247" w:lineRule="auto"/>
        <w:ind w:left="1418" w:hanging="709"/>
        <w:jc w:val="both"/>
        <w:rPr>
          <w:rFonts w:ascii="Arial" w:eastAsia="Arial" w:hAnsi="Arial" w:cs="Arial"/>
          <w:w w:val="105"/>
          <w:sz w:val="22"/>
          <w:szCs w:val="22"/>
          <w:u w:val="single"/>
          <w:lang w:eastAsia="en-US"/>
        </w:rPr>
      </w:pPr>
    </w:p>
    <w:p w14:paraId="33B96575" w14:textId="77777777" w:rsidR="00596CDE" w:rsidRPr="00596CDE" w:rsidRDefault="00596CDE" w:rsidP="003552A9">
      <w:pPr>
        <w:adjustRightInd/>
        <w:spacing w:line="247" w:lineRule="auto"/>
        <w:ind w:left="1418"/>
        <w:jc w:val="both"/>
        <w:rPr>
          <w:rFonts w:ascii="Arial" w:eastAsia="Arial" w:hAnsi="Arial" w:cs="Arial"/>
          <w:w w:val="105"/>
          <w:sz w:val="22"/>
          <w:szCs w:val="22"/>
          <w:lang w:eastAsia="en-US"/>
        </w:rPr>
      </w:pPr>
      <w:r w:rsidRPr="00596CDE">
        <w:rPr>
          <w:rFonts w:ascii="Arial" w:eastAsia="Arial" w:hAnsi="Arial" w:cs="Arial"/>
          <w:w w:val="105"/>
          <w:sz w:val="22"/>
          <w:szCs w:val="22"/>
          <w:lang w:eastAsia="en-US"/>
        </w:rPr>
        <w:t xml:space="preserve">Employees qualify in accordance with the Article 16.02.  The paid holidays </w:t>
      </w:r>
      <w:proofErr w:type="gramStart"/>
      <w:r w:rsidRPr="00596CDE">
        <w:rPr>
          <w:rFonts w:ascii="Arial" w:eastAsia="Arial" w:hAnsi="Arial" w:cs="Arial"/>
          <w:w w:val="105"/>
          <w:sz w:val="22"/>
          <w:szCs w:val="22"/>
          <w:lang w:eastAsia="en-US"/>
        </w:rPr>
        <w:t>are identified</w:t>
      </w:r>
      <w:proofErr w:type="gramEnd"/>
      <w:r w:rsidRPr="00596CDE">
        <w:rPr>
          <w:rFonts w:ascii="Arial" w:eastAsia="Arial" w:hAnsi="Arial" w:cs="Arial"/>
          <w:w w:val="105"/>
          <w:sz w:val="22"/>
          <w:szCs w:val="22"/>
          <w:lang w:eastAsia="en-US"/>
        </w:rPr>
        <w:t xml:space="preserve"> in the Appendix of Local Issues.</w:t>
      </w:r>
    </w:p>
    <w:p w14:paraId="6A761510" w14:textId="77777777" w:rsidR="00596CDE" w:rsidRPr="00596CDE" w:rsidRDefault="00596CDE" w:rsidP="003552A9">
      <w:pPr>
        <w:adjustRightInd/>
        <w:spacing w:line="247" w:lineRule="auto"/>
        <w:ind w:left="1418" w:hanging="709"/>
        <w:jc w:val="both"/>
        <w:rPr>
          <w:rFonts w:ascii="Arial" w:eastAsia="Arial" w:hAnsi="Arial" w:cs="Arial"/>
          <w:w w:val="105"/>
          <w:sz w:val="22"/>
          <w:szCs w:val="22"/>
          <w:lang w:eastAsia="en-US"/>
        </w:rPr>
      </w:pPr>
    </w:p>
    <w:p w14:paraId="4F1305AA" w14:textId="77777777" w:rsidR="00596CDE" w:rsidRPr="00596CDE" w:rsidRDefault="00596CDE" w:rsidP="003552A9">
      <w:pPr>
        <w:adjustRightInd/>
        <w:spacing w:line="247" w:lineRule="auto"/>
        <w:ind w:left="1418"/>
        <w:jc w:val="both"/>
        <w:rPr>
          <w:rFonts w:ascii="Arial" w:eastAsia="Arial" w:hAnsi="Arial" w:cs="Arial"/>
          <w:w w:val="105"/>
          <w:sz w:val="22"/>
          <w:szCs w:val="22"/>
          <w:lang w:eastAsia="en-US"/>
        </w:rPr>
      </w:pPr>
      <w:r w:rsidRPr="00596CDE">
        <w:rPr>
          <w:rFonts w:ascii="Arial" w:eastAsia="Arial" w:hAnsi="Arial" w:cs="Arial"/>
          <w:w w:val="105"/>
          <w:sz w:val="22"/>
          <w:szCs w:val="22"/>
          <w:lang w:eastAsia="en-US"/>
        </w:rPr>
        <w:t>Credit to the paid holiday bank is as set out in the local issues appendix.</w:t>
      </w:r>
    </w:p>
    <w:p w14:paraId="27CD3874" w14:textId="77777777" w:rsidR="00596CDE" w:rsidRPr="00596CDE" w:rsidRDefault="00596CDE" w:rsidP="003552A9">
      <w:pPr>
        <w:adjustRightInd/>
        <w:spacing w:line="247" w:lineRule="auto"/>
        <w:ind w:left="1418"/>
        <w:jc w:val="both"/>
        <w:rPr>
          <w:rFonts w:ascii="Arial" w:eastAsia="Arial" w:hAnsi="Arial" w:cs="Arial"/>
          <w:w w:val="105"/>
          <w:sz w:val="22"/>
          <w:szCs w:val="22"/>
          <w:lang w:eastAsia="en-US"/>
        </w:rPr>
      </w:pPr>
      <w:r w:rsidRPr="00596CDE">
        <w:rPr>
          <w:rFonts w:ascii="Arial" w:eastAsia="Arial" w:hAnsi="Arial" w:cs="Arial"/>
          <w:w w:val="105"/>
          <w:sz w:val="22"/>
          <w:szCs w:val="22"/>
          <w:lang w:eastAsia="en-US"/>
        </w:rPr>
        <w:t>Drawing from the paid holiday bank will occur at an accelerated rate of 1.25 hours paid for every hour taken (i.e. 7.5 hours worked equals 9.375 hours paid; 11.25 hours worked equals 14.05 hours paid).</w:t>
      </w:r>
    </w:p>
    <w:p w14:paraId="06FB90FC" w14:textId="77777777" w:rsidR="00596CDE" w:rsidRPr="00596CDE" w:rsidRDefault="00596CDE" w:rsidP="003552A9">
      <w:pPr>
        <w:adjustRightInd/>
        <w:spacing w:line="247" w:lineRule="auto"/>
        <w:ind w:left="1418" w:hanging="709"/>
        <w:jc w:val="both"/>
        <w:rPr>
          <w:rFonts w:ascii="Arial" w:eastAsia="Arial" w:hAnsi="Arial" w:cs="Arial"/>
          <w:w w:val="105"/>
          <w:sz w:val="22"/>
          <w:szCs w:val="22"/>
          <w:lang w:eastAsia="en-US"/>
        </w:rPr>
      </w:pPr>
    </w:p>
    <w:p w14:paraId="7BF5DB06" w14:textId="77777777" w:rsidR="00596CDE" w:rsidRPr="00596CDE" w:rsidRDefault="00596CDE" w:rsidP="003552A9">
      <w:pPr>
        <w:adjustRightInd/>
        <w:spacing w:line="247" w:lineRule="auto"/>
        <w:ind w:left="1418"/>
        <w:jc w:val="both"/>
        <w:rPr>
          <w:rFonts w:ascii="Arial" w:eastAsia="Arial" w:hAnsi="Arial" w:cs="Arial"/>
          <w:w w:val="105"/>
          <w:sz w:val="22"/>
          <w:szCs w:val="22"/>
          <w:lang w:eastAsia="en-US"/>
        </w:rPr>
      </w:pPr>
      <w:r w:rsidRPr="00596CDE">
        <w:rPr>
          <w:rFonts w:ascii="Arial" w:eastAsia="Arial" w:hAnsi="Arial" w:cs="Arial"/>
          <w:w w:val="105"/>
          <w:sz w:val="22"/>
          <w:szCs w:val="22"/>
          <w:lang w:eastAsia="en-US"/>
        </w:rPr>
        <w:t>If an employee works on a paid holiday as defined by the local parties, they will receive one and one-half (1 ½) pay for all hours worked on a holiday.  Article 16.04 also applies.</w:t>
      </w:r>
    </w:p>
    <w:p w14:paraId="21E08053" w14:textId="77777777" w:rsidR="00596CDE" w:rsidRPr="00596CDE" w:rsidRDefault="00596CDE" w:rsidP="003552A9">
      <w:pPr>
        <w:adjustRightInd/>
        <w:spacing w:line="247" w:lineRule="auto"/>
        <w:ind w:left="1418" w:hanging="709"/>
        <w:jc w:val="both"/>
        <w:rPr>
          <w:rFonts w:ascii="Arial" w:eastAsia="Arial" w:hAnsi="Arial" w:cs="Arial"/>
          <w:w w:val="105"/>
          <w:sz w:val="22"/>
          <w:szCs w:val="22"/>
          <w:lang w:eastAsia="en-US"/>
        </w:rPr>
      </w:pPr>
    </w:p>
    <w:p w14:paraId="3CA7AF78" w14:textId="77777777" w:rsidR="00596CDE" w:rsidRPr="00596CDE" w:rsidRDefault="00596CDE" w:rsidP="003552A9">
      <w:pPr>
        <w:adjustRightInd/>
        <w:spacing w:line="247" w:lineRule="auto"/>
        <w:ind w:left="1418"/>
        <w:jc w:val="both"/>
        <w:rPr>
          <w:rFonts w:ascii="Arial" w:eastAsia="Arial" w:hAnsi="Arial" w:cs="Arial"/>
          <w:w w:val="105"/>
          <w:sz w:val="22"/>
          <w:szCs w:val="22"/>
          <w:lang w:eastAsia="en-US"/>
        </w:rPr>
      </w:pPr>
      <w:r w:rsidRPr="00596CDE">
        <w:rPr>
          <w:rFonts w:ascii="Arial" w:eastAsia="Arial" w:hAnsi="Arial" w:cs="Arial"/>
          <w:w w:val="105"/>
          <w:sz w:val="22"/>
          <w:szCs w:val="22"/>
          <w:lang w:eastAsia="en-US"/>
        </w:rPr>
        <w:t xml:space="preserve">The holiday bank </w:t>
      </w:r>
      <w:proofErr w:type="gramStart"/>
      <w:r w:rsidRPr="00596CDE">
        <w:rPr>
          <w:rFonts w:ascii="Arial" w:eastAsia="Arial" w:hAnsi="Arial" w:cs="Arial"/>
          <w:w w:val="105"/>
          <w:sz w:val="22"/>
          <w:szCs w:val="22"/>
          <w:lang w:eastAsia="en-US"/>
        </w:rPr>
        <w:t>can be used</w:t>
      </w:r>
      <w:proofErr w:type="gramEnd"/>
      <w:r w:rsidRPr="00596CDE">
        <w:rPr>
          <w:rFonts w:ascii="Arial" w:eastAsia="Arial" w:hAnsi="Arial" w:cs="Arial"/>
          <w:w w:val="105"/>
          <w:sz w:val="22"/>
          <w:szCs w:val="22"/>
          <w:lang w:eastAsia="en-US"/>
        </w:rPr>
        <w:t xml:space="preserve"> as income replacement for absences due to illness or injury or for lieu time off on a weekday.</w:t>
      </w:r>
    </w:p>
    <w:p w14:paraId="080354BB" w14:textId="5D424953" w:rsidR="00596CDE" w:rsidRPr="00596CDE" w:rsidRDefault="00596CDE" w:rsidP="003552A9">
      <w:pPr>
        <w:adjustRightInd/>
        <w:spacing w:line="247" w:lineRule="auto"/>
        <w:ind w:left="1418" w:hanging="709"/>
        <w:jc w:val="both"/>
        <w:rPr>
          <w:rFonts w:ascii="Arial" w:eastAsia="Arial" w:hAnsi="Arial" w:cs="Arial"/>
          <w:w w:val="105"/>
          <w:sz w:val="22"/>
          <w:szCs w:val="22"/>
          <w:lang w:eastAsia="en-US"/>
        </w:rPr>
      </w:pPr>
    </w:p>
    <w:p w14:paraId="02D63E03" w14:textId="77777777" w:rsidR="00596CDE" w:rsidRPr="00596CDE" w:rsidRDefault="00596CDE" w:rsidP="003552A9">
      <w:pPr>
        <w:adjustRightInd/>
        <w:spacing w:line="247" w:lineRule="auto"/>
        <w:ind w:left="1418"/>
        <w:jc w:val="both"/>
        <w:rPr>
          <w:rFonts w:ascii="Arial" w:eastAsia="Arial" w:hAnsi="Arial" w:cs="Arial"/>
          <w:w w:val="105"/>
          <w:sz w:val="22"/>
          <w:szCs w:val="22"/>
          <w:lang w:eastAsia="en-US"/>
        </w:rPr>
      </w:pPr>
      <w:r w:rsidRPr="00596CDE">
        <w:rPr>
          <w:rFonts w:ascii="Arial" w:eastAsia="Arial" w:hAnsi="Arial" w:cs="Arial"/>
          <w:w w:val="105"/>
          <w:sz w:val="22"/>
          <w:szCs w:val="22"/>
          <w:lang w:eastAsia="en-US"/>
        </w:rPr>
        <w:t>Cash-out and carry-over provisions for the bank will be determined locally.</w:t>
      </w:r>
    </w:p>
    <w:p w14:paraId="7015B5C7" w14:textId="77777777" w:rsidR="00596CDE" w:rsidRPr="00596CDE" w:rsidRDefault="00596CDE" w:rsidP="003552A9">
      <w:pPr>
        <w:adjustRightInd/>
        <w:ind w:left="1418" w:hanging="709"/>
        <w:jc w:val="both"/>
        <w:rPr>
          <w:rFonts w:ascii="Arial" w:eastAsia="Arial" w:hAnsi="Arial" w:cs="Arial"/>
          <w:b/>
          <w:sz w:val="22"/>
          <w:szCs w:val="22"/>
          <w:lang w:val="en-CA" w:eastAsia="en-US"/>
        </w:rPr>
      </w:pPr>
    </w:p>
    <w:p w14:paraId="0BEB9872" w14:textId="77777777" w:rsidR="00596CDE" w:rsidRPr="00596CDE" w:rsidRDefault="00596CDE" w:rsidP="00575BBF">
      <w:pPr>
        <w:numPr>
          <w:ilvl w:val="2"/>
          <w:numId w:val="88"/>
        </w:numPr>
        <w:tabs>
          <w:tab w:val="left" w:pos="1418"/>
        </w:tabs>
        <w:adjustRightInd/>
        <w:spacing w:line="247" w:lineRule="auto"/>
        <w:ind w:left="1418" w:hanging="709"/>
        <w:jc w:val="both"/>
        <w:rPr>
          <w:rFonts w:ascii="Arial" w:eastAsia="Arial" w:hAnsi="Arial" w:cs="Arial"/>
          <w:w w:val="105"/>
          <w:sz w:val="22"/>
          <w:szCs w:val="22"/>
          <w:u w:val="single"/>
          <w:lang w:eastAsia="en-US"/>
        </w:rPr>
      </w:pPr>
      <w:r w:rsidRPr="00596CDE">
        <w:rPr>
          <w:rFonts w:ascii="Arial" w:eastAsia="Arial" w:hAnsi="Arial" w:cs="Arial"/>
          <w:w w:val="105"/>
          <w:sz w:val="22"/>
          <w:szCs w:val="22"/>
          <w:u w:val="single"/>
          <w:lang w:eastAsia="en-US"/>
        </w:rPr>
        <w:t>Sick Leave</w:t>
      </w:r>
    </w:p>
    <w:p w14:paraId="68440F46"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u w:val="single"/>
          <w:lang w:eastAsia="en-US"/>
        </w:rPr>
      </w:pPr>
    </w:p>
    <w:p w14:paraId="160AE3AC" w14:textId="490629C2"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The employee will not receive pay for the first seventeen (17) weeks of any period of absence due to an illness or injury. Subject to the availability of paid holiday banked hours, the employee will be eligible for Employment Insurance for weeks two (2) through seventeen (17) for any absence due an illness or injury.</w:t>
      </w:r>
    </w:p>
    <w:p w14:paraId="3ACCFEE6"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lang w:eastAsia="en-US"/>
        </w:rPr>
      </w:pPr>
    </w:p>
    <w:p w14:paraId="655B86FC" w14:textId="0C7CC8B4"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 xml:space="preserve">The Hospital will provide the employee with sixty-five (65%) percent of their regular earnings for weeks eighteen (18) through </w:t>
      </w:r>
      <w:proofErr w:type="gramStart"/>
      <w:r w:rsidR="00596CDE" w:rsidRPr="00596CDE">
        <w:rPr>
          <w:rFonts w:ascii="Arial" w:eastAsia="Arial" w:hAnsi="Arial" w:cs="Arial"/>
          <w:w w:val="105"/>
          <w:sz w:val="22"/>
          <w:szCs w:val="22"/>
          <w:lang w:eastAsia="en-US"/>
        </w:rPr>
        <w:t>thirty (30)</w:t>
      </w:r>
      <w:proofErr w:type="gramEnd"/>
      <w:r w:rsidR="00596CDE" w:rsidRPr="00596CDE">
        <w:rPr>
          <w:rFonts w:ascii="Arial" w:eastAsia="Arial" w:hAnsi="Arial" w:cs="Arial"/>
          <w:w w:val="105"/>
          <w:sz w:val="22"/>
          <w:szCs w:val="22"/>
          <w:lang w:eastAsia="en-US"/>
        </w:rPr>
        <w:t xml:space="preserve"> for any absence due to an illness or injury.</w:t>
      </w:r>
    </w:p>
    <w:p w14:paraId="03564BB1"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lang w:eastAsia="en-US"/>
        </w:rPr>
      </w:pPr>
    </w:p>
    <w:p w14:paraId="20A2661F" w14:textId="2A2C50F9"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 xml:space="preserve">The employee may utilize their accrued vacation bank, the overtime bank, the paid holiday bank, and the paid sick leave bank (where applicable) as income replacement for absences due to illness or injury, as described in (b), (c), and (g).  For those hospitals that have an accumulating sick leave plan an employee’s sick leave bank </w:t>
      </w:r>
      <w:proofErr w:type="gramStart"/>
      <w:r w:rsidR="00596CDE" w:rsidRPr="00596CDE">
        <w:rPr>
          <w:rFonts w:ascii="Arial" w:eastAsia="Arial" w:hAnsi="Arial" w:cs="Arial"/>
          <w:w w:val="105"/>
          <w:sz w:val="22"/>
          <w:szCs w:val="22"/>
          <w:lang w:eastAsia="en-US"/>
        </w:rPr>
        <w:t>is frozen</w:t>
      </w:r>
      <w:proofErr w:type="gramEnd"/>
      <w:r w:rsidR="00596CDE" w:rsidRPr="00596CDE">
        <w:rPr>
          <w:rFonts w:ascii="Arial" w:eastAsia="Arial" w:hAnsi="Arial" w:cs="Arial"/>
          <w:w w:val="105"/>
          <w:sz w:val="22"/>
          <w:szCs w:val="22"/>
          <w:lang w:eastAsia="en-US"/>
        </w:rPr>
        <w:t xml:space="preserve"> when they transfer to a weekend worker schedule.  The employee may utilize their sick leave bank available under Article 13.01 (c) for unpaid absences due to illness and Employment Insurance top-up in accordance </w:t>
      </w:r>
      <w:r w:rsidR="00596CDE" w:rsidRPr="00596CDE">
        <w:rPr>
          <w:rFonts w:ascii="Arial" w:eastAsia="Arial" w:hAnsi="Arial" w:cs="Arial"/>
          <w:w w:val="105"/>
          <w:sz w:val="22"/>
          <w:szCs w:val="22"/>
          <w:lang w:eastAsia="en-US"/>
        </w:rPr>
        <w:lastRenderedPageBreak/>
        <w:t>with the formula for converting hours as described in Article 13.01, only in agreements providing LTD benefits.</w:t>
      </w:r>
    </w:p>
    <w:p w14:paraId="11347C2C"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lang w:eastAsia="en-US"/>
        </w:rPr>
      </w:pPr>
    </w:p>
    <w:p w14:paraId="258C4D59" w14:textId="012B210D"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Employees may be required to provide medical proof of illness for any absence of a scheduled shift, which is neither vacation nor an approved leave of absence.</w:t>
      </w:r>
    </w:p>
    <w:p w14:paraId="12800D00" w14:textId="77777777" w:rsidR="00596CDE" w:rsidRPr="00596CDE" w:rsidRDefault="00596CDE" w:rsidP="003552A9">
      <w:pPr>
        <w:tabs>
          <w:tab w:val="left" w:pos="1418"/>
        </w:tabs>
        <w:adjustRightInd/>
        <w:ind w:left="1418" w:hanging="709"/>
        <w:jc w:val="both"/>
        <w:rPr>
          <w:rFonts w:ascii="Arial" w:eastAsia="Arial" w:hAnsi="Arial" w:cs="Arial"/>
          <w:b/>
          <w:sz w:val="22"/>
          <w:szCs w:val="22"/>
          <w:lang w:val="en-CA" w:eastAsia="en-US"/>
        </w:rPr>
      </w:pPr>
    </w:p>
    <w:p w14:paraId="557F7F48" w14:textId="77777777" w:rsidR="00596CDE" w:rsidRPr="00596CDE" w:rsidRDefault="00596CDE" w:rsidP="00575BBF">
      <w:pPr>
        <w:numPr>
          <w:ilvl w:val="2"/>
          <w:numId w:val="88"/>
        </w:numPr>
        <w:tabs>
          <w:tab w:val="left" w:pos="1418"/>
        </w:tabs>
        <w:adjustRightInd/>
        <w:spacing w:line="247" w:lineRule="auto"/>
        <w:ind w:left="1418" w:hanging="709"/>
        <w:jc w:val="both"/>
        <w:rPr>
          <w:rFonts w:ascii="Arial" w:eastAsia="Arial" w:hAnsi="Arial" w:cs="Arial"/>
          <w:w w:val="105"/>
          <w:sz w:val="22"/>
          <w:szCs w:val="22"/>
          <w:u w:val="single"/>
          <w:lang w:eastAsia="en-US"/>
        </w:rPr>
      </w:pPr>
      <w:r w:rsidRPr="00596CDE">
        <w:rPr>
          <w:rFonts w:ascii="Arial" w:eastAsia="Arial" w:hAnsi="Arial" w:cs="Arial"/>
          <w:w w:val="105"/>
          <w:sz w:val="22"/>
          <w:szCs w:val="22"/>
          <w:u w:val="single"/>
          <w:lang w:eastAsia="en-US"/>
        </w:rPr>
        <w:t>Leaves of Absence</w:t>
      </w:r>
    </w:p>
    <w:p w14:paraId="1742D589"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u w:val="single"/>
          <w:lang w:eastAsia="en-US"/>
        </w:rPr>
      </w:pPr>
    </w:p>
    <w:p w14:paraId="7A069D37" w14:textId="6E9F92DD"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 xml:space="preserve">For the purposes of an unpaid </w:t>
      </w:r>
      <w:proofErr w:type="gramStart"/>
      <w:r w:rsidR="00596CDE" w:rsidRPr="00596CDE">
        <w:rPr>
          <w:rFonts w:ascii="Arial" w:eastAsia="Arial" w:hAnsi="Arial" w:cs="Arial"/>
          <w:w w:val="105"/>
          <w:sz w:val="22"/>
          <w:szCs w:val="22"/>
          <w:lang w:eastAsia="en-US"/>
        </w:rPr>
        <w:t>7.5 hour</w:t>
      </w:r>
      <w:proofErr w:type="gramEnd"/>
      <w:r w:rsidR="00596CDE" w:rsidRPr="00596CDE">
        <w:rPr>
          <w:rFonts w:ascii="Arial" w:eastAsia="Arial" w:hAnsi="Arial" w:cs="Arial"/>
          <w:w w:val="105"/>
          <w:sz w:val="22"/>
          <w:szCs w:val="22"/>
          <w:lang w:eastAsia="en-US"/>
        </w:rPr>
        <w:t xml:space="preserve"> shift, the deduction from pay shall equate to 9.375 hours.  For the purposes of an unpaid </w:t>
      </w:r>
      <w:proofErr w:type="gramStart"/>
      <w:r w:rsidR="00596CDE" w:rsidRPr="00596CDE">
        <w:rPr>
          <w:rFonts w:ascii="Arial" w:eastAsia="Arial" w:hAnsi="Arial" w:cs="Arial"/>
          <w:w w:val="105"/>
          <w:sz w:val="22"/>
          <w:szCs w:val="22"/>
          <w:lang w:eastAsia="en-US"/>
        </w:rPr>
        <w:t>11.25 hour</w:t>
      </w:r>
      <w:proofErr w:type="gramEnd"/>
      <w:r w:rsidR="00596CDE" w:rsidRPr="00596CDE">
        <w:rPr>
          <w:rFonts w:ascii="Arial" w:eastAsia="Arial" w:hAnsi="Arial" w:cs="Arial"/>
          <w:w w:val="105"/>
          <w:sz w:val="22"/>
          <w:szCs w:val="22"/>
          <w:lang w:eastAsia="en-US"/>
        </w:rPr>
        <w:t xml:space="preserve"> shift, the deduction from pay shall equate to 14.05 hours.</w:t>
      </w:r>
    </w:p>
    <w:p w14:paraId="492F7369"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lang w:eastAsia="en-US"/>
        </w:rPr>
      </w:pPr>
    </w:p>
    <w:p w14:paraId="3C6B70C4" w14:textId="77777777" w:rsidR="00596CDE" w:rsidRPr="00596CDE" w:rsidRDefault="00596CDE" w:rsidP="00575BBF">
      <w:pPr>
        <w:numPr>
          <w:ilvl w:val="2"/>
          <w:numId w:val="88"/>
        </w:numPr>
        <w:tabs>
          <w:tab w:val="left" w:pos="1418"/>
        </w:tabs>
        <w:adjustRightInd/>
        <w:spacing w:line="247" w:lineRule="auto"/>
        <w:ind w:left="1418" w:hanging="709"/>
        <w:jc w:val="both"/>
        <w:rPr>
          <w:rFonts w:ascii="Arial" w:eastAsia="Arial" w:hAnsi="Arial" w:cs="Arial"/>
          <w:w w:val="105"/>
          <w:sz w:val="22"/>
          <w:szCs w:val="22"/>
          <w:u w:val="single"/>
          <w:lang w:eastAsia="en-US"/>
        </w:rPr>
      </w:pPr>
      <w:r w:rsidRPr="00596CDE">
        <w:rPr>
          <w:rFonts w:ascii="Arial" w:eastAsia="Arial" w:hAnsi="Arial" w:cs="Arial"/>
          <w:w w:val="105"/>
          <w:sz w:val="22"/>
          <w:szCs w:val="22"/>
          <w:u w:val="single"/>
          <w:lang w:eastAsia="en-US"/>
        </w:rPr>
        <w:t>Tour Exchange</w:t>
      </w:r>
    </w:p>
    <w:p w14:paraId="00D1DF15"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u w:val="single"/>
          <w:lang w:eastAsia="en-US"/>
        </w:rPr>
      </w:pPr>
    </w:p>
    <w:p w14:paraId="0E67CDDF" w14:textId="25C32EBC"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In all instances of tour exchange, the tours must be of the same duration.</w:t>
      </w:r>
    </w:p>
    <w:p w14:paraId="3F51A20E"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lang w:eastAsia="en-US"/>
        </w:rPr>
      </w:pPr>
    </w:p>
    <w:p w14:paraId="39C2C159" w14:textId="77777777" w:rsidR="00596CDE" w:rsidRPr="00596CDE" w:rsidRDefault="00596CDE" w:rsidP="00575BBF">
      <w:pPr>
        <w:numPr>
          <w:ilvl w:val="2"/>
          <w:numId w:val="88"/>
        </w:numPr>
        <w:tabs>
          <w:tab w:val="left" w:pos="1418"/>
        </w:tabs>
        <w:adjustRightInd/>
        <w:spacing w:line="247" w:lineRule="auto"/>
        <w:ind w:left="1418" w:hanging="709"/>
        <w:jc w:val="both"/>
        <w:rPr>
          <w:rFonts w:ascii="Arial" w:eastAsia="Arial" w:hAnsi="Arial" w:cs="Arial"/>
          <w:w w:val="105"/>
          <w:sz w:val="22"/>
          <w:szCs w:val="22"/>
          <w:u w:val="single"/>
          <w:lang w:eastAsia="en-US"/>
        </w:rPr>
      </w:pPr>
      <w:r w:rsidRPr="00596CDE">
        <w:rPr>
          <w:rFonts w:ascii="Arial" w:eastAsia="Arial" w:hAnsi="Arial" w:cs="Arial"/>
          <w:w w:val="105"/>
          <w:sz w:val="22"/>
          <w:szCs w:val="22"/>
          <w:u w:val="single"/>
          <w:lang w:eastAsia="en-US"/>
        </w:rPr>
        <w:t>Overtime</w:t>
      </w:r>
    </w:p>
    <w:p w14:paraId="7F8055C9"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u w:val="single"/>
          <w:lang w:eastAsia="en-US"/>
        </w:rPr>
      </w:pPr>
    </w:p>
    <w:p w14:paraId="7967F3C8" w14:textId="4BE4A595"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Overtime will begin to accrue after (60) hours in a two (2) week period averaged over the scheduling period determined by the local parties.</w:t>
      </w:r>
    </w:p>
    <w:p w14:paraId="58CEE92C" w14:textId="77777777" w:rsidR="00A7354F"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p>
    <w:p w14:paraId="240031ED" w14:textId="14D4176D"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Overtime will apply if the employee works in excess of the normal daily hours.</w:t>
      </w:r>
    </w:p>
    <w:p w14:paraId="368804B9" w14:textId="77777777" w:rsidR="00596CDE" w:rsidRPr="00596CDE" w:rsidRDefault="00596CDE" w:rsidP="003552A9">
      <w:pPr>
        <w:tabs>
          <w:tab w:val="left" w:pos="1418"/>
        </w:tabs>
        <w:adjustRightInd/>
        <w:spacing w:line="247" w:lineRule="auto"/>
        <w:ind w:left="1418" w:hanging="709"/>
        <w:jc w:val="both"/>
        <w:rPr>
          <w:rFonts w:ascii="Arial" w:eastAsia="Arial" w:hAnsi="Arial" w:cs="Arial"/>
          <w:w w:val="105"/>
          <w:sz w:val="22"/>
          <w:szCs w:val="22"/>
          <w:lang w:eastAsia="en-US"/>
        </w:rPr>
      </w:pPr>
    </w:p>
    <w:p w14:paraId="1B2A0CD1" w14:textId="77777777" w:rsidR="00596CDE" w:rsidRDefault="00596CDE" w:rsidP="00575BBF">
      <w:pPr>
        <w:numPr>
          <w:ilvl w:val="2"/>
          <w:numId w:val="88"/>
        </w:numPr>
        <w:tabs>
          <w:tab w:val="left" w:pos="1418"/>
        </w:tabs>
        <w:adjustRightInd/>
        <w:spacing w:line="247" w:lineRule="auto"/>
        <w:ind w:left="1418" w:hanging="709"/>
        <w:jc w:val="both"/>
        <w:rPr>
          <w:rFonts w:ascii="Arial" w:eastAsia="Arial" w:hAnsi="Arial" w:cs="Arial"/>
          <w:w w:val="105"/>
          <w:sz w:val="22"/>
          <w:szCs w:val="22"/>
          <w:u w:val="single"/>
          <w:lang w:eastAsia="en-US"/>
        </w:rPr>
      </w:pPr>
      <w:r w:rsidRPr="00596CDE">
        <w:rPr>
          <w:rFonts w:ascii="Arial" w:eastAsia="Arial" w:hAnsi="Arial" w:cs="Arial"/>
          <w:w w:val="105"/>
          <w:sz w:val="22"/>
          <w:szCs w:val="22"/>
          <w:u w:val="single"/>
          <w:lang w:eastAsia="en-US"/>
        </w:rPr>
        <w:t>Scheduling Provisions</w:t>
      </w:r>
    </w:p>
    <w:p w14:paraId="3086C235" w14:textId="77777777" w:rsidR="00A7354F" w:rsidRPr="00596CDE" w:rsidRDefault="00A7354F" w:rsidP="003552A9">
      <w:pPr>
        <w:tabs>
          <w:tab w:val="left" w:pos="1418"/>
        </w:tabs>
        <w:adjustRightInd/>
        <w:spacing w:line="247" w:lineRule="auto"/>
        <w:ind w:left="1418"/>
        <w:jc w:val="both"/>
        <w:rPr>
          <w:rFonts w:ascii="Arial" w:eastAsia="Arial" w:hAnsi="Arial" w:cs="Arial"/>
          <w:w w:val="105"/>
          <w:sz w:val="22"/>
          <w:szCs w:val="22"/>
          <w:u w:val="single"/>
          <w:lang w:eastAsia="en-US"/>
        </w:rPr>
      </w:pPr>
    </w:p>
    <w:p w14:paraId="373A7F13" w14:textId="2FA49A44" w:rsidR="00596CDE" w:rsidRPr="00596CDE" w:rsidRDefault="00A7354F" w:rsidP="003552A9">
      <w:pPr>
        <w:tabs>
          <w:tab w:val="left" w:pos="1418"/>
        </w:tabs>
        <w:adjustRightInd/>
        <w:spacing w:line="247" w:lineRule="auto"/>
        <w:ind w:left="1418" w:hanging="709"/>
        <w:jc w:val="both"/>
        <w:rPr>
          <w:rFonts w:ascii="Arial" w:eastAsia="Arial" w:hAnsi="Arial" w:cs="Arial"/>
          <w:w w:val="105"/>
          <w:sz w:val="22"/>
          <w:szCs w:val="22"/>
          <w:lang w:eastAsia="en-US"/>
        </w:rPr>
      </w:pPr>
      <w:r>
        <w:rPr>
          <w:rFonts w:ascii="Arial" w:eastAsia="Arial" w:hAnsi="Arial" w:cs="Arial"/>
          <w:w w:val="105"/>
          <w:sz w:val="22"/>
          <w:szCs w:val="22"/>
          <w:lang w:eastAsia="en-US"/>
        </w:rPr>
        <w:tab/>
      </w:r>
      <w:r w:rsidR="00596CDE" w:rsidRPr="00596CDE">
        <w:rPr>
          <w:rFonts w:ascii="Arial" w:eastAsia="Arial" w:hAnsi="Arial" w:cs="Arial"/>
          <w:w w:val="105"/>
          <w:sz w:val="22"/>
          <w:szCs w:val="22"/>
          <w:lang w:eastAsia="en-US"/>
        </w:rPr>
        <w:t>The scheduling and premium provisions relating to consecutive weekends off in the Local Appendix where they exist do not apply to employees working under this provision.</w:t>
      </w:r>
    </w:p>
    <w:p w14:paraId="76FC6503" w14:textId="77777777" w:rsidR="001B5309" w:rsidRPr="007C4A4D" w:rsidRDefault="001B5309" w:rsidP="00F416A3">
      <w:pPr>
        <w:pStyle w:val="Heading1"/>
      </w:pPr>
      <w:bookmarkStart w:id="61" w:name="_Toc193450303"/>
      <w:r w:rsidRPr="007C4A4D">
        <w:t>ARTICLE 15 – PREMIUM PAYMENT</w:t>
      </w:r>
      <w:bookmarkEnd w:id="61"/>
    </w:p>
    <w:p w14:paraId="76FC6504" w14:textId="2B4DC1FE" w:rsidR="001B5309" w:rsidRPr="007C4A4D" w:rsidRDefault="001B5309" w:rsidP="003552A9">
      <w:pPr>
        <w:pStyle w:val="Heading2"/>
        <w:jc w:val="both"/>
        <w:rPr>
          <w:rFonts w:cs="Arial"/>
          <w:szCs w:val="22"/>
        </w:rPr>
      </w:pPr>
      <w:bookmarkStart w:id="62" w:name="_Toc193450304"/>
      <w:r w:rsidRPr="007C4A4D">
        <w:rPr>
          <w:rFonts w:cs="Arial"/>
          <w:szCs w:val="22"/>
        </w:rPr>
        <w:t xml:space="preserve">15.01 </w:t>
      </w:r>
      <w:r w:rsidR="00780639" w:rsidRPr="007C4A4D">
        <w:rPr>
          <w:rFonts w:cs="Arial"/>
          <w:szCs w:val="22"/>
        </w:rPr>
        <w:tab/>
      </w:r>
      <w:r w:rsidRPr="007C4A4D">
        <w:rPr>
          <w:rFonts w:cs="Arial"/>
          <w:szCs w:val="22"/>
        </w:rPr>
        <w:t>Definition of Regular Straight Time Rate of Pay</w:t>
      </w:r>
      <w:bookmarkEnd w:id="62"/>
      <w:r w:rsidRPr="007C4A4D">
        <w:rPr>
          <w:rFonts w:cs="Arial"/>
          <w:szCs w:val="22"/>
        </w:rPr>
        <w:t xml:space="preserve"> </w:t>
      </w:r>
    </w:p>
    <w:p w14:paraId="76FC6505"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The regular straight time rate of pay is that prescribed in wage schedule of the Collective Agreement.</w:t>
      </w:r>
    </w:p>
    <w:p w14:paraId="76FC6506" w14:textId="61180683" w:rsidR="001B5309" w:rsidRPr="007C4A4D" w:rsidRDefault="001B5309" w:rsidP="003552A9">
      <w:pPr>
        <w:pStyle w:val="Heading2"/>
        <w:jc w:val="both"/>
        <w:rPr>
          <w:rFonts w:cs="Arial"/>
          <w:szCs w:val="22"/>
        </w:rPr>
      </w:pPr>
      <w:bookmarkStart w:id="63" w:name="_Toc193450305"/>
      <w:r w:rsidRPr="007C4A4D">
        <w:rPr>
          <w:rFonts w:cs="Arial"/>
          <w:szCs w:val="22"/>
        </w:rPr>
        <w:t xml:space="preserve">15.02 </w:t>
      </w:r>
      <w:r w:rsidR="00780639" w:rsidRPr="007C4A4D">
        <w:rPr>
          <w:rFonts w:cs="Arial"/>
          <w:szCs w:val="22"/>
        </w:rPr>
        <w:tab/>
      </w:r>
      <w:r w:rsidRPr="007C4A4D">
        <w:rPr>
          <w:rFonts w:cs="Arial"/>
          <w:szCs w:val="22"/>
        </w:rPr>
        <w:t>Definition of Overtime</w:t>
      </w:r>
      <w:bookmarkEnd w:id="63"/>
      <w:r w:rsidRPr="007C4A4D">
        <w:rPr>
          <w:rFonts w:cs="Arial"/>
          <w:szCs w:val="22"/>
        </w:rPr>
        <w:t xml:space="preserve"> </w:t>
      </w:r>
    </w:p>
    <w:p w14:paraId="76FC6507" w14:textId="3B9FA23C" w:rsidR="001B5309" w:rsidRPr="007C4A4D" w:rsidRDefault="001B5309" w:rsidP="003552A9">
      <w:pPr>
        <w:kinsoku w:val="0"/>
        <w:overflowPunct w:val="0"/>
        <w:autoSpaceDE/>
        <w:autoSpaceDN/>
        <w:adjustRightInd/>
        <w:spacing w:before="233" w:line="232" w:lineRule="exact"/>
        <w:ind w:left="720"/>
        <w:jc w:val="both"/>
        <w:textAlignment w:val="baseline"/>
        <w:rPr>
          <w:rFonts w:ascii="Arial" w:hAnsi="Arial" w:cs="Arial"/>
          <w:sz w:val="22"/>
          <w:szCs w:val="22"/>
        </w:rPr>
      </w:pPr>
      <w:r w:rsidRPr="007C4A4D">
        <w:rPr>
          <w:rFonts w:ascii="Arial" w:hAnsi="Arial" w:cs="Arial"/>
          <w:sz w:val="22"/>
          <w:szCs w:val="22"/>
        </w:rPr>
        <w:t>Where an employee is required to work more than seven and one</w:t>
      </w:r>
      <w:r w:rsidR="00776493">
        <w:rPr>
          <w:rFonts w:ascii="Arial" w:hAnsi="Arial" w:cs="Arial"/>
          <w:sz w:val="22"/>
          <w:szCs w:val="22"/>
        </w:rPr>
        <w:t>-</w:t>
      </w:r>
      <w:r w:rsidRPr="007C4A4D">
        <w:rPr>
          <w:rFonts w:ascii="Arial" w:hAnsi="Arial" w:cs="Arial"/>
          <w:sz w:val="22"/>
          <w:szCs w:val="22"/>
        </w:rPr>
        <w:t xml:space="preserve">half (7-1/2) hours in any one day, or more than seventy-five (75) hours in a two (2) week period, </w:t>
      </w:r>
      <w:r w:rsidR="00005DE0" w:rsidRPr="007C4A4D">
        <w:rPr>
          <w:rFonts w:ascii="Arial" w:hAnsi="Arial" w:cs="Arial"/>
          <w:sz w:val="22"/>
          <w:szCs w:val="22"/>
        </w:rPr>
        <w:t>they</w:t>
      </w:r>
      <w:r w:rsidRPr="007C4A4D">
        <w:rPr>
          <w:rFonts w:ascii="Arial" w:hAnsi="Arial" w:cs="Arial"/>
          <w:sz w:val="22"/>
          <w:szCs w:val="22"/>
        </w:rPr>
        <w:t xml:space="preserve"> shall be paid for such additional hours of work at the rate of one and one-half (1-1/2) times </w:t>
      </w:r>
      <w:r w:rsidR="00473CEC" w:rsidRPr="007C4A4D">
        <w:rPr>
          <w:rFonts w:ascii="Arial" w:hAnsi="Arial" w:cs="Arial"/>
          <w:sz w:val="22"/>
          <w:szCs w:val="22"/>
        </w:rPr>
        <w:t>their</w:t>
      </w:r>
      <w:r w:rsidRPr="007C4A4D">
        <w:rPr>
          <w:rFonts w:ascii="Arial" w:hAnsi="Arial" w:cs="Arial"/>
          <w:sz w:val="22"/>
          <w:szCs w:val="22"/>
        </w:rPr>
        <w:t xml:space="preserve"> straight time rate. No employee will be required to take time off in lieu of overtime payments.</w:t>
      </w:r>
    </w:p>
    <w:p w14:paraId="76FC6508" w14:textId="77777777" w:rsidR="001B5309" w:rsidRPr="007C4A4D" w:rsidRDefault="001B5309" w:rsidP="003552A9">
      <w:pPr>
        <w:kinsoku w:val="0"/>
        <w:overflowPunct w:val="0"/>
        <w:autoSpaceDE/>
        <w:autoSpaceDN/>
        <w:adjustRightInd/>
        <w:spacing w:before="237" w:line="230" w:lineRule="exact"/>
        <w:ind w:left="720"/>
        <w:jc w:val="both"/>
        <w:textAlignment w:val="baseline"/>
        <w:rPr>
          <w:rFonts w:ascii="Arial" w:hAnsi="Arial" w:cs="Arial"/>
          <w:sz w:val="22"/>
          <w:szCs w:val="22"/>
        </w:rPr>
      </w:pPr>
      <w:r w:rsidRPr="007C4A4D">
        <w:rPr>
          <w:rFonts w:ascii="Arial" w:hAnsi="Arial" w:cs="Arial"/>
          <w:sz w:val="22"/>
          <w:szCs w:val="22"/>
        </w:rPr>
        <w:t>No part time employee shall perform overtime work as defined above where there are qualified permanent full time employees at work at the time the need arises, who are available and willing to perform the overtime work.</w:t>
      </w:r>
    </w:p>
    <w:p w14:paraId="76FC6509" w14:textId="71BEB63D" w:rsidR="001B5309" w:rsidRPr="007C4A4D" w:rsidRDefault="001B5309" w:rsidP="003552A9">
      <w:pPr>
        <w:pStyle w:val="Heading2"/>
        <w:jc w:val="both"/>
        <w:rPr>
          <w:rFonts w:cs="Arial"/>
          <w:szCs w:val="22"/>
        </w:rPr>
      </w:pPr>
      <w:bookmarkStart w:id="64" w:name="_Toc193450306"/>
      <w:r w:rsidRPr="007C4A4D">
        <w:rPr>
          <w:rFonts w:cs="Arial"/>
          <w:szCs w:val="22"/>
        </w:rPr>
        <w:t xml:space="preserve">15.03 </w:t>
      </w:r>
      <w:r w:rsidR="00780639" w:rsidRPr="007C4A4D">
        <w:rPr>
          <w:rFonts w:cs="Arial"/>
          <w:szCs w:val="22"/>
        </w:rPr>
        <w:tab/>
      </w:r>
      <w:r w:rsidRPr="007C4A4D">
        <w:rPr>
          <w:rFonts w:cs="Arial"/>
          <w:szCs w:val="22"/>
        </w:rPr>
        <w:t>Overtime Premium and No Pyramiding</w:t>
      </w:r>
      <w:bookmarkEnd w:id="64"/>
    </w:p>
    <w:p w14:paraId="76FC650A" w14:textId="77777777" w:rsidR="001B5309" w:rsidRPr="007C4A4D" w:rsidRDefault="001B5309" w:rsidP="003552A9">
      <w:pPr>
        <w:kinsoku w:val="0"/>
        <w:overflowPunct w:val="0"/>
        <w:autoSpaceDE/>
        <w:autoSpaceDN/>
        <w:adjustRightInd/>
        <w:spacing w:before="231" w:line="235" w:lineRule="exact"/>
        <w:ind w:left="720"/>
        <w:jc w:val="both"/>
        <w:textAlignment w:val="baseline"/>
        <w:rPr>
          <w:rFonts w:ascii="Arial" w:hAnsi="Arial" w:cs="Arial"/>
          <w:sz w:val="22"/>
          <w:szCs w:val="22"/>
        </w:rPr>
      </w:pPr>
      <w:r w:rsidRPr="007C4A4D">
        <w:rPr>
          <w:rFonts w:ascii="Arial" w:hAnsi="Arial" w:cs="Arial"/>
          <w:sz w:val="22"/>
          <w:szCs w:val="22"/>
        </w:rPr>
        <w:t xml:space="preserve">Subject to any superior conditions, the overtime rate shall be time and one-half (1 </w:t>
      </w:r>
      <w:r w:rsidRPr="007C4A4D">
        <w:rPr>
          <w:rFonts w:ascii="Arial" w:hAnsi="Arial" w:cs="Arial"/>
          <w:sz w:val="22"/>
          <w:szCs w:val="22"/>
          <w:vertAlign w:val="superscript"/>
        </w:rPr>
        <w:t>1</w:t>
      </w:r>
      <w:r w:rsidRPr="007C4A4D">
        <w:rPr>
          <w:rFonts w:ascii="Arial" w:hAnsi="Arial" w:cs="Arial"/>
          <w:sz w:val="22"/>
          <w:szCs w:val="22"/>
        </w:rPr>
        <w:t>/</w:t>
      </w:r>
      <w:r w:rsidRPr="007C4A4D">
        <w:rPr>
          <w:rFonts w:ascii="Arial" w:hAnsi="Arial" w:cs="Arial"/>
          <w:sz w:val="22"/>
          <w:szCs w:val="22"/>
          <w:vertAlign w:val="subscript"/>
        </w:rPr>
        <w:t>2</w:t>
      </w:r>
      <w:r w:rsidRPr="007C4A4D">
        <w:rPr>
          <w:rFonts w:ascii="Arial" w:hAnsi="Arial" w:cs="Arial"/>
          <w:sz w:val="22"/>
          <w:szCs w:val="22"/>
        </w:rPr>
        <w:t>) the employee's straight-time hourly rate.</w:t>
      </w:r>
    </w:p>
    <w:p w14:paraId="76FC650B" w14:textId="4B3ABB55" w:rsidR="001B5309" w:rsidRPr="007C4A4D" w:rsidRDefault="001B5309" w:rsidP="003552A9">
      <w:pPr>
        <w:kinsoku w:val="0"/>
        <w:overflowPunct w:val="0"/>
        <w:autoSpaceDE/>
        <w:autoSpaceDN/>
        <w:adjustRightInd/>
        <w:spacing w:before="232" w:line="233" w:lineRule="exact"/>
        <w:ind w:left="720"/>
        <w:jc w:val="both"/>
        <w:textAlignment w:val="baseline"/>
        <w:rPr>
          <w:rFonts w:ascii="Arial" w:hAnsi="Arial" w:cs="Arial"/>
          <w:sz w:val="22"/>
          <w:szCs w:val="22"/>
        </w:rPr>
      </w:pPr>
      <w:r w:rsidRPr="007C4A4D">
        <w:rPr>
          <w:rFonts w:ascii="Arial" w:hAnsi="Arial" w:cs="Arial"/>
          <w:sz w:val="22"/>
          <w:szCs w:val="22"/>
        </w:rPr>
        <w:t xml:space="preserve">Where an employee is required to work additional overtime contiguous to an overtime shift </w:t>
      </w:r>
      <w:r w:rsidRPr="007C4A4D">
        <w:rPr>
          <w:rFonts w:ascii="Arial" w:hAnsi="Arial" w:cs="Arial"/>
          <w:sz w:val="22"/>
          <w:szCs w:val="22"/>
        </w:rPr>
        <w:lastRenderedPageBreak/>
        <w:t xml:space="preserve">within a twenty-four (24) hour period, the employee </w:t>
      </w:r>
      <w:proofErr w:type="gramStart"/>
      <w:r w:rsidRPr="007C4A4D">
        <w:rPr>
          <w:rFonts w:ascii="Arial" w:hAnsi="Arial" w:cs="Arial"/>
          <w:sz w:val="22"/>
          <w:szCs w:val="22"/>
        </w:rPr>
        <w:t>will be compensated</w:t>
      </w:r>
      <w:proofErr w:type="gramEnd"/>
      <w:r w:rsidRPr="007C4A4D">
        <w:rPr>
          <w:rFonts w:ascii="Arial" w:hAnsi="Arial" w:cs="Arial"/>
          <w:sz w:val="22"/>
          <w:szCs w:val="22"/>
        </w:rPr>
        <w:t xml:space="preserve"> at the rate of double time </w:t>
      </w:r>
      <w:r w:rsidR="00473CEC" w:rsidRPr="007C4A4D">
        <w:rPr>
          <w:rFonts w:ascii="Arial" w:hAnsi="Arial" w:cs="Arial"/>
          <w:sz w:val="22"/>
          <w:szCs w:val="22"/>
        </w:rPr>
        <w:t>their</w:t>
      </w:r>
      <w:r w:rsidRPr="007C4A4D">
        <w:rPr>
          <w:rFonts w:ascii="Arial" w:hAnsi="Arial" w:cs="Arial"/>
          <w:sz w:val="22"/>
          <w:szCs w:val="22"/>
        </w:rPr>
        <w:t xml:space="preserve"> straight time hourly rate for all additional contiguous overtime hours worked.</w:t>
      </w:r>
    </w:p>
    <w:p w14:paraId="76FC650C"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Overtime premium will not be duplicated nor pyramided nor shall other premiums be duplicated nor pyramided nor shall the same hours worked be counted as part of the normal </w:t>
      </w:r>
      <w:proofErr w:type="gramStart"/>
      <w:r w:rsidRPr="007C4A4D">
        <w:rPr>
          <w:rFonts w:ascii="Arial" w:hAnsi="Arial" w:cs="Arial"/>
          <w:sz w:val="22"/>
          <w:szCs w:val="22"/>
        </w:rPr>
        <w:t>work week</w:t>
      </w:r>
      <w:proofErr w:type="gramEnd"/>
      <w:r w:rsidRPr="007C4A4D">
        <w:rPr>
          <w:rFonts w:ascii="Arial" w:hAnsi="Arial" w:cs="Arial"/>
          <w:sz w:val="22"/>
          <w:szCs w:val="22"/>
        </w:rPr>
        <w:t xml:space="preserve"> and also as hours for which the overtime premium is paid.</w:t>
      </w:r>
    </w:p>
    <w:p w14:paraId="76FC650D" w14:textId="438CEBDE" w:rsidR="001B5309" w:rsidRPr="007C4A4D" w:rsidRDefault="001B5309" w:rsidP="003552A9">
      <w:pPr>
        <w:pStyle w:val="Heading2"/>
        <w:jc w:val="both"/>
        <w:rPr>
          <w:rFonts w:cs="Arial"/>
          <w:szCs w:val="22"/>
        </w:rPr>
      </w:pPr>
      <w:bookmarkStart w:id="65" w:name="_Toc193450307"/>
      <w:r w:rsidRPr="007C4A4D">
        <w:rPr>
          <w:rFonts w:cs="Arial"/>
          <w:szCs w:val="22"/>
        </w:rPr>
        <w:t xml:space="preserve">15.04 </w:t>
      </w:r>
      <w:r w:rsidR="00780639" w:rsidRPr="007C4A4D">
        <w:rPr>
          <w:rFonts w:cs="Arial"/>
          <w:szCs w:val="22"/>
        </w:rPr>
        <w:tab/>
      </w:r>
      <w:r w:rsidRPr="007C4A4D">
        <w:rPr>
          <w:rFonts w:cs="Arial"/>
          <w:szCs w:val="22"/>
        </w:rPr>
        <w:t xml:space="preserve">Time Off In Lieu </w:t>
      </w:r>
      <w:r w:rsidR="00A444E7">
        <w:rPr>
          <w:rFonts w:cs="Arial"/>
          <w:szCs w:val="22"/>
        </w:rPr>
        <w:t>o</w:t>
      </w:r>
      <w:r w:rsidRPr="007C4A4D">
        <w:rPr>
          <w:rFonts w:cs="Arial"/>
          <w:szCs w:val="22"/>
        </w:rPr>
        <w:t>f Overtime</w:t>
      </w:r>
      <w:bookmarkEnd w:id="65"/>
    </w:p>
    <w:p w14:paraId="76FC650E" w14:textId="77777777" w:rsidR="001B5309" w:rsidRPr="007C4A4D" w:rsidRDefault="001B5309" w:rsidP="003552A9">
      <w:pPr>
        <w:kinsoku w:val="0"/>
        <w:overflowPunct w:val="0"/>
        <w:autoSpaceDE/>
        <w:autoSpaceDN/>
        <w:adjustRightInd/>
        <w:spacing w:before="229" w:line="236" w:lineRule="exact"/>
        <w:ind w:left="720"/>
        <w:jc w:val="both"/>
        <w:textAlignment w:val="baseline"/>
        <w:rPr>
          <w:rFonts w:ascii="Arial" w:hAnsi="Arial" w:cs="Arial"/>
          <w:sz w:val="22"/>
          <w:szCs w:val="22"/>
        </w:rPr>
      </w:pPr>
      <w:r w:rsidRPr="007C4A4D">
        <w:rPr>
          <w:rFonts w:ascii="Arial" w:hAnsi="Arial" w:cs="Arial"/>
          <w:sz w:val="22"/>
          <w:szCs w:val="22"/>
        </w:rPr>
        <w:t xml:space="preserve">Employees who work overtime </w:t>
      </w:r>
      <w:proofErr w:type="gramStart"/>
      <w:r w:rsidRPr="007C4A4D">
        <w:rPr>
          <w:rFonts w:ascii="Arial" w:hAnsi="Arial" w:cs="Arial"/>
          <w:sz w:val="22"/>
          <w:szCs w:val="22"/>
        </w:rPr>
        <w:t>will not be required</w:t>
      </w:r>
      <w:proofErr w:type="gramEnd"/>
      <w:r w:rsidRPr="007C4A4D">
        <w:rPr>
          <w:rFonts w:ascii="Arial" w:hAnsi="Arial" w:cs="Arial"/>
          <w:sz w:val="22"/>
          <w:szCs w:val="22"/>
        </w:rPr>
        <w:t xml:space="preserve"> to take time off in regular hours to make up for overtime worked.</w:t>
      </w:r>
    </w:p>
    <w:p w14:paraId="76FC650F"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Time off in lieu may be taken on a mutually agreed upon basis between the employee and the Hospital, such time off will be the equivalent of the premium rate the employee has earned for working overtime. The Hospital shall revert to payment of premium rate if time off is not taken within ninety (90) calendar days of the </w:t>
      </w:r>
      <w:proofErr w:type="gramStart"/>
      <w:r w:rsidRPr="007C4A4D">
        <w:rPr>
          <w:rFonts w:ascii="Arial" w:hAnsi="Arial" w:cs="Arial"/>
          <w:sz w:val="22"/>
          <w:szCs w:val="22"/>
        </w:rPr>
        <w:t>work week</w:t>
      </w:r>
      <w:proofErr w:type="gramEnd"/>
      <w:r w:rsidRPr="007C4A4D">
        <w:rPr>
          <w:rFonts w:ascii="Arial" w:hAnsi="Arial" w:cs="Arial"/>
          <w:sz w:val="22"/>
          <w:szCs w:val="22"/>
        </w:rPr>
        <w:t xml:space="preserve"> in which the overtime was earned.</w:t>
      </w:r>
    </w:p>
    <w:p w14:paraId="76FC6514" w14:textId="1FB8859F" w:rsidR="001B5309" w:rsidRPr="007C4A4D" w:rsidRDefault="001B5309" w:rsidP="003552A9">
      <w:pPr>
        <w:pStyle w:val="Heading2"/>
        <w:jc w:val="both"/>
        <w:rPr>
          <w:rFonts w:cs="Arial"/>
          <w:szCs w:val="22"/>
        </w:rPr>
      </w:pPr>
      <w:bookmarkStart w:id="66" w:name="_Toc193450308"/>
      <w:r w:rsidRPr="007C4A4D">
        <w:rPr>
          <w:rFonts w:cs="Arial"/>
          <w:szCs w:val="22"/>
        </w:rPr>
        <w:t xml:space="preserve">15.05 </w:t>
      </w:r>
      <w:r w:rsidR="00780639" w:rsidRPr="007C4A4D">
        <w:rPr>
          <w:rFonts w:cs="Arial"/>
          <w:szCs w:val="22"/>
        </w:rPr>
        <w:tab/>
      </w:r>
      <w:r w:rsidRPr="007C4A4D">
        <w:rPr>
          <w:rFonts w:cs="Arial"/>
          <w:szCs w:val="22"/>
        </w:rPr>
        <w:t>Reporting Pay</w:t>
      </w:r>
      <w:bookmarkEnd w:id="66"/>
    </w:p>
    <w:p w14:paraId="76FC6515" w14:textId="77777777" w:rsidR="001B5309" w:rsidRPr="007C4A4D" w:rsidRDefault="001B5309" w:rsidP="003552A9">
      <w:pPr>
        <w:kinsoku w:val="0"/>
        <w:overflowPunct w:val="0"/>
        <w:autoSpaceDE/>
        <w:autoSpaceDN/>
        <w:adjustRightInd/>
        <w:spacing w:before="237" w:line="230" w:lineRule="exact"/>
        <w:ind w:left="720"/>
        <w:jc w:val="both"/>
        <w:textAlignment w:val="baseline"/>
        <w:rPr>
          <w:rFonts w:ascii="Arial" w:hAnsi="Arial" w:cs="Arial"/>
          <w:sz w:val="22"/>
          <w:szCs w:val="22"/>
        </w:rPr>
      </w:pPr>
      <w:r w:rsidRPr="007C4A4D">
        <w:rPr>
          <w:rFonts w:ascii="Arial" w:hAnsi="Arial" w:cs="Arial"/>
          <w:sz w:val="22"/>
          <w:szCs w:val="22"/>
        </w:rPr>
        <w:t xml:space="preserve">Employees who report for any scheduled shift will </w:t>
      </w:r>
      <w:proofErr w:type="gramStart"/>
      <w:r w:rsidRPr="007C4A4D">
        <w:rPr>
          <w:rFonts w:ascii="Arial" w:hAnsi="Arial" w:cs="Arial"/>
          <w:sz w:val="22"/>
          <w:szCs w:val="22"/>
        </w:rPr>
        <w:t>be guaranteed</w:t>
      </w:r>
      <w:proofErr w:type="gramEnd"/>
      <w:r w:rsidRPr="007C4A4D">
        <w:rPr>
          <w:rFonts w:ascii="Arial" w:hAnsi="Arial" w:cs="Arial"/>
          <w:sz w:val="22"/>
          <w:szCs w:val="22"/>
        </w:rPr>
        <w:t xml:space="preserve"> at least four (4) hours of work, or if no work is available will be paid at least four (4) hours except when work is not available due to conditions beyond the control of the Hospital. The reporting allowance outlined as herein shall not apply whenever an employee has received prior notice not to report for work. Part-time employees scheduled to work less than seven and one-half (7 </w:t>
      </w:r>
      <w:r w:rsidRPr="007C4A4D">
        <w:rPr>
          <w:rFonts w:ascii="Arial" w:hAnsi="Arial" w:cs="Arial"/>
          <w:sz w:val="22"/>
          <w:szCs w:val="22"/>
          <w:vertAlign w:val="superscript"/>
        </w:rPr>
        <w:t>1</w:t>
      </w:r>
      <w:r w:rsidRPr="007C4A4D">
        <w:rPr>
          <w:rFonts w:ascii="Arial" w:hAnsi="Arial" w:cs="Arial"/>
          <w:sz w:val="22"/>
          <w:szCs w:val="22"/>
        </w:rPr>
        <w:t>/</w:t>
      </w:r>
      <w:r w:rsidRPr="007C4A4D">
        <w:rPr>
          <w:rFonts w:ascii="Arial" w:hAnsi="Arial" w:cs="Arial"/>
          <w:sz w:val="22"/>
          <w:szCs w:val="22"/>
          <w:vertAlign w:val="subscript"/>
        </w:rPr>
        <w:t>2</w:t>
      </w:r>
      <w:r w:rsidRPr="007C4A4D">
        <w:rPr>
          <w:rFonts w:ascii="Arial" w:hAnsi="Arial" w:cs="Arial"/>
          <w:sz w:val="22"/>
          <w:szCs w:val="22"/>
        </w:rPr>
        <w:t>) hours per day will receive a pro-rated amount of reporting pay.</w:t>
      </w:r>
    </w:p>
    <w:p w14:paraId="76FC6516" w14:textId="04EAED4C" w:rsidR="001B5309" w:rsidRPr="007C4A4D" w:rsidRDefault="001B5309" w:rsidP="003552A9">
      <w:pPr>
        <w:pStyle w:val="Heading2"/>
        <w:jc w:val="both"/>
        <w:rPr>
          <w:rFonts w:cs="Arial"/>
          <w:szCs w:val="22"/>
        </w:rPr>
      </w:pPr>
      <w:bookmarkStart w:id="67" w:name="_Toc193450309"/>
      <w:r w:rsidRPr="007C4A4D">
        <w:rPr>
          <w:rFonts w:cs="Arial"/>
          <w:szCs w:val="22"/>
        </w:rPr>
        <w:t xml:space="preserve">15.06 </w:t>
      </w:r>
      <w:r w:rsidR="00780639" w:rsidRPr="007C4A4D">
        <w:rPr>
          <w:rFonts w:cs="Arial"/>
          <w:szCs w:val="22"/>
        </w:rPr>
        <w:tab/>
      </w:r>
      <w:r w:rsidRPr="007C4A4D">
        <w:rPr>
          <w:rFonts w:cs="Arial"/>
          <w:szCs w:val="22"/>
        </w:rPr>
        <w:t>Call-Back</w:t>
      </w:r>
      <w:bookmarkEnd w:id="67"/>
    </w:p>
    <w:p w14:paraId="76FC6517" w14:textId="650E453C" w:rsidR="001B5309" w:rsidRPr="007C4A4D" w:rsidRDefault="00E133AB"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Effective June 13, 2023, w</w:t>
      </w:r>
      <w:r w:rsidR="001B5309" w:rsidRPr="007C4A4D">
        <w:rPr>
          <w:rFonts w:ascii="Arial" w:hAnsi="Arial" w:cs="Arial"/>
          <w:sz w:val="22"/>
          <w:szCs w:val="22"/>
        </w:rPr>
        <w:t xml:space="preserve">here employees are called back to work after having completed a regular shift, and prior to the commencement of their next regular shift, they shall receive a minimum of four (4) hours of work or four (4) hours pay at the rate of </w:t>
      </w:r>
      <w:r w:rsidRPr="007C4A4D">
        <w:rPr>
          <w:rFonts w:ascii="Arial" w:hAnsi="Arial" w:cs="Arial"/>
          <w:sz w:val="22"/>
          <w:szCs w:val="22"/>
        </w:rPr>
        <w:t>two times</w:t>
      </w:r>
      <w:r w:rsidR="001B5309" w:rsidRPr="007C4A4D">
        <w:rPr>
          <w:rFonts w:ascii="Arial" w:hAnsi="Arial" w:cs="Arial"/>
          <w:sz w:val="22"/>
          <w:szCs w:val="22"/>
        </w:rPr>
        <w:t xml:space="preserve"> (</w:t>
      </w:r>
      <w:r w:rsidRPr="007C4A4D">
        <w:rPr>
          <w:rFonts w:ascii="Arial" w:hAnsi="Arial" w:cs="Arial"/>
          <w:sz w:val="22"/>
          <w:szCs w:val="22"/>
        </w:rPr>
        <w:t>2x</w:t>
      </w:r>
      <w:r w:rsidR="001B5309" w:rsidRPr="007C4A4D">
        <w:rPr>
          <w:rFonts w:ascii="Arial" w:hAnsi="Arial" w:cs="Arial"/>
          <w:sz w:val="22"/>
          <w:szCs w:val="22"/>
        </w:rPr>
        <w:t xml:space="preserve">) their </w:t>
      </w:r>
      <w:r w:rsidRPr="007C4A4D">
        <w:rPr>
          <w:rFonts w:ascii="Arial" w:hAnsi="Arial" w:cs="Arial"/>
          <w:sz w:val="22"/>
          <w:szCs w:val="22"/>
        </w:rPr>
        <w:t xml:space="preserve">straight time </w:t>
      </w:r>
      <w:r w:rsidR="001B5309" w:rsidRPr="007C4A4D">
        <w:rPr>
          <w:rFonts w:ascii="Arial" w:hAnsi="Arial" w:cs="Arial"/>
          <w:sz w:val="22"/>
          <w:szCs w:val="22"/>
        </w:rPr>
        <w:t xml:space="preserve">hourly </w:t>
      </w:r>
      <w:r w:rsidRPr="007C4A4D">
        <w:rPr>
          <w:rFonts w:ascii="Arial" w:hAnsi="Arial" w:cs="Arial"/>
          <w:sz w:val="22"/>
          <w:szCs w:val="22"/>
        </w:rPr>
        <w:t>rate</w:t>
      </w:r>
      <w:r w:rsidR="001B5309" w:rsidRPr="007C4A4D">
        <w:rPr>
          <w:rFonts w:ascii="Arial" w:hAnsi="Arial" w:cs="Arial"/>
          <w:sz w:val="22"/>
          <w:szCs w:val="22"/>
        </w:rPr>
        <w:t>. Superior provisions shall remain.</w:t>
      </w:r>
    </w:p>
    <w:p w14:paraId="76FC6518" w14:textId="439E297E" w:rsidR="001B5309" w:rsidRPr="007C4A4D" w:rsidRDefault="001B5309" w:rsidP="003552A9">
      <w:pPr>
        <w:pStyle w:val="Heading2"/>
        <w:jc w:val="both"/>
        <w:rPr>
          <w:rFonts w:cs="Arial"/>
          <w:szCs w:val="22"/>
        </w:rPr>
      </w:pPr>
      <w:bookmarkStart w:id="68" w:name="_Toc193450310"/>
      <w:r w:rsidRPr="007C4A4D">
        <w:rPr>
          <w:rFonts w:cs="Arial"/>
          <w:szCs w:val="22"/>
        </w:rPr>
        <w:t xml:space="preserve">15.07 </w:t>
      </w:r>
      <w:r w:rsidR="00780639" w:rsidRPr="007C4A4D">
        <w:rPr>
          <w:rFonts w:cs="Arial"/>
          <w:szCs w:val="22"/>
        </w:rPr>
        <w:tab/>
      </w:r>
      <w:r w:rsidRPr="00151FF0">
        <w:rPr>
          <w:rFonts w:cs="Arial"/>
          <w:szCs w:val="22"/>
        </w:rPr>
        <w:t>Standby</w:t>
      </w:r>
      <w:bookmarkEnd w:id="68"/>
    </w:p>
    <w:p w14:paraId="76FC6519" w14:textId="77777777" w:rsidR="001B5309" w:rsidRPr="007C4A4D" w:rsidRDefault="001B5309" w:rsidP="003552A9">
      <w:pPr>
        <w:kinsoku w:val="0"/>
        <w:overflowPunct w:val="0"/>
        <w:autoSpaceDE/>
        <w:autoSpaceDN/>
        <w:adjustRightInd/>
        <w:spacing w:before="233" w:line="232" w:lineRule="exact"/>
        <w:ind w:left="720"/>
        <w:jc w:val="both"/>
        <w:textAlignment w:val="baseline"/>
        <w:rPr>
          <w:rFonts w:ascii="Arial" w:hAnsi="Arial" w:cs="Arial"/>
          <w:spacing w:val="-1"/>
          <w:sz w:val="22"/>
          <w:szCs w:val="22"/>
        </w:rPr>
      </w:pPr>
      <w:r w:rsidRPr="007C4A4D">
        <w:rPr>
          <w:rFonts w:ascii="Arial" w:hAnsi="Arial" w:cs="Arial"/>
          <w:spacing w:val="-1"/>
          <w:sz w:val="22"/>
          <w:szCs w:val="22"/>
        </w:rPr>
        <w:t xml:space="preserve">An employee who is required to remain available for duty on standby, outside the normal working hours for that particular employee, shall receive standby pay </w:t>
      </w:r>
      <w:proofErr w:type="gramStart"/>
      <w:r w:rsidRPr="007C4A4D">
        <w:rPr>
          <w:rFonts w:ascii="Arial" w:hAnsi="Arial" w:cs="Arial"/>
          <w:spacing w:val="-1"/>
          <w:sz w:val="22"/>
          <w:szCs w:val="22"/>
        </w:rPr>
        <w:t>in the amount of</w:t>
      </w:r>
      <w:proofErr w:type="gramEnd"/>
      <w:r w:rsidRPr="007C4A4D">
        <w:rPr>
          <w:rFonts w:ascii="Arial" w:hAnsi="Arial" w:cs="Arial"/>
          <w:spacing w:val="-1"/>
          <w:sz w:val="22"/>
          <w:szCs w:val="22"/>
        </w:rPr>
        <w:t xml:space="preserve"> $3.30 per hour for all hours on standby. Where such standby duty falls on a paid holiday, as set out in the Appendix of Local Provisions, the employee shall receive standby pay </w:t>
      </w:r>
      <w:proofErr w:type="gramStart"/>
      <w:r w:rsidRPr="007C4A4D">
        <w:rPr>
          <w:rFonts w:ascii="Arial" w:hAnsi="Arial" w:cs="Arial"/>
          <w:spacing w:val="-1"/>
          <w:sz w:val="22"/>
          <w:szCs w:val="22"/>
        </w:rPr>
        <w:t>in the amount of</w:t>
      </w:r>
      <w:proofErr w:type="gramEnd"/>
      <w:r w:rsidRPr="007C4A4D">
        <w:rPr>
          <w:rFonts w:ascii="Arial" w:hAnsi="Arial" w:cs="Arial"/>
          <w:spacing w:val="-1"/>
          <w:sz w:val="22"/>
          <w:szCs w:val="22"/>
        </w:rPr>
        <w:t xml:space="preserve"> $4.90 per hour.</w:t>
      </w:r>
    </w:p>
    <w:p w14:paraId="76FC651A" w14:textId="77777777" w:rsidR="001B5309" w:rsidRPr="007C4A4D" w:rsidRDefault="001B5309" w:rsidP="003552A9">
      <w:pPr>
        <w:kinsoku w:val="0"/>
        <w:overflowPunct w:val="0"/>
        <w:autoSpaceDE/>
        <w:autoSpaceDN/>
        <w:adjustRightInd/>
        <w:spacing w:before="236" w:line="230" w:lineRule="exact"/>
        <w:ind w:left="720"/>
        <w:jc w:val="both"/>
        <w:textAlignment w:val="baseline"/>
        <w:rPr>
          <w:rFonts w:ascii="Arial" w:hAnsi="Arial" w:cs="Arial"/>
          <w:sz w:val="22"/>
          <w:szCs w:val="22"/>
        </w:rPr>
      </w:pPr>
      <w:r w:rsidRPr="007C4A4D">
        <w:rPr>
          <w:rFonts w:ascii="Arial" w:hAnsi="Arial" w:cs="Arial"/>
          <w:sz w:val="22"/>
          <w:szCs w:val="22"/>
        </w:rPr>
        <w:t xml:space="preserve">Standby pay </w:t>
      </w:r>
      <w:proofErr w:type="gramStart"/>
      <w:r w:rsidRPr="007C4A4D">
        <w:rPr>
          <w:rFonts w:ascii="Arial" w:hAnsi="Arial" w:cs="Arial"/>
          <w:sz w:val="22"/>
          <w:szCs w:val="22"/>
        </w:rPr>
        <w:t>shall, however, cease</w:t>
      </w:r>
      <w:proofErr w:type="gramEnd"/>
      <w:r w:rsidRPr="007C4A4D">
        <w:rPr>
          <w:rFonts w:ascii="Arial" w:hAnsi="Arial" w:cs="Arial"/>
          <w:sz w:val="22"/>
          <w:szCs w:val="22"/>
        </w:rPr>
        <w:t xml:space="preserve"> where an employee is called into work under Article 15.06 above and works during the period of standby.</w:t>
      </w:r>
    </w:p>
    <w:p w14:paraId="76FC651B" w14:textId="25AA990C" w:rsidR="001B5309" w:rsidRPr="007C4A4D" w:rsidRDefault="001B5309" w:rsidP="003552A9">
      <w:pPr>
        <w:pStyle w:val="Heading2"/>
        <w:jc w:val="both"/>
        <w:rPr>
          <w:rFonts w:cs="Arial"/>
          <w:szCs w:val="22"/>
        </w:rPr>
      </w:pPr>
      <w:bookmarkStart w:id="69" w:name="_Toc193450311"/>
      <w:r w:rsidRPr="007C4A4D">
        <w:rPr>
          <w:rFonts w:cs="Arial"/>
          <w:szCs w:val="22"/>
        </w:rPr>
        <w:t xml:space="preserve">15.08 </w:t>
      </w:r>
      <w:r w:rsidR="00780639" w:rsidRPr="007C4A4D">
        <w:rPr>
          <w:rFonts w:cs="Arial"/>
          <w:szCs w:val="22"/>
        </w:rPr>
        <w:tab/>
      </w:r>
      <w:r w:rsidRPr="007C4A4D">
        <w:rPr>
          <w:rFonts w:cs="Arial"/>
          <w:szCs w:val="22"/>
        </w:rPr>
        <w:t>Temporary Transfer</w:t>
      </w:r>
      <w:bookmarkEnd w:id="69"/>
    </w:p>
    <w:p w14:paraId="76FC651C" w14:textId="6D115708" w:rsidR="001B5309" w:rsidRPr="007C4A4D" w:rsidRDefault="001B5309" w:rsidP="003552A9">
      <w:pPr>
        <w:kinsoku w:val="0"/>
        <w:overflowPunct w:val="0"/>
        <w:autoSpaceDE/>
        <w:autoSpaceDN/>
        <w:adjustRightInd/>
        <w:spacing w:before="232" w:line="233" w:lineRule="exact"/>
        <w:ind w:left="720"/>
        <w:jc w:val="both"/>
        <w:textAlignment w:val="baseline"/>
        <w:rPr>
          <w:rFonts w:ascii="Arial" w:hAnsi="Arial" w:cs="Arial"/>
          <w:spacing w:val="-2"/>
          <w:sz w:val="22"/>
          <w:szCs w:val="22"/>
        </w:rPr>
      </w:pPr>
      <w:r w:rsidRPr="007C4A4D">
        <w:rPr>
          <w:rFonts w:ascii="Arial" w:hAnsi="Arial" w:cs="Arial"/>
          <w:spacing w:val="-2"/>
          <w:sz w:val="22"/>
          <w:szCs w:val="22"/>
        </w:rPr>
        <w:t xml:space="preserve">Where an employee </w:t>
      </w:r>
      <w:proofErr w:type="gramStart"/>
      <w:r w:rsidRPr="007C4A4D">
        <w:rPr>
          <w:rFonts w:ascii="Arial" w:hAnsi="Arial" w:cs="Arial"/>
          <w:spacing w:val="-2"/>
          <w:sz w:val="22"/>
          <w:szCs w:val="22"/>
        </w:rPr>
        <w:t>is assigned</w:t>
      </w:r>
      <w:proofErr w:type="gramEnd"/>
      <w:r w:rsidRPr="007C4A4D">
        <w:rPr>
          <w:rFonts w:ascii="Arial" w:hAnsi="Arial" w:cs="Arial"/>
          <w:spacing w:val="-2"/>
          <w:sz w:val="22"/>
          <w:szCs w:val="22"/>
        </w:rPr>
        <w:t xml:space="preserve"> temporarily to perform the duties and assume the responsibilities of a higher paying position in the bargaining unit, </w:t>
      </w:r>
      <w:r w:rsidR="00CF0D4D" w:rsidRPr="007C4A4D">
        <w:rPr>
          <w:rFonts w:ascii="Arial" w:hAnsi="Arial" w:cs="Arial"/>
          <w:spacing w:val="-2"/>
          <w:sz w:val="22"/>
          <w:szCs w:val="22"/>
        </w:rPr>
        <w:t>they</w:t>
      </w:r>
      <w:r w:rsidRPr="007C4A4D">
        <w:rPr>
          <w:rFonts w:ascii="Arial" w:hAnsi="Arial" w:cs="Arial"/>
          <w:spacing w:val="-2"/>
          <w:sz w:val="22"/>
          <w:szCs w:val="22"/>
        </w:rPr>
        <w:t xml:space="preserve"> shall be paid the rate in the higher salary range immediately above </w:t>
      </w:r>
      <w:r w:rsidR="00E523D1" w:rsidRPr="007C4A4D">
        <w:rPr>
          <w:rFonts w:ascii="Arial" w:hAnsi="Arial" w:cs="Arial"/>
          <w:spacing w:val="-2"/>
          <w:sz w:val="22"/>
          <w:szCs w:val="22"/>
        </w:rPr>
        <w:t>their</w:t>
      </w:r>
      <w:r w:rsidRPr="007C4A4D">
        <w:rPr>
          <w:rFonts w:ascii="Arial" w:hAnsi="Arial" w:cs="Arial"/>
          <w:spacing w:val="-2"/>
          <w:sz w:val="22"/>
          <w:szCs w:val="22"/>
        </w:rPr>
        <w:t xml:space="preserve"> current rate for all hours worked in the higher paying position.</w:t>
      </w:r>
    </w:p>
    <w:p w14:paraId="76FC651D" w14:textId="6963A170" w:rsidR="001B5309" w:rsidRPr="007C4A4D" w:rsidRDefault="00E133AB"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Effective November 3, 2022, w</w:t>
      </w:r>
      <w:r w:rsidR="001B5309" w:rsidRPr="007C4A4D">
        <w:rPr>
          <w:rFonts w:ascii="Arial" w:hAnsi="Arial" w:cs="Arial"/>
          <w:sz w:val="22"/>
          <w:szCs w:val="22"/>
        </w:rPr>
        <w:t xml:space="preserve">here </w:t>
      </w:r>
      <w:r w:rsidR="009569DA">
        <w:rPr>
          <w:rFonts w:ascii="Arial" w:hAnsi="Arial" w:cs="Arial"/>
          <w:sz w:val="22"/>
          <w:szCs w:val="22"/>
        </w:rPr>
        <w:t>the</w:t>
      </w:r>
      <w:r w:rsidR="001B5309" w:rsidRPr="007C4A4D">
        <w:rPr>
          <w:rFonts w:ascii="Arial" w:hAnsi="Arial" w:cs="Arial"/>
          <w:sz w:val="22"/>
          <w:szCs w:val="22"/>
        </w:rPr>
        <w:t xml:space="preserve"> Hospital temporarily assigns an employee to carry out the assigned responsibilities of a classification outside the bargaining unit, the employee shall receive an allowance of </w:t>
      </w:r>
      <w:r w:rsidRPr="007C4A4D">
        <w:rPr>
          <w:rFonts w:ascii="Arial" w:hAnsi="Arial" w:cs="Arial"/>
          <w:sz w:val="22"/>
          <w:szCs w:val="22"/>
        </w:rPr>
        <w:t>one dollar (</w:t>
      </w:r>
      <w:r w:rsidR="001B5309" w:rsidRPr="007C4A4D">
        <w:rPr>
          <w:rFonts w:ascii="Arial" w:hAnsi="Arial" w:cs="Arial"/>
          <w:sz w:val="22"/>
          <w:szCs w:val="22"/>
        </w:rPr>
        <w:t>$</w:t>
      </w:r>
      <w:r w:rsidRPr="007C4A4D">
        <w:rPr>
          <w:rFonts w:ascii="Arial" w:hAnsi="Arial" w:cs="Arial"/>
          <w:sz w:val="22"/>
          <w:szCs w:val="22"/>
        </w:rPr>
        <w:t>1</w:t>
      </w:r>
      <w:r w:rsidR="001B5309" w:rsidRPr="007C4A4D">
        <w:rPr>
          <w:rFonts w:ascii="Arial" w:hAnsi="Arial" w:cs="Arial"/>
          <w:sz w:val="22"/>
          <w:szCs w:val="22"/>
        </w:rPr>
        <w:t>.00</w:t>
      </w:r>
      <w:r w:rsidRPr="007C4A4D">
        <w:rPr>
          <w:rFonts w:ascii="Arial" w:hAnsi="Arial" w:cs="Arial"/>
          <w:sz w:val="22"/>
          <w:szCs w:val="22"/>
        </w:rPr>
        <w:t xml:space="preserve">) per hour </w:t>
      </w:r>
      <w:r w:rsidR="001B5309" w:rsidRPr="007C4A4D">
        <w:rPr>
          <w:rFonts w:ascii="Arial" w:hAnsi="Arial" w:cs="Arial"/>
          <w:sz w:val="22"/>
          <w:szCs w:val="22"/>
        </w:rPr>
        <w:t>from the time of the assignment.</w:t>
      </w:r>
    </w:p>
    <w:p w14:paraId="76FC651E" w14:textId="6DF8A32F" w:rsidR="001B5309" w:rsidRPr="007C4A4D" w:rsidRDefault="001B5309" w:rsidP="00773579">
      <w:pPr>
        <w:pStyle w:val="Heading2"/>
        <w:ind w:left="851" w:hanging="851"/>
        <w:jc w:val="both"/>
        <w:rPr>
          <w:rFonts w:cs="Arial"/>
          <w:szCs w:val="22"/>
        </w:rPr>
      </w:pPr>
      <w:bookmarkStart w:id="70" w:name="_Toc193450312"/>
      <w:r w:rsidRPr="007C4A4D">
        <w:rPr>
          <w:rFonts w:cs="Arial"/>
          <w:szCs w:val="22"/>
        </w:rPr>
        <w:lastRenderedPageBreak/>
        <w:t xml:space="preserve">15.09 </w:t>
      </w:r>
      <w:r w:rsidR="00773579">
        <w:rPr>
          <w:rFonts w:cs="Arial"/>
          <w:szCs w:val="22"/>
        </w:rPr>
        <w:tab/>
      </w:r>
      <w:r w:rsidRPr="007C4A4D">
        <w:rPr>
          <w:rFonts w:cs="Arial"/>
          <w:szCs w:val="22"/>
        </w:rPr>
        <w:t>Shift and Weekend Premium</w:t>
      </w:r>
      <w:bookmarkEnd w:id="70"/>
    </w:p>
    <w:p w14:paraId="04A25FB5" w14:textId="77777777" w:rsidR="00C20993" w:rsidRPr="00C20993" w:rsidRDefault="00C20993" w:rsidP="00773579">
      <w:pPr>
        <w:kinsoku w:val="0"/>
        <w:overflowPunct w:val="0"/>
        <w:autoSpaceDE/>
        <w:autoSpaceDN/>
        <w:adjustRightInd/>
        <w:spacing w:before="241" w:line="230" w:lineRule="exact"/>
        <w:ind w:left="851"/>
        <w:jc w:val="both"/>
        <w:textAlignment w:val="baseline"/>
        <w:rPr>
          <w:rFonts w:ascii="Arial" w:hAnsi="Arial" w:cs="Arial"/>
          <w:sz w:val="22"/>
          <w:szCs w:val="22"/>
        </w:rPr>
      </w:pPr>
      <w:r w:rsidRPr="00C20993">
        <w:rPr>
          <w:rFonts w:ascii="Arial" w:hAnsi="Arial" w:cs="Arial"/>
          <w:sz w:val="22"/>
          <w:szCs w:val="22"/>
        </w:rPr>
        <w:t xml:space="preserve">Effective June 13, 2023, employees </w:t>
      </w:r>
      <w:proofErr w:type="gramStart"/>
      <w:r w:rsidRPr="00C20993">
        <w:rPr>
          <w:rFonts w:ascii="Arial" w:hAnsi="Arial" w:cs="Arial"/>
          <w:sz w:val="22"/>
          <w:szCs w:val="22"/>
        </w:rPr>
        <w:t>shall be paid</w:t>
      </w:r>
      <w:proofErr w:type="gramEnd"/>
      <w:r w:rsidRPr="00C20993">
        <w:rPr>
          <w:rFonts w:ascii="Arial" w:hAnsi="Arial" w:cs="Arial"/>
          <w:sz w:val="22"/>
          <w:szCs w:val="22"/>
        </w:rPr>
        <w:t xml:space="preserve"> a shift premium of two dollars and twenty-six cents ($2.26) per hour for all hours worked where the majority of their scheduled hours fall between 1500 and 0700 hours.</w:t>
      </w:r>
    </w:p>
    <w:p w14:paraId="45DB0E7A" w14:textId="77777777" w:rsidR="00C20993" w:rsidRPr="00C20993" w:rsidRDefault="00C20993" w:rsidP="00773579">
      <w:pPr>
        <w:kinsoku w:val="0"/>
        <w:overflowPunct w:val="0"/>
        <w:autoSpaceDE/>
        <w:autoSpaceDN/>
        <w:adjustRightInd/>
        <w:spacing w:before="241" w:line="230" w:lineRule="exact"/>
        <w:ind w:left="851"/>
        <w:jc w:val="both"/>
        <w:textAlignment w:val="baseline"/>
        <w:rPr>
          <w:rFonts w:ascii="Arial" w:hAnsi="Arial" w:cs="Arial"/>
          <w:sz w:val="22"/>
          <w:szCs w:val="22"/>
        </w:rPr>
      </w:pPr>
      <w:r w:rsidRPr="00C20993">
        <w:rPr>
          <w:rFonts w:ascii="Arial" w:hAnsi="Arial" w:cs="Arial"/>
          <w:sz w:val="22"/>
          <w:szCs w:val="22"/>
        </w:rPr>
        <w:t xml:space="preserve">Effective May 18, 2024, employees </w:t>
      </w:r>
      <w:proofErr w:type="gramStart"/>
      <w:r w:rsidRPr="00C20993">
        <w:rPr>
          <w:rFonts w:ascii="Arial" w:hAnsi="Arial" w:cs="Arial"/>
          <w:sz w:val="22"/>
          <w:szCs w:val="22"/>
        </w:rPr>
        <w:t>shall be paid</w:t>
      </w:r>
      <w:proofErr w:type="gramEnd"/>
      <w:r w:rsidRPr="00C20993">
        <w:rPr>
          <w:rFonts w:ascii="Arial" w:hAnsi="Arial" w:cs="Arial"/>
          <w:sz w:val="22"/>
          <w:szCs w:val="22"/>
        </w:rPr>
        <w:t xml:space="preserve"> an evening shift premium of $2.26 per hour for all hours worked where the majority of their scheduled hours fall between 1500 and 2300 hours. </w:t>
      </w:r>
    </w:p>
    <w:p w14:paraId="7EFA7DE8" w14:textId="77777777" w:rsidR="00C20993" w:rsidRPr="00C20993" w:rsidRDefault="00C20993" w:rsidP="00773579">
      <w:pPr>
        <w:kinsoku w:val="0"/>
        <w:overflowPunct w:val="0"/>
        <w:autoSpaceDE/>
        <w:autoSpaceDN/>
        <w:adjustRightInd/>
        <w:spacing w:before="241" w:line="230" w:lineRule="exact"/>
        <w:ind w:left="851"/>
        <w:jc w:val="both"/>
        <w:textAlignment w:val="baseline"/>
        <w:rPr>
          <w:rFonts w:ascii="Arial" w:hAnsi="Arial" w:cs="Arial"/>
          <w:sz w:val="22"/>
          <w:szCs w:val="22"/>
        </w:rPr>
      </w:pPr>
      <w:r w:rsidRPr="00C20993">
        <w:rPr>
          <w:rFonts w:ascii="Arial" w:hAnsi="Arial" w:cs="Arial"/>
          <w:sz w:val="22"/>
          <w:szCs w:val="22"/>
        </w:rPr>
        <w:t xml:space="preserve">Effective May 18, 2024, employees </w:t>
      </w:r>
      <w:proofErr w:type="gramStart"/>
      <w:r w:rsidRPr="00C20993">
        <w:rPr>
          <w:rFonts w:ascii="Arial" w:hAnsi="Arial" w:cs="Arial"/>
          <w:sz w:val="22"/>
          <w:szCs w:val="22"/>
        </w:rPr>
        <w:t>shall be paid</w:t>
      </w:r>
      <w:proofErr w:type="gramEnd"/>
      <w:r w:rsidRPr="00C20993">
        <w:rPr>
          <w:rFonts w:ascii="Arial" w:hAnsi="Arial" w:cs="Arial"/>
          <w:sz w:val="22"/>
          <w:szCs w:val="22"/>
        </w:rPr>
        <w:t xml:space="preserve"> a night shift premium of $2.98 per hour for all hours worked where the majority of their scheduled hours fall between 2300 and 0700 hours.</w:t>
      </w:r>
    </w:p>
    <w:p w14:paraId="7348053E" w14:textId="77777777" w:rsidR="00C20993" w:rsidRPr="00C20993" w:rsidRDefault="00C20993" w:rsidP="00773579">
      <w:pPr>
        <w:kinsoku w:val="0"/>
        <w:overflowPunct w:val="0"/>
        <w:autoSpaceDE/>
        <w:autoSpaceDN/>
        <w:adjustRightInd/>
        <w:spacing w:before="241" w:line="230" w:lineRule="exact"/>
        <w:ind w:left="851"/>
        <w:jc w:val="both"/>
        <w:textAlignment w:val="baseline"/>
        <w:rPr>
          <w:rFonts w:ascii="Arial" w:hAnsi="Arial" w:cs="Arial"/>
          <w:sz w:val="22"/>
          <w:szCs w:val="22"/>
        </w:rPr>
      </w:pPr>
      <w:r w:rsidRPr="00C20993">
        <w:rPr>
          <w:rFonts w:ascii="Arial" w:hAnsi="Arial" w:cs="Arial"/>
          <w:sz w:val="22"/>
          <w:szCs w:val="22"/>
        </w:rPr>
        <w:t xml:space="preserve">Effective September 29, 2023, employees </w:t>
      </w:r>
      <w:proofErr w:type="gramStart"/>
      <w:r w:rsidRPr="00C20993">
        <w:rPr>
          <w:rFonts w:ascii="Arial" w:hAnsi="Arial" w:cs="Arial"/>
          <w:sz w:val="22"/>
          <w:szCs w:val="22"/>
        </w:rPr>
        <w:t>shall be paid</w:t>
      </w:r>
      <w:proofErr w:type="gramEnd"/>
      <w:r w:rsidRPr="00C20993">
        <w:rPr>
          <w:rFonts w:ascii="Arial" w:hAnsi="Arial" w:cs="Arial"/>
          <w:sz w:val="22"/>
          <w:szCs w:val="22"/>
        </w:rPr>
        <w:t xml:space="preserve"> a weekend premium of three dollars and fourteen cents ($3.14) per hour for all hours worked between 2400 hours Friday and 2400 Sunday, or such other forty-eight (48) hour period as may be agreed upon by the local parties.</w:t>
      </w:r>
    </w:p>
    <w:p w14:paraId="2802485B" w14:textId="77777777" w:rsidR="00C20993" w:rsidRPr="00C20993" w:rsidRDefault="00C20993" w:rsidP="00773579">
      <w:pPr>
        <w:kinsoku w:val="0"/>
        <w:overflowPunct w:val="0"/>
        <w:autoSpaceDE/>
        <w:autoSpaceDN/>
        <w:adjustRightInd/>
        <w:spacing w:before="241" w:line="230" w:lineRule="exact"/>
        <w:ind w:left="851"/>
        <w:jc w:val="both"/>
        <w:textAlignment w:val="baseline"/>
        <w:rPr>
          <w:rFonts w:ascii="Arial" w:hAnsi="Arial" w:cs="Arial"/>
          <w:sz w:val="22"/>
          <w:szCs w:val="22"/>
        </w:rPr>
      </w:pPr>
      <w:r w:rsidRPr="00C20993">
        <w:rPr>
          <w:rFonts w:ascii="Arial" w:hAnsi="Arial" w:cs="Arial"/>
          <w:sz w:val="22"/>
          <w:szCs w:val="22"/>
        </w:rPr>
        <w:t>For clarity, employees will be paid both shift and weekend premiums when working hours eligible for both premiums.</w:t>
      </w:r>
    </w:p>
    <w:p w14:paraId="76FC6525" w14:textId="77777777" w:rsidR="001B5309" w:rsidRPr="007C4A4D" w:rsidRDefault="001B5309" w:rsidP="00F416A3">
      <w:pPr>
        <w:pStyle w:val="Heading1"/>
      </w:pPr>
      <w:bookmarkStart w:id="71" w:name="_Toc193450313"/>
      <w:r w:rsidRPr="007C4A4D">
        <w:t>ARTICLE 16 – HOLIDAYS</w:t>
      </w:r>
      <w:bookmarkEnd w:id="71"/>
    </w:p>
    <w:p w14:paraId="76FC6526" w14:textId="1C782F1C" w:rsidR="001B5309" w:rsidRPr="007C4A4D" w:rsidRDefault="001B5309" w:rsidP="003552A9">
      <w:pPr>
        <w:pStyle w:val="Heading2"/>
        <w:jc w:val="both"/>
        <w:rPr>
          <w:rFonts w:cs="Arial"/>
          <w:szCs w:val="22"/>
        </w:rPr>
      </w:pPr>
      <w:bookmarkStart w:id="72" w:name="_Toc193450314"/>
      <w:r w:rsidRPr="007C4A4D">
        <w:rPr>
          <w:rFonts w:cs="Arial"/>
          <w:szCs w:val="22"/>
        </w:rPr>
        <w:t xml:space="preserve">16.01 </w:t>
      </w:r>
      <w:r w:rsidR="00780639" w:rsidRPr="007C4A4D">
        <w:rPr>
          <w:rFonts w:cs="Arial"/>
          <w:szCs w:val="22"/>
        </w:rPr>
        <w:tab/>
      </w:r>
      <w:r w:rsidRPr="007C4A4D">
        <w:rPr>
          <w:rFonts w:cs="Arial"/>
          <w:szCs w:val="22"/>
        </w:rPr>
        <w:t xml:space="preserve">Payment for Working </w:t>
      </w:r>
      <w:r w:rsidR="009404A6" w:rsidRPr="007C4A4D">
        <w:rPr>
          <w:rFonts w:cs="Arial"/>
          <w:szCs w:val="22"/>
        </w:rPr>
        <w:t>on</w:t>
      </w:r>
      <w:r w:rsidRPr="007C4A4D">
        <w:rPr>
          <w:rFonts w:cs="Arial"/>
          <w:szCs w:val="22"/>
        </w:rPr>
        <w:t xml:space="preserve"> </w:t>
      </w:r>
      <w:r w:rsidR="009404A6">
        <w:rPr>
          <w:rFonts w:cs="Arial"/>
          <w:szCs w:val="22"/>
        </w:rPr>
        <w:t>a</w:t>
      </w:r>
      <w:r w:rsidRPr="007C4A4D">
        <w:rPr>
          <w:rFonts w:cs="Arial"/>
          <w:szCs w:val="22"/>
        </w:rPr>
        <w:t xml:space="preserve"> Holiday</w:t>
      </w:r>
      <w:bookmarkEnd w:id="72"/>
    </w:p>
    <w:p w14:paraId="76FC6527" w14:textId="61B43821"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z w:val="22"/>
          <w:szCs w:val="22"/>
        </w:rPr>
      </w:pPr>
      <w:r w:rsidRPr="007C4A4D">
        <w:rPr>
          <w:rFonts w:ascii="Arial" w:hAnsi="Arial" w:cs="Arial"/>
          <w:sz w:val="22"/>
          <w:szCs w:val="22"/>
        </w:rPr>
        <w:t xml:space="preserve">If an employee is required </w:t>
      </w:r>
      <w:proofErr w:type="gramStart"/>
      <w:r w:rsidRPr="007C4A4D">
        <w:rPr>
          <w:rFonts w:ascii="Arial" w:hAnsi="Arial" w:cs="Arial"/>
          <w:sz w:val="22"/>
          <w:szCs w:val="22"/>
        </w:rPr>
        <w:t>to</w:t>
      </w:r>
      <w:proofErr w:type="gramEnd"/>
      <w:r w:rsidRPr="007C4A4D">
        <w:rPr>
          <w:rFonts w:ascii="Arial" w:hAnsi="Arial" w:cs="Arial"/>
          <w:sz w:val="22"/>
          <w:szCs w:val="22"/>
        </w:rPr>
        <w:t xml:space="preserve"> work on any of the holidays set out in the local Appendix the employee shall be paid at the rate of time and one-half (1 </w:t>
      </w:r>
      <w:r w:rsidRPr="007C4A4D">
        <w:rPr>
          <w:rFonts w:ascii="Arial" w:hAnsi="Arial" w:cs="Arial"/>
          <w:sz w:val="22"/>
          <w:szCs w:val="22"/>
          <w:vertAlign w:val="superscript"/>
        </w:rPr>
        <w:t>1</w:t>
      </w:r>
      <w:r w:rsidRPr="007C4A4D">
        <w:rPr>
          <w:rFonts w:ascii="Arial" w:hAnsi="Arial" w:cs="Arial"/>
          <w:sz w:val="22"/>
          <w:szCs w:val="22"/>
        </w:rPr>
        <w:t>/</w:t>
      </w:r>
      <w:r w:rsidRPr="007C4A4D">
        <w:rPr>
          <w:rFonts w:ascii="Arial" w:hAnsi="Arial" w:cs="Arial"/>
          <w:sz w:val="22"/>
          <w:szCs w:val="22"/>
          <w:vertAlign w:val="subscript"/>
        </w:rPr>
        <w:t>2</w:t>
      </w:r>
      <w:r w:rsidRPr="007C4A4D">
        <w:rPr>
          <w:rFonts w:ascii="Arial" w:hAnsi="Arial" w:cs="Arial"/>
          <w:sz w:val="22"/>
          <w:szCs w:val="22"/>
        </w:rPr>
        <w:t xml:space="preserve">) </w:t>
      </w:r>
      <w:r w:rsidR="0047562B" w:rsidRPr="007C4A4D">
        <w:rPr>
          <w:rFonts w:ascii="Arial" w:hAnsi="Arial" w:cs="Arial"/>
          <w:sz w:val="22"/>
          <w:szCs w:val="22"/>
        </w:rPr>
        <w:t>their</w:t>
      </w:r>
      <w:r w:rsidRPr="007C4A4D">
        <w:rPr>
          <w:rFonts w:ascii="Arial" w:hAnsi="Arial" w:cs="Arial"/>
          <w:sz w:val="22"/>
          <w:szCs w:val="22"/>
        </w:rPr>
        <w:t xml:space="preserve"> straight time hourly rate of pay for all hours worked on such holiday.</w:t>
      </w:r>
    </w:p>
    <w:p w14:paraId="76FC6528" w14:textId="6047CAEA" w:rsidR="001B5309" w:rsidRPr="007C4A4D" w:rsidRDefault="001B5309" w:rsidP="003552A9">
      <w:pPr>
        <w:pStyle w:val="Heading2"/>
        <w:jc w:val="both"/>
        <w:rPr>
          <w:rFonts w:cs="Arial"/>
          <w:szCs w:val="22"/>
        </w:rPr>
      </w:pPr>
      <w:bookmarkStart w:id="73" w:name="_Toc193450315"/>
      <w:r w:rsidRPr="007C4A4D">
        <w:rPr>
          <w:rFonts w:cs="Arial"/>
          <w:szCs w:val="22"/>
        </w:rPr>
        <w:t xml:space="preserve">16.02 </w:t>
      </w:r>
      <w:r w:rsidR="00780639" w:rsidRPr="007C4A4D">
        <w:rPr>
          <w:rFonts w:cs="Arial"/>
          <w:szCs w:val="22"/>
        </w:rPr>
        <w:tab/>
      </w:r>
      <w:r w:rsidRPr="007C4A4D">
        <w:rPr>
          <w:rFonts w:cs="Arial"/>
          <w:szCs w:val="22"/>
        </w:rPr>
        <w:t xml:space="preserve">Payment for Working Overtime </w:t>
      </w:r>
      <w:r w:rsidR="009404A6" w:rsidRPr="007C4A4D">
        <w:rPr>
          <w:rFonts w:cs="Arial"/>
          <w:szCs w:val="22"/>
        </w:rPr>
        <w:t>on</w:t>
      </w:r>
      <w:r w:rsidRPr="007C4A4D">
        <w:rPr>
          <w:rFonts w:cs="Arial"/>
          <w:szCs w:val="22"/>
        </w:rPr>
        <w:t xml:space="preserve"> </w:t>
      </w:r>
      <w:r w:rsidR="009404A6">
        <w:rPr>
          <w:rFonts w:cs="Arial"/>
          <w:szCs w:val="22"/>
        </w:rPr>
        <w:t>a</w:t>
      </w:r>
      <w:r w:rsidRPr="007C4A4D">
        <w:rPr>
          <w:rFonts w:cs="Arial"/>
          <w:szCs w:val="22"/>
        </w:rPr>
        <w:t xml:space="preserve"> Holiday</w:t>
      </w:r>
      <w:bookmarkEnd w:id="73"/>
    </w:p>
    <w:p w14:paraId="76FC6529" w14:textId="075F27B0" w:rsidR="001B5309" w:rsidRDefault="001B5309" w:rsidP="003552A9">
      <w:pPr>
        <w:kinsoku w:val="0"/>
        <w:overflowPunct w:val="0"/>
        <w:autoSpaceDE/>
        <w:autoSpaceDN/>
        <w:adjustRightInd/>
        <w:spacing w:before="235" w:line="232" w:lineRule="exact"/>
        <w:ind w:left="720"/>
        <w:jc w:val="both"/>
        <w:textAlignment w:val="baseline"/>
        <w:rPr>
          <w:rFonts w:ascii="Arial" w:hAnsi="Arial" w:cs="Arial"/>
          <w:sz w:val="22"/>
          <w:szCs w:val="22"/>
        </w:rPr>
      </w:pPr>
      <w:r w:rsidRPr="007C4A4D">
        <w:rPr>
          <w:rFonts w:ascii="Arial" w:hAnsi="Arial" w:cs="Arial"/>
          <w:sz w:val="22"/>
          <w:szCs w:val="22"/>
        </w:rPr>
        <w:t xml:space="preserve">Where an employee is required to work authorized overtime in excess of </w:t>
      </w:r>
      <w:r w:rsidR="00E523D1" w:rsidRPr="007C4A4D">
        <w:rPr>
          <w:rFonts w:ascii="Arial" w:hAnsi="Arial" w:cs="Arial"/>
          <w:sz w:val="22"/>
          <w:szCs w:val="22"/>
        </w:rPr>
        <w:t>their</w:t>
      </w:r>
      <w:r w:rsidRPr="007C4A4D">
        <w:rPr>
          <w:rFonts w:ascii="Arial" w:hAnsi="Arial" w:cs="Arial"/>
          <w:sz w:val="22"/>
          <w:szCs w:val="22"/>
        </w:rPr>
        <w:t xml:space="preserve"> regularly scheduled hours on a paid holiday, such employee shall receive twice (</w:t>
      </w:r>
      <w:proofErr w:type="gramStart"/>
      <w:r w:rsidRPr="007C4A4D">
        <w:rPr>
          <w:rFonts w:ascii="Arial" w:hAnsi="Arial" w:cs="Arial"/>
          <w:sz w:val="22"/>
          <w:szCs w:val="22"/>
        </w:rPr>
        <w:t>2x</w:t>
      </w:r>
      <w:proofErr w:type="gramEnd"/>
      <w:r w:rsidRPr="007C4A4D">
        <w:rPr>
          <w:rFonts w:ascii="Arial" w:hAnsi="Arial" w:cs="Arial"/>
          <w:sz w:val="22"/>
          <w:szCs w:val="22"/>
        </w:rPr>
        <w:t xml:space="preserve">) </w:t>
      </w:r>
      <w:r w:rsidR="00E523D1" w:rsidRPr="007C4A4D">
        <w:rPr>
          <w:rFonts w:ascii="Arial" w:hAnsi="Arial" w:cs="Arial"/>
          <w:sz w:val="22"/>
          <w:szCs w:val="22"/>
        </w:rPr>
        <w:t>their</w:t>
      </w:r>
      <w:r w:rsidRPr="007C4A4D">
        <w:rPr>
          <w:rFonts w:ascii="Arial" w:hAnsi="Arial" w:cs="Arial"/>
          <w:sz w:val="22"/>
          <w:szCs w:val="22"/>
        </w:rPr>
        <w:t xml:space="preserve"> regular straight time hourly rate for such authorized overtime.</w:t>
      </w:r>
    </w:p>
    <w:p w14:paraId="76FC652A" w14:textId="77777777" w:rsidR="001B5309" w:rsidRPr="007C4A4D" w:rsidRDefault="001B5309" w:rsidP="00F416A3">
      <w:pPr>
        <w:pStyle w:val="Heading1"/>
      </w:pPr>
      <w:bookmarkStart w:id="74" w:name="_Toc193450316"/>
      <w:r w:rsidRPr="007C4A4D">
        <w:t>ARTICLE 17 – VACATIONS</w:t>
      </w:r>
      <w:bookmarkEnd w:id="74"/>
    </w:p>
    <w:p w14:paraId="76FC652B" w14:textId="5B3B689B" w:rsidR="001B5309" w:rsidRPr="007C4A4D" w:rsidRDefault="001B5309" w:rsidP="003552A9">
      <w:pPr>
        <w:pStyle w:val="Heading2"/>
        <w:jc w:val="both"/>
        <w:rPr>
          <w:rFonts w:cs="Arial"/>
          <w:szCs w:val="22"/>
        </w:rPr>
      </w:pPr>
      <w:bookmarkStart w:id="75" w:name="_Toc193450317"/>
      <w:r w:rsidRPr="007C4A4D">
        <w:rPr>
          <w:rFonts w:cs="Arial"/>
          <w:szCs w:val="22"/>
        </w:rPr>
        <w:t xml:space="preserve">17.01 (a) Part-Time Entitlement, Qualifiers </w:t>
      </w:r>
      <w:r w:rsidR="00540B97" w:rsidRPr="007C4A4D">
        <w:rPr>
          <w:rFonts w:cs="Arial"/>
          <w:szCs w:val="22"/>
        </w:rPr>
        <w:t>and</w:t>
      </w:r>
      <w:r w:rsidRPr="007C4A4D">
        <w:rPr>
          <w:rFonts w:cs="Arial"/>
          <w:szCs w:val="22"/>
        </w:rPr>
        <w:t xml:space="preserve"> Calculation </w:t>
      </w:r>
      <w:r w:rsidR="00540B97">
        <w:rPr>
          <w:rFonts w:cs="Arial"/>
          <w:szCs w:val="22"/>
        </w:rPr>
        <w:t>o</w:t>
      </w:r>
      <w:r w:rsidRPr="007C4A4D">
        <w:rPr>
          <w:rFonts w:cs="Arial"/>
          <w:szCs w:val="22"/>
        </w:rPr>
        <w:t>f Payment</w:t>
      </w:r>
      <w:bookmarkEnd w:id="75"/>
    </w:p>
    <w:p w14:paraId="0DE0AC7D" w14:textId="77777777" w:rsidR="00EA554F" w:rsidRPr="007C4A4D" w:rsidRDefault="00EA554F" w:rsidP="003552A9">
      <w:pPr>
        <w:jc w:val="both"/>
        <w:rPr>
          <w:rFonts w:ascii="Arial" w:hAnsi="Arial" w:cs="Arial"/>
          <w:sz w:val="22"/>
          <w:szCs w:val="22"/>
        </w:rPr>
      </w:pPr>
    </w:p>
    <w:tbl>
      <w:tblPr>
        <w:tblW w:w="0" w:type="auto"/>
        <w:tblInd w:w="776" w:type="dxa"/>
        <w:tblLayout w:type="fixed"/>
        <w:tblCellMar>
          <w:left w:w="0" w:type="dxa"/>
          <w:right w:w="0" w:type="dxa"/>
        </w:tblCellMar>
        <w:tblLook w:val="0000" w:firstRow="0" w:lastRow="0" w:firstColumn="0" w:lastColumn="0" w:noHBand="0" w:noVBand="0"/>
      </w:tblPr>
      <w:tblGrid>
        <w:gridCol w:w="2890"/>
        <w:gridCol w:w="2539"/>
        <w:gridCol w:w="2385"/>
      </w:tblGrid>
      <w:tr w:rsidR="001B5309" w:rsidRPr="007C4A4D" w14:paraId="76FC652F" w14:textId="77777777" w:rsidTr="00412105">
        <w:trPr>
          <w:trHeight w:hRule="exact" w:val="1048"/>
        </w:trPr>
        <w:tc>
          <w:tcPr>
            <w:tcW w:w="2890" w:type="dxa"/>
            <w:tcBorders>
              <w:top w:val="single" w:sz="5" w:space="0" w:color="auto"/>
              <w:left w:val="single" w:sz="5" w:space="0" w:color="auto"/>
              <w:bottom w:val="single" w:sz="5" w:space="0" w:color="auto"/>
              <w:right w:val="single" w:sz="5" w:space="0" w:color="auto"/>
            </w:tcBorders>
            <w:shd w:val="clear" w:color="auto" w:fill="auto"/>
            <w:vAlign w:val="center"/>
          </w:tcPr>
          <w:p w14:paraId="76FC652C" w14:textId="77777777" w:rsidR="001B5309" w:rsidRPr="008908C6" w:rsidRDefault="001B5309" w:rsidP="00111136">
            <w:pPr>
              <w:kinsoku w:val="0"/>
              <w:overflowPunct w:val="0"/>
              <w:autoSpaceDE/>
              <w:autoSpaceDN/>
              <w:adjustRightInd/>
              <w:jc w:val="center"/>
              <w:textAlignment w:val="baseline"/>
              <w:rPr>
                <w:rFonts w:ascii="Arial" w:hAnsi="Arial" w:cs="Arial"/>
                <w:color w:val="000000"/>
                <w:sz w:val="22"/>
                <w:szCs w:val="22"/>
              </w:rPr>
            </w:pPr>
            <w:r w:rsidRPr="008908C6">
              <w:rPr>
                <w:rFonts w:ascii="Arial" w:hAnsi="Arial" w:cs="Arial"/>
                <w:color w:val="000000"/>
                <w:sz w:val="22"/>
                <w:szCs w:val="22"/>
              </w:rPr>
              <w:t>An employee who has</w:t>
            </w:r>
            <w:r w:rsidRPr="008908C6">
              <w:rPr>
                <w:rFonts w:ascii="Arial" w:hAnsi="Arial" w:cs="Arial"/>
                <w:color w:val="000000"/>
                <w:sz w:val="22"/>
                <w:szCs w:val="22"/>
              </w:rPr>
              <w:br/>
              <w:t>completed the following</w:t>
            </w:r>
            <w:r w:rsidRPr="008908C6">
              <w:rPr>
                <w:rFonts w:ascii="Arial" w:hAnsi="Arial" w:cs="Arial"/>
                <w:color w:val="000000"/>
                <w:sz w:val="22"/>
                <w:szCs w:val="22"/>
              </w:rPr>
              <w:br/>
              <w:t>number of continuous years</w:t>
            </w:r>
            <w:r w:rsidRPr="008908C6">
              <w:rPr>
                <w:rFonts w:ascii="Arial" w:hAnsi="Arial" w:cs="Arial"/>
                <w:color w:val="000000"/>
                <w:sz w:val="22"/>
                <w:szCs w:val="22"/>
              </w:rPr>
              <w:br/>
              <w:t>of service:</w:t>
            </w:r>
          </w:p>
        </w:tc>
        <w:tc>
          <w:tcPr>
            <w:tcW w:w="2539" w:type="dxa"/>
            <w:tcBorders>
              <w:top w:val="single" w:sz="5" w:space="0" w:color="auto"/>
              <w:left w:val="single" w:sz="5" w:space="0" w:color="auto"/>
              <w:bottom w:val="single" w:sz="5" w:space="0" w:color="auto"/>
              <w:right w:val="single" w:sz="5" w:space="0" w:color="auto"/>
            </w:tcBorders>
            <w:shd w:val="clear" w:color="auto" w:fill="auto"/>
            <w:vAlign w:val="center"/>
          </w:tcPr>
          <w:p w14:paraId="76FC652D" w14:textId="77777777" w:rsidR="001B5309" w:rsidRPr="008908C6" w:rsidRDefault="001B5309" w:rsidP="00111136">
            <w:pPr>
              <w:kinsoku w:val="0"/>
              <w:overflowPunct w:val="0"/>
              <w:autoSpaceDE/>
              <w:autoSpaceDN/>
              <w:adjustRightInd/>
              <w:jc w:val="center"/>
              <w:textAlignment w:val="baseline"/>
              <w:rPr>
                <w:rFonts w:ascii="Arial" w:hAnsi="Arial" w:cs="Arial"/>
                <w:color w:val="000000"/>
                <w:sz w:val="22"/>
                <w:szCs w:val="22"/>
              </w:rPr>
            </w:pPr>
            <w:r w:rsidRPr="008908C6">
              <w:rPr>
                <w:rFonts w:ascii="Arial" w:hAnsi="Arial" w:cs="Arial"/>
                <w:color w:val="000000"/>
                <w:sz w:val="22"/>
                <w:szCs w:val="22"/>
              </w:rPr>
              <w:t>But less than the following</w:t>
            </w:r>
            <w:r w:rsidRPr="008908C6">
              <w:rPr>
                <w:rFonts w:ascii="Arial" w:hAnsi="Arial" w:cs="Arial"/>
                <w:color w:val="000000"/>
                <w:sz w:val="22"/>
                <w:szCs w:val="22"/>
              </w:rPr>
              <w:br/>
              <w:t>number of continuous</w:t>
            </w:r>
            <w:r w:rsidRPr="008908C6">
              <w:rPr>
                <w:rFonts w:ascii="Arial" w:hAnsi="Arial" w:cs="Arial"/>
                <w:color w:val="000000"/>
                <w:sz w:val="22"/>
                <w:szCs w:val="22"/>
              </w:rPr>
              <w:br/>
              <w:t>years of service:</w:t>
            </w:r>
          </w:p>
        </w:tc>
        <w:tc>
          <w:tcPr>
            <w:tcW w:w="2385" w:type="dxa"/>
            <w:tcBorders>
              <w:top w:val="single" w:sz="5" w:space="0" w:color="auto"/>
              <w:left w:val="single" w:sz="5" w:space="0" w:color="auto"/>
              <w:bottom w:val="single" w:sz="5" w:space="0" w:color="auto"/>
              <w:right w:val="single" w:sz="5" w:space="0" w:color="auto"/>
            </w:tcBorders>
            <w:shd w:val="clear" w:color="auto" w:fill="auto"/>
            <w:vAlign w:val="center"/>
          </w:tcPr>
          <w:p w14:paraId="76FC652E" w14:textId="77777777" w:rsidR="001B5309" w:rsidRPr="008908C6" w:rsidRDefault="001B5309" w:rsidP="00111136">
            <w:pPr>
              <w:kinsoku w:val="0"/>
              <w:overflowPunct w:val="0"/>
              <w:autoSpaceDE/>
              <w:autoSpaceDN/>
              <w:adjustRightInd/>
              <w:jc w:val="center"/>
              <w:textAlignment w:val="baseline"/>
              <w:rPr>
                <w:rFonts w:ascii="Arial" w:hAnsi="Arial" w:cs="Arial"/>
                <w:color w:val="000000"/>
                <w:sz w:val="22"/>
                <w:szCs w:val="22"/>
              </w:rPr>
            </w:pPr>
            <w:r w:rsidRPr="008908C6">
              <w:rPr>
                <w:rFonts w:ascii="Arial" w:hAnsi="Arial" w:cs="Arial"/>
                <w:color w:val="000000"/>
                <w:sz w:val="22"/>
                <w:szCs w:val="22"/>
              </w:rPr>
              <w:t>Is entitled to the</w:t>
            </w:r>
            <w:r w:rsidRPr="008908C6">
              <w:rPr>
                <w:rFonts w:ascii="Arial" w:hAnsi="Arial" w:cs="Arial"/>
                <w:color w:val="000000"/>
                <w:sz w:val="22"/>
                <w:szCs w:val="22"/>
              </w:rPr>
              <w:br/>
              <w:t>following number of</w:t>
            </w:r>
            <w:r w:rsidRPr="008908C6">
              <w:rPr>
                <w:rFonts w:ascii="Arial" w:hAnsi="Arial" w:cs="Arial"/>
                <w:color w:val="000000"/>
                <w:sz w:val="22"/>
                <w:szCs w:val="22"/>
              </w:rPr>
              <w:br/>
              <w:t>weeks of annual</w:t>
            </w:r>
            <w:r w:rsidRPr="008908C6">
              <w:rPr>
                <w:rFonts w:ascii="Arial" w:hAnsi="Arial" w:cs="Arial"/>
                <w:color w:val="000000"/>
                <w:sz w:val="22"/>
                <w:szCs w:val="22"/>
              </w:rPr>
              <w:br/>
              <w:t>vacation with pay:</w:t>
            </w:r>
          </w:p>
        </w:tc>
      </w:tr>
      <w:tr w:rsidR="001B5309" w:rsidRPr="007C4A4D" w14:paraId="76FC6533" w14:textId="77777777" w:rsidTr="00412105">
        <w:trPr>
          <w:trHeight w:hRule="exact" w:val="425"/>
        </w:trPr>
        <w:tc>
          <w:tcPr>
            <w:tcW w:w="2890" w:type="dxa"/>
            <w:tcBorders>
              <w:top w:val="single" w:sz="5" w:space="0" w:color="auto"/>
              <w:left w:val="single" w:sz="5" w:space="0" w:color="auto"/>
              <w:bottom w:val="single" w:sz="5" w:space="0" w:color="auto"/>
              <w:right w:val="single" w:sz="5" w:space="0" w:color="auto"/>
            </w:tcBorders>
            <w:vAlign w:val="center"/>
          </w:tcPr>
          <w:p w14:paraId="76FC6530"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Less than 3,450</w:t>
            </w:r>
          </w:p>
        </w:tc>
        <w:tc>
          <w:tcPr>
            <w:tcW w:w="2539" w:type="dxa"/>
            <w:tcBorders>
              <w:top w:val="single" w:sz="5" w:space="0" w:color="auto"/>
              <w:left w:val="single" w:sz="5" w:space="0" w:color="auto"/>
              <w:bottom w:val="single" w:sz="5" w:space="0" w:color="auto"/>
              <w:right w:val="single" w:sz="5" w:space="0" w:color="auto"/>
            </w:tcBorders>
            <w:vAlign w:val="center"/>
          </w:tcPr>
          <w:p w14:paraId="76FC6531"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p>
        </w:tc>
        <w:tc>
          <w:tcPr>
            <w:tcW w:w="2385" w:type="dxa"/>
            <w:tcBorders>
              <w:top w:val="single" w:sz="5" w:space="0" w:color="auto"/>
              <w:left w:val="single" w:sz="5" w:space="0" w:color="auto"/>
              <w:bottom w:val="single" w:sz="5" w:space="0" w:color="auto"/>
              <w:right w:val="single" w:sz="5" w:space="0" w:color="auto"/>
            </w:tcBorders>
            <w:vAlign w:val="center"/>
          </w:tcPr>
          <w:p w14:paraId="76FC6532"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4%</w:t>
            </w:r>
          </w:p>
        </w:tc>
      </w:tr>
      <w:tr w:rsidR="001B5309" w:rsidRPr="007C4A4D" w14:paraId="76FC6537" w14:textId="77777777" w:rsidTr="00412105">
        <w:trPr>
          <w:trHeight w:hRule="exact" w:val="431"/>
        </w:trPr>
        <w:tc>
          <w:tcPr>
            <w:tcW w:w="2890" w:type="dxa"/>
            <w:tcBorders>
              <w:top w:val="single" w:sz="5" w:space="0" w:color="auto"/>
              <w:left w:val="single" w:sz="5" w:space="0" w:color="auto"/>
              <w:bottom w:val="single" w:sz="5" w:space="0" w:color="auto"/>
              <w:right w:val="single" w:sz="5" w:space="0" w:color="auto"/>
            </w:tcBorders>
            <w:vAlign w:val="center"/>
          </w:tcPr>
          <w:p w14:paraId="76FC6534"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3,450</w:t>
            </w:r>
          </w:p>
        </w:tc>
        <w:tc>
          <w:tcPr>
            <w:tcW w:w="2539" w:type="dxa"/>
            <w:tcBorders>
              <w:top w:val="single" w:sz="5" w:space="0" w:color="auto"/>
              <w:left w:val="single" w:sz="5" w:space="0" w:color="auto"/>
              <w:bottom w:val="single" w:sz="5" w:space="0" w:color="auto"/>
              <w:right w:val="single" w:sz="5" w:space="0" w:color="auto"/>
            </w:tcBorders>
            <w:vAlign w:val="center"/>
          </w:tcPr>
          <w:p w14:paraId="76FC6535"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8,625</w:t>
            </w:r>
          </w:p>
        </w:tc>
        <w:tc>
          <w:tcPr>
            <w:tcW w:w="2385" w:type="dxa"/>
            <w:tcBorders>
              <w:top w:val="single" w:sz="5" w:space="0" w:color="auto"/>
              <w:left w:val="single" w:sz="5" w:space="0" w:color="auto"/>
              <w:bottom w:val="single" w:sz="5" w:space="0" w:color="auto"/>
              <w:right w:val="single" w:sz="5" w:space="0" w:color="auto"/>
            </w:tcBorders>
            <w:vAlign w:val="center"/>
          </w:tcPr>
          <w:p w14:paraId="76FC6536"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6%</w:t>
            </w:r>
          </w:p>
        </w:tc>
      </w:tr>
      <w:tr w:rsidR="001B5309" w:rsidRPr="007C4A4D" w14:paraId="76FC653B" w14:textId="77777777" w:rsidTr="00412105">
        <w:trPr>
          <w:trHeight w:hRule="exact" w:val="423"/>
        </w:trPr>
        <w:tc>
          <w:tcPr>
            <w:tcW w:w="2890" w:type="dxa"/>
            <w:tcBorders>
              <w:top w:val="single" w:sz="5" w:space="0" w:color="auto"/>
              <w:left w:val="single" w:sz="5" w:space="0" w:color="auto"/>
              <w:bottom w:val="single" w:sz="5" w:space="0" w:color="auto"/>
              <w:right w:val="single" w:sz="5" w:space="0" w:color="auto"/>
            </w:tcBorders>
            <w:vAlign w:val="center"/>
          </w:tcPr>
          <w:p w14:paraId="76FC6538"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8,625</w:t>
            </w:r>
          </w:p>
        </w:tc>
        <w:tc>
          <w:tcPr>
            <w:tcW w:w="2539" w:type="dxa"/>
            <w:tcBorders>
              <w:top w:val="single" w:sz="5" w:space="0" w:color="auto"/>
              <w:left w:val="single" w:sz="5" w:space="0" w:color="auto"/>
              <w:bottom w:val="single" w:sz="5" w:space="0" w:color="auto"/>
              <w:right w:val="single" w:sz="5" w:space="0" w:color="auto"/>
            </w:tcBorders>
            <w:vAlign w:val="center"/>
          </w:tcPr>
          <w:p w14:paraId="76FC6539"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20,700</w:t>
            </w:r>
          </w:p>
        </w:tc>
        <w:tc>
          <w:tcPr>
            <w:tcW w:w="2385" w:type="dxa"/>
            <w:tcBorders>
              <w:top w:val="single" w:sz="5" w:space="0" w:color="auto"/>
              <w:left w:val="single" w:sz="5" w:space="0" w:color="auto"/>
              <w:bottom w:val="single" w:sz="5" w:space="0" w:color="auto"/>
              <w:right w:val="single" w:sz="5" w:space="0" w:color="auto"/>
            </w:tcBorders>
            <w:vAlign w:val="center"/>
          </w:tcPr>
          <w:p w14:paraId="76FC653A"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8%</w:t>
            </w:r>
          </w:p>
        </w:tc>
      </w:tr>
      <w:tr w:rsidR="001B5309" w:rsidRPr="007C4A4D" w14:paraId="76FC653F" w14:textId="77777777" w:rsidTr="00412105">
        <w:trPr>
          <w:trHeight w:hRule="exact" w:val="415"/>
        </w:trPr>
        <w:tc>
          <w:tcPr>
            <w:tcW w:w="2890" w:type="dxa"/>
            <w:tcBorders>
              <w:top w:val="single" w:sz="5" w:space="0" w:color="auto"/>
              <w:left w:val="single" w:sz="5" w:space="0" w:color="auto"/>
              <w:bottom w:val="single" w:sz="5" w:space="0" w:color="auto"/>
              <w:right w:val="single" w:sz="5" w:space="0" w:color="auto"/>
            </w:tcBorders>
            <w:vAlign w:val="center"/>
          </w:tcPr>
          <w:p w14:paraId="76FC653C"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20,700</w:t>
            </w:r>
          </w:p>
        </w:tc>
        <w:tc>
          <w:tcPr>
            <w:tcW w:w="2539" w:type="dxa"/>
            <w:tcBorders>
              <w:top w:val="single" w:sz="5" w:space="0" w:color="auto"/>
              <w:left w:val="single" w:sz="5" w:space="0" w:color="auto"/>
              <w:bottom w:val="single" w:sz="5" w:space="0" w:color="auto"/>
              <w:right w:val="single" w:sz="5" w:space="0" w:color="auto"/>
            </w:tcBorders>
            <w:vAlign w:val="center"/>
          </w:tcPr>
          <w:p w14:paraId="76FC653D"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34,500</w:t>
            </w:r>
          </w:p>
        </w:tc>
        <w:tc>
          <w:tcPr>
            <w:tcW w:w="2385" w:type="dxa"/>
            <w:tcBorders>
              <w:top w:val="single" w:sz="5" w:space="0" w:color="auto"/>
              <w:left w:val="single" w:sz="5" w:space="0" w:color="auto"/>
              <w:bottom w:val="single" w:sz="5" w:space="0" w:color="auto"/>
              <w:right w:val="single" w:sz="5" w:space="0" w:color="auto"/>
            </w:tcBorders>
            <w:vAlign w:val="center"/>
          </w:tcPr>
          <w:p w14:paraId="76FC653E"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10%</w:t>
            </w:r>
          </w:p>
        </w:tc>
      </w:tr>
      <w:tr w:rsidR="001B5309" w:rsidRPr="007C4A4D" w14:paraId="76FC6543" w14:textId="77777777" w:rsidTr="00412105">
        <w:trPr>
          <w:trHeight w:hRule="exact" w:val="421"/>
        </w:trPr>
        <w:tc>
          <w:tcPr>
            <w:tcW w:w="2890" w:type="dxa"/>
            <w:tcBorders>
              <w:top w:val="single" w:sz="5" w:space="0" w:color="auto"/>
              <w:left w:val="single" w:sz="5" w:space="0" w:color="auto"/>
              <w:bottom w:val="single" w:sz="5" w:space="0" w:color="auto"/>
              <w:right w:val="single" w:sz="5" w:space="0" w:color="auto"/>
            </w:tcBorders>
            <w:vAlign w:val="center"/>
          </w:tcPr>
          <w:p w14:paraId="76FC6540"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34,500</w:t>
            </w:r>
          </w:p>
        </w:tc>
        <w:tc>
          <w:tcPr>
            <w:tcW w:w="2539" w:type="dxa"/>
            <w:tcBorders>
              <w:top w:val="single" w:sz="5" w:space="0" w:color="auto"/>
              <w:left w:val="single" w:sz="5" w:space="0" w:color="auto"/>
              <w:bottom w:val="single" w:sz="5" w:space="0" w:color="auto"/>
              <w:right w:val="single" w:sz="5" w:space="0" w:color="auto"/>
            </w:tcBorders>
            <w:vAlign w:val="center"/>
          </w:tcPr>
          <w:p w14:paraId="76FC6541"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48,300</w:t>
            </w:r>
          </w:p>
        </w:tc>
        <w:tc>
          <w:tcPr>
            <w:tcW w:w="2385" w:type="dxa"/>
            <w:tcBorders>
              <w:top w:val="single" w:sz="5" w:space="0" w:color="auto"/>
              <w:left w:val="single" w:sz="5" w:space="0" w:color="auto"/>
              <w:bottom w:val="single" w:sz="5" w:space="0" w:color="auto"/>
              <w:right w:val="single" w:sz="5" w:space="0" w:color="auto"/>
            </w:tcBorders>
            <w:vAlign w:val="center"/>
          </w:tcPr>
          <w:p w14:paraId="76FC6542"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12%</w:t>
            </w:r>
          </w:p>
        </w:tc>
      </w:tr>
      <w:tr w:rsidR="001B5309" w:rsidRPr="007C4A4D" w14:paraId="76FC6547" w14:textId="77777777" w:rsidTr="00412105">
        <w:trPr>
          <w:trHeight w:hRule="exact" w:val="441"/>
        </w:trPr>
        <w:tc>
          <w:tcPr>
            <w:tcW w:w="2890" w:type="dxa"/>
            <w:tcBorders>
              <w:top w:val="single" w:sz="5" w:space="0" w:color="auto"/>
              <w:left w:val="single" w:sz="5" w:space="0" w:color="auto"/>
              <w:bottom w:val="single" w:sz="5" w:space="0" w:color="auto"/>
              <w:right w:val="single" w:sz="5" w:space="0" w:color="auto"/>
            </w:tcBorders>
            <w:vAlign w:val="center"/>
          </w:tcPr>
          <w:p w14:paraId="76FC6544"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48,300</w:t>
            </w:r>
          </w:p>
        </w:tc>
        <w:tc>
          <w:tcPr>
            <w:tcW w:w="2539" w:type="dxa"/>
            <w:tcBorders>
              <w:top w:val="single" w:sz="5" w:space="0" w:color="auto"/>
              <w:left w:val="single" w:sz="5" w:space="0" w:color="auto"/>
              <w:bottom w:val="single" w:sz="5" w:space="0" w:color="auto"/>
              <w:right w:val="single" w:sz="5" w:space="0" w:color="auto"/>
            </w:tcBorders>
            <w:vAlign w:val="center"/>
          </w:tcPr>
          <w:p w14:paraId="76FC6545"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p>
        </w:tc>
        <w:tc>
          <w:tcPr>
            <w:tcW w:w="2385" w:type="dxa"/>
            <w:tcBorders>
              <w:top w:val="single" w:sz="5" w:space="0" w:color="auto"/>
              <w:left w:val="single" w:sz="5" w:space="0" w:color="auto"/>
              <w:bottom w:val="single" w:sz="5" w:space="0" w:color="auto"/>
              <w:right w:val="single" w:sz="5" w:space="0" w:color="auto"/>
            </w:tcBorders>
            <w:vAlign w:val="center"/>
          </w:tcPr>
          <w:p w14:paraId="76FC6546" w14:textId="77777777" w:rsidR="001B5309" w:rsidRPr="007C4A4D" w:rsidRDefault="001B5309" w:rsidP="00111136">
            <w:pPr>
              <w:kinsoku w:val="0"/>
              <w:overflowPunct w:val="0"/>
              <w:autoSpaceDE/>
              <w:autoSpaceDN/>
              <w:adjustRightInd/>
              <w:jc w:val="center"/>
              <w:textAlignment w:val="baseline"/>
              <w:rPr>
                <w:rFonts w:ascii="Arial" w:hAnsi="Arial" w:cs="Arial"/>
                <w:sz w:val="22"/>
                <w:szCs w:val="22"/>
              </w:rPr>
            </w:pPr>
            <w:r w:rsidRPr="007C4A4D">
              <w:rPr>
                <w:rFonts w:ascii="Arial" w:hAnsi="Arial" w:cs="Arial"/>
                <w:sz w:val="22"/>
                <w:szCs w:val="22"/>
              </w:rPr>
              <w:t>14%</w:t>
            </w:r>
          </w:p>
        </w:tc>
      </w:tr>
    </w:tbl>
    <w:p w14:paraId="76FC6548" w14:textId="77777777" w:rsidR="001B5309" w:rsidRPr="007C4A4D" w:rsidRDefault="001B5309" w:rsidP="003552A9">
      <w:pPr>
        <w:kinsoku w:val="0"/>
        <w:overflowPunct w:val="0"/>
        <w:autoSpaceDE/>
        <w:autoSpaceDN/>
        <w:adjustRightInd/>
        <w:spacing w:after="240" w:line="20" w:lineRule="exact"/>
        <w:ind w:left="705"/>
        <w:jc w:val="both"/>
        <w:textAlignment w:val="baseline"/>
        <w:rPr>
          <w:rFonts w:ascii="Arial" w:hAnsi="Arial" w:cs="Arial"/>
          <w:sz w:val="22"/>
          <w:szCs w:val="22"/>
        </w:rPr>
      </w:pPr>
    </w:p>
    <w:p w14:paraId="76FC6549" w14:textId="77777777" w:rsidR="001B5309" w:rsidRPr="007C4A4D" w:rsidRDefault="001B5309" w:rsidP="003552A9">
      <w:pPr>
        <w:kinsoku w:val="0"/>
        <w:overflowPunct w:val="0"/>
        <w:autoSpaceDE/>
        <w:autoSpaceDN/>
        <w:adjustRightInd/>
        <w:spacing w:before="1" w:line="224" w:lineRule="exact"/>
        <w:ind w:left="720"/>
        <w:jc w:val="both"/>
        <w:textAlignment w:val="baseline"/>
        <w:rPr>
          <w:rFonts w:ascii="Arial" w:hAnsi="Arial" w:cs="Arial"/>
          <w:sz w:val="22"/>
          <w:szCs w:val="22"/>
          <w:u w:val="single"/>
        </w:rPr>
      </w:pPr>
      <w:r w:rsidRPr="007C4A4D">
        <w:rPr>
          <w:rFonts w:ascii="Arial" w:hAnsi="Arial" w:cs="Arial"/>
          <w:sz w:val="22"/>
          <w:szCs w:val="22"/>
          <w:u w:val="single"/>
        </w:rPr>
        <w:lastRenderedPageBreak/>
        <w:t>Progression on Vacation Schedule</w:t>
      </w:r>
    </w:p>
    <w:p w14:paraId="76FC654A" w14:textId="77777777" w:rsidR="001B5309" w:rsidRPr="007C4A4D" w:rsidRDefault="001B5309" w:rsidP="003552A9">
      <w:pPr>
        <w:kinsoku w:val="0"/>
        <w:overflowPunct w:val="0"/>
        <w:autoSpaceDE/>
        <w:autoSpaceDN/>
        <w:adjustRightInd/>
        <w:spacing w:before="240" w:line="235" w:lineRule="exact"/>
        <w:ind w:left="720"/>
        <w:jc w:val="both"/>
        <w:textAlignment w:val="baseline"/>
        <w:rPr>
          <w:rFonts w:ascii="Arial" w:hAnsi="Arial" w:cs="Arial"/>
          <w:sz w:val="22"/>
          <w:szCs w:val="22"/>
        </w:rPr>
      </w:pPr>
      <w:r w:rsidRPr="007C4A4D">
        <w:rPr>
          <w:rFonts w:ascii="Arial" w:hAnsi="Arial" w:cs="Arial"/>
          <w:sz w:val="22"/>
          <w:szCs w:val="22"/>
        </w:rPr>
        <w:t>Part-time employees, including casual employees, shall accumulate service for the purpose of progression on the vacation scale, on the basis of one (1) year for each 1725 hours worked.</w:t>
      </w:r>
    </w:p>
    <w:p w14:paraId="76FC654B" w14:textId="3279899E" w:rsidR="001B5309" w:rsidRPr="007C4A4D" w:rsidRDefault="001B5309" w:rsidP="003552A9">
      <w:pPr>
        <w:pStyle w:val="Heading2"/>
        <w:jc w:val="both"/>
        <w:rPr>
          <w:rFonts w:cs="Arial"/>
          <w:szCs w:val="22"/>
        </w:rPr>
      </w:pPr>
      <w:bookmarkStart w:id="76" w:name="_Toc193450318"/>
      <w:r w:rsidRPr="007C4A4D">
        <w:rPr>
          <w:rFonts w:cs="Arial"/>
          <w:szCs w:val="22"/>
        </w:rPr>
        <w:t>17.02</w:t>
      </w:r>
      <w:r w:rsidR="00780639" w:rsidRPr="007C4A4D">
        <w:rPr>
          <w:rFonts w:cs="Arial"/>
          <w:szCs w:val="22"/>
        </w:rPr>
        <w:tab/>
      </w:r>
      <w:r w:rsidRPr="007C4A4D">
        <w:rPr>
          <w:rFonts w:cs="Arial"/>
          <w:szCs w:val="22"/>
        </w:rPr>
        <w:t xml:space="preserve">Work </w:t>
      </w:r>
      <w:proofErr w:type="gramStart"/>
      <w:r w:rsidRPr="007C4A4D">
        <w:rPr>
          <w:rFonts w:cs="Arial"/>
          <w:szCs w:val="22"/>
        </w:rPr>
        <w:t>During</w:t>
      </w:r>
      <w:proofErr w:type="gramEnd"/>
      <w:r w:rsidRPr="007C4A4D">
        <w:rPr>
          <w:rFonts w:cs="Arial"/>
          <w:szCs w:val="22"/>
        </w:rPr>
        <w:t xml:space="preserve"> Vacation</w:t>
      </w:r>
      <w:bookmarkEnd w:id="76"/>
    </w:p>
    <w:p w14:paraId="76FC654C" w14:textId="3E3BDAED" w:rsidR="001B5309" w:rsidRPr="007C4A4D" w:rsidRDefault="001B5309" w:rsidP="003552A9">
      <w:pPr>
        <w:kinsoku w:val="0"/>
        <w:overflowPunct w:val="0"/>
        <w:autoSpaceDE/>
        <w:autoSpaceDN/>
        <w:adjustRightInd/>
        <w:spacing w:before="237" w:line="230" w:lineRule="exact"/>
        <w:ind w:left="720"/>
        <w:jc w:val="both"/>
        <w:textAlignment w:val="baseline"/>
        <w:rPr>
          <w:rFonts w:ascii="Arial" w:hAnsi="Arial" w:cs="Arial"/>
          <w:sz w:val="22"/>
          <w:szCs w:val="22"/>
        </w:rPr>
      </w:pPr>
      <w:r w:rsidRPr="007C4A4D">
        <w:rPr>
          <w:rFonts w:ascii="Arial" w:hAnsi="Arial" w:cs="Arial"/>
          <w:sz w:val="22"/>
          <w:szCs w:val="22"/>
        </w:rPr>
        <w:t xml:space="preserve">Should an employee </w:t>
      </w:r>
      <w:proofErr w:type="gramStart"/>
      <w:r w:rsidRPr="007C4A4D">
        <w:rPr>
          <w:rFonts w:ascii="Arial" w:hAnsi="Arial" w:cs="Arial"/>
          <w:sz w:val="22"/>
          <w:szCs w:val="22"/>
        </w:rPr>
        <w:t xml:space="preserve">who has commenced </w:t>
      </w:r>
      <w:r w:rsidR="00E523D1" w:rsidRPr="007C4A4D">
        <w:rPr>
          <w:rFonts w:ascii="Arial" w:hAnsi="Arial" w:cs="Arial"/>
          <w:sz w:val="22"/>
          <w:szCs w:val="22"/>
        </w:rPr>
        <w:t>their</w:t>
      </w:r>
      <w:r w:rsidRPr="007C4A4D">
        <w:rPr>
          <w:rFonts w:ascii="Arial" w:hAnsi="Arial" w:cs="Arial"/>
          <w:sz w:val="22"/>
          <w:szCs w:val="22"/>
        </w:rPr>
        <w:t xml:space="preserve"> scheduled vacation and agrees upon request by the Hospital to return to perform work during the vacation period, the employee</w:t>
      </w:r>
      <w:proofErr w:type="gramEnd"/>
      <w:r w:rsidRPr="007C4A4D">
        <w:rPr>
          <w:rFonts w:ascii="Arial" w:hAnsi="Arial" w:cs="Arial"/>
          <w:sz w:val="22"/>
          <w:szCs w:val="22"/>
        </w:rPr>
        <w:t xml:space="preserve"> shall be paid at the rate of one and one-half (1 </w:t>
      </w:r>
      <w:r w:rsidRPr="007C4A4D">
        <w:rPr>
          <w:rFonts w:ascii="Arial" w:hAnsi="Arial" w:cs="Arial"/>
          <w:sz w:val="22"/>
          <w:szCs w:val="22"/>
          <w:vertAlign w:val="superscript"/>
        </w:rPr>
        <w:t>1</w:t>
      </w:r>
      <w:r w:rsidRPr="007C4A4D">
        <w:rPr>
          <w:rFonts w:ascii="Arial" w:hAnsi="Arial" w:cs="Arial"/>
          <w:sz w:val="22"/>
          <w:szCs w:val="22"/>
        </w:rPr>
        <w:t>/</w:t>
      </w:r>
      <w:r w:rsidRPr="007C4A4D">
        <w:rPr>
          <w:rFonts w:ascii="Arial" w:hAnsi="Arial" w:cs="Arial"/>
          <w:sz w:val="22"/>
          <w:szCs w:val="22"/>
          <w:vertAlign w:val="subscript"/>
        </w:rPr>
        <w:t>2</w:t>
      </w:r>
      <w:r w:rsidRPr="007C4A4D">
        <w:rPr>
          <w:rFonts w:ascii="Arial" w:hAnsi="Arial" w:cs="Arial"/>
          <w:sz w:val="22"/>
          <w:szCs w:val="22"/>
        </w:rPr>
        <w:t xml:space="preserve">) times </w:t>
      </w:r>
      <w:r w:rsidR="00E523D1" w:rsidRPr="007C4A4D">
        <w:rPr>
          <w:rFonts w:ascii="Arial" w:hAnsi="Arial" w:cs="Arial"/>
          <w:sz w:val="22"/>
          <w:szCs w:val="22"/>
        </w:rPr>
        <w:t>their</w:t>
      </w:r>
      <w:r w:rsidRPr="007C4A4D">
        <w:rPr>
          <w:rFonts w:ascii="Arial" w:hAnsi="Arial" w:cs="Arial"/>
          <w:sz w:val="22"/>
          <w:szCs w:val="22"/>
        </w:rPr>
        <w:t xml:space="preserve"> basic straight time rate for all hours so worked. To replace the originally scheduled days on which such work </w:t>
      </w:r>
      <w:proofErr w:type="gramStart"/>
      <w:r w:rsidRPr="007C4A4D">
        <w:rPr>
          <w:rFonts w:ascii="Arial" w:hAnsi="Arial" w:cs="Arial"/>
          <w:sz w:val="22"/>
          <w:szCs w:val="22"/>
        </w:rPr>
        <w:t>was performed</w:t>
      </w:r>
      <w:proofErr w:type="gramEnd"/>
      <w:r w:rsidRPr="007C4A4D">
        <w:rPr>
          <w:rFonts w:ascii="Arial" w:hAnsi="Arial" w:cs="Arial"/>
          <w:sz w:val="22"/>
          <w:szCs w:val="22"/>
        </w:rPr>
        <w:t>, the employee will receive one (1) vacation lieu day off for each day on which</w:t>
      </w:r>
      <w:r w:rsidR="00005DE0" w:rsidRPr="007C4A4D">
        <w:rPr>
          <w:rFonts w:ascii="Arial" w:hAnsi="Arial" w:cs="Arial"/>
          <w:sz w:val="22"/>
          <w:szCs w:val="22"/>
        </w:rPr>
        <w:t xml:space="preserve"> they have </w:t>
      </w:r>
      <w:r w:rsidRPr="007C4A4D">
        <w:rPr>
          <w:rFonts w:ascii="Arial" w:hAnsi="Arial" w:cs="Arial"/>
          <w:sz w:val="22"/>
          <w:szCs w:val="22"/>
        </w:rPr>
        <w:t>so worked.</w:t>
      </w:r>
    </w:p>
    <w:p w14:paraId="76FC6551" w14:textId="3EF2C36F" w:rsidR="001B5309" w:rsidRPr="007C4A4D" w:rsidRDefault="001B5309" w:rsidP="003552A9">
      <w:pPr>
        <w:pStyle w:val="Heading2"/>
        <w:jc w:val="both"/>
        <w:rPr>
          <w:rFonts w:cs="Arial"/>
          <w:szCs w:val="22"/>
        </w:rPr>
      </w:pPr>
      <w:bookmarkStart w:id="77" w:name="_Toc193450319"/>
      <w:r w:rsidRPr="007C4A4D">
        <w:rPr>
          <w:rFonts w:cs="Arial"/>
          <w:szCs w:val="22"/>
        </w:rPr>
        <w:t xml:space="preserve">17.03 </w:t>
      </w:r>
      <w:r w:rsidR="00780639" w:rsidRPr="007C4A4D">
        <w:rPr>
          <w:rFonts w:cs="Arial"/>
          <w:szCs w:val="22"/>
        </w:rPr>
        <w:tab/>
      </w:r>
      <w:r w:rsidRPr="007C4A4D">
        <w:rPr>
          <w:rFonts w:cs="Arial"/>
          <w:szCs w:val="22"/>
        </w:rPr>
        <w:t xml:space="preserve">Bereavement </w:t>
      </w:r>
      <w:proofErr w:type="gramStart"/>
      <w:r w:rsidRPr="007C4A4D">
        <w:rPr>
          <w:rFonts w:cs="Arial"/>
          <w:szCs w:val="22"/>
        </w:rPr>
        <w:t>During</w:t>
      </w:r>
      <w:proofErr w:type="gramEnd"/>
      <w:r w:rsidRPr="007C4A4D">
        <w:rPr>
          <w:rFonts w:cs="Arial"/>
          <w:szCs w:val="22"/>
        </w:rPr>
        <w:t xml:space="preserve"> Vacation</w:t>
      </w:r>
      <w:bookmarkEnd w:id="77"/>
      <w:r w:rsidRPr="007C4A4D">
        <w:rPr>
          <w:rFonts w:cs="Arial"/>
          <w:szCs w:val="22"/>
        </w:rPr>
        <w:t xml:space="preserve"> </w:t>
      </w:r>
    </w:p>
    <w:p w14:paraId="76FC6552" w14:textId="77777777" w:rsidR="001B5309" w:rsidRPr="007C4A4D" w:rsidRDefault="001B5309" w:rsidP="003552A9">
      <w:pPr>
        <w:kinsoku w:val="0"/>
        <w:overflowPunct w:val="0"/>
        <w:autoSpaceDE/>
        <w:autoSpaceDN/>
        <w:adjustRightInd/>
        <w:spacing w:before="229" w:line="236" w:lineRule="exact"/>
        <w:ind w:left="720"/>
        <w:jc w:val="both"/>
        <w:textAlignment w:val="baseline"/>
        <w:rPr>
          <w:rFonts w:ascii="Arial" w:hAnsi="Arial" w:cs="Arial"/>
          <w:sz w:val="22"/>
          <w:szCs w:val="22"/>
        </w:rPr>
      </w:pPr>
      <w:r w:rsidRPr="007C4A4D">
        <w:rPr>
          <w:rFonts w:ascii="Arial" w:hAnsi="Arial" w:cs="Arial"/>
          <w:sz w:val="22"/>
          <w:szCs w:val="22"/>
        </w:rPr>
        <w:t xml:space="preserve">Where an employee’s scheduled vacation </w:t>
      </w:r>
      <w:proofErr w:type="gramStart"/>
      <w:r w:rsidRPr="007C4A4D">
        <w:rPr>
          <w:rFonts w:ascii="Arial" w:hAnsi="Arial" w:cs="Arial"/>
          <w:sz w:val="22"/>
          <w:szCs w:val="22"/>
        </w:rPr>
        <w:t>is interrupted</w:t>
      </w:r>
      <w:proofErr w:type="gramEnd"/>
      <w:r w:rsidRPr="007C4A4D">
        <w:rPr>
          <w:rFonts w:ascii="Arial" w:hAnsi="Arial" w:cs="Arial"/>
          <w:sz w:val="22"/>
          <w:szCs w:val="22"/>
        </w:rPr>
        <w:t xml:space="preserve"> due to bereavement, the employee shall be entitled to bereavement leave in accordance with Article 12.04.</w:t>
      </w:r>
    </w:p>
    <w:p w14:paraId="76FC6553" w14:textId="77777777" w:rsidR="001B5309" w:rsidRDefault="001B5309" w:rsidP="003552A9">
      <w:pPr>
        <w:kinsoku w:val="0"/>
        <w:overflowPunct w:val="0"/>
        <w:autoSpaceDE/>
        <w:autoSpaceDN/>
        <w:adjustRightInd/>
        <w:spacing w:before="230" w:line="235" w:lineRule="exact"/>
        <w:ind w:left="720"/>
        <w:jc w:val="both"/>
        <w:textAlignment w:val="baseline"/>
        <w:rPr>
          <w:rFonts w:ascii="Arial" w:hAnsi="Arial" w:cs="Arial"/>
          <w:sz w:val="22"/>
          <w:szCs w:val="22"/>
        </w:rPr>
      </w:pPr>
      <w:r w:rsidRPr="007C4A4D">
        <w:rPr>
          <w:rFonts w:ascii="Arial" w:hAnsi="Arial" w:cs="Arial"/>
          <w:sz w:val="22"/>
          <w:szCs w:val="22"/>
        </w:rPr>
        <w:t xml:space="preserve">The portion of the employee’s vacation which is deemed </w:t>
      </w:r>
      <w:proofErr w:type="gramStart"/>
      <w:r w:rsidRPr="007C4A4D">
        <w:rPr>
          <w:rFonts w:ascii="Arial" w:hAnsi="Arial" w:cs="Arial"/>
          <w:sz w:val="22"/>
          <w:szCs w:val="22"/>
        </w:rPr>
        <w:t>to be bereavement</w:t>
      </w:r>
      <w:proofErr w:type="gramEnd"/>
      <w:r w:rsidRPr="007C4A4D">
        <w:rPr>
          <w:rFonts w:ascii="Arial" w:hAnsi="Arial" w:cs="Arial"/>
          <w:sz w:val="22"/>
          <w:szCs w:val="22"/>
        </w:rPr>
        <w:t xml:space="preserve"> leave under the above provisions will not be counted against the employee’s vacation credits.</w:t>
      </w:r>
    </w:p>
    <w:p w14:paraId="41AB1B1A" w14:textId="77777777" w:rsidR="00B90F49" w:rsidRPr="007C4A4D" w:rsidRDefault="001B5309" w:rsidP="00F416A3">
      <w:pPr>
        <w:pStyle w:val="Heading1"/>
      </w:pPr>
      <w:bookmarkStart w:id="78" w:name="_Toc193450320"/>
      <w:r w:rsidRPr="007C4A4D">
        <w:t>ARTICLE 18 – HEALTH &amp; WELFARE</w:t>
      </w:r>
      <w:bookmarkEnd w:id="78"/>
    </w:p>
    <w:p w14:paraId="76FC6554" w14:textId="5C3B7A5A" w:rsidR="001B5309" w:rsidRPr="0073182A" w:rsidRDefault="001B5309" w:rsidP="003552A9">
      <w:pPr>
        <w:pStyle w:val="Heading2"/>
        <w:jc w:val="both"/>
        <w:rPr>
          <w:rFonts w:cs="Arial"/>
          <w:szCs w:val="22"/>
        </w:rPr>
      </w:pPr>
      <w:bookmarkStart w:id="79" w:name="_Toc193450321"/>
      <w:r w:rsidRPr="0073182A">
        <w:rPr>
          <w:rFonts w:cs="Arial"/>
          <w:szCs w:val="22"/>
        </w:rPr>
        <w:t xml:space="preserve">18.01 </w:t>
      </w:r>
      <w:r w:rsidR="00780639" w:rsidRPr="0073182A">
        <w:rPr>
          <w:rFonts w:cs="Arial"/>
          <w:szCs w:val="22"/>
        </w:rPr>
        <w:tab/>
      </w:r>
      <w:r w:rsidRPr="0073182A">
        <w:rPr>
          <w:rFonts w:cs="Arial"/>
          <w:szCs w:val="22"/>
        </w:rPr>
        <w:t>Benefits for Part-Time Employees</w:t>
      </w:r>
      <w:bookmarkEnd w:id="79"/>
    </w:p>
    <w:p w14:paraId="76FC6555" w14:textId="41451531" w:rsidR="001B5309" w:rsidRPr="0073182A" w:rsidRDefault="001B5309" w:rsidP="003552A9">
      <w:pPr>
        <w:kinsoku w:val="0"/>
        <w:overflowPunct w:val="0"/>
        <w:autoSpaceDE/>
        <w:autoSpaceDN/>
        <w:adjustRightInd/>
        <w:spacing w:before="243" w:line="230" w:lineRule="exact"/>
        <w:ind w:left="720"/>
        <w:jc w:val="both"/>
        <w:textAlignment w:val="baseline"/>
        <w:rPr>
          <w:rFonts w:ascii="Arial" w:hAnsi="Arial" w:cs="Arial"/>
          <w:spacing w:val="-2"/>
          <w:sz w:val="22"/>
          <w:szCs w:val="22"/>
        </w:rPr>
      </w:pPr>
      <w:proofErr w:type="gramStart"/>
      <w:r w:rsidRPr="0073182A">
        <w:rPr>
          <w:rFonts w:ascii="Arial" w:hAnsi="Arial" w:cs="Arial"/>
          <w:spacing w:val="-2"/>
          <w:sz w:val="22"/>
          <w:szCs w:val="22"/>
        </w:rPr>
        <w:t xml:space="preserve">A part-time employee shall receive in lieu of all fringe benefits (being those benefits to an employee, paid in whole or part by the Hospital, as part of direct compensation or otherwise, including holiday pay, save and except salary, vacation pay, standby pay, call back pay, reporting pay, responsibility allowance, jury and witness duty, bereavement pay, and maternity supplemental unemployment benefits) an amount equal to 14% of </w:t>
      </w:r>
      <w:r w:rsidR="00473CEC" w:rsidRPr="0073182A">
        <w:rPr>
          <w:rFonts w:ascii="Arial" w:hAnsi="Arial" w:cs="Arial"/>
          <w:spacing w:val="-2"/>
          <w:sz w:val="22"/>
          <w:szCs w:val="22"/>
        </w:rPr>
        <w:t>their</w:t>
      </w:r>
      <w:r w:rsidRPr="0073182A">
        <w:rPr>
          <w:rFonts w:ascii="Arial" w:hAnsi="Arial" w:cs="Arial"/>
          <w:spacing w:val="-2"/>
          <w:sz w:val="22"/>
          <w:szCs w:val="22"/>
        </w:rPr>
        <w:t xml:space="preserve"> regular straight time hourly rate for all straight time hours paid.</w:t>
      </w:r>
      <w:proofErr w:type="gramEnd"/>
    </w:p>
    <w:p w14:paraId="76FC6556" w14:textId="7872C78C" w:rsidR="001B5309" w:rsidRPr="0073182A" w:rsidRDefault="001B5309" w:rsidP="003552A9">
      <w:pPr>
        <w:pStyle w:val="Heading2"/>
        <w:jc w:val="both"/>
        <w:rPr>
          <w:rFonts w:cs="Arial"/>
          <w:szCs w:val="22"/>
        </w:rPr>
      </w:pPr>
      <w:bookmarkStart w:id="80" w:name="_Toc193450322"/>
      <w:r w:rsidRPr="0073182A">
        <w:rPr>
          <w:rFonts w:cs="Arial"/>
          <w:szCs w:val="22"/>
        </w:rPr>
        <w:t xml:space="preserve">18.02 </w:t>
      </w:r>
      <w:r w:rsidR="00780639" w:rsidRPr="0073182A">
        <w:rPr>
          <w:rFonts w:cs="Arial"/>
          <w:szCs w:val="22"/>
        </w:rPr>
        <w:tab/>
      </w:r>
      <w:r w:rsidRPr="0073182A">
        <w:rPr>
          <w:rFonts w:cs="Arial"/>
          <w:szCs w:val="22"/>
        </w:rPr>
        <w:t>Union Education</w:t>
      </w:r>
      <w:bookmarkEnd w:id="80"/>
      <w:r w:rsidRPr="0073182A">
        <w:rPr>
          <w:rFonts w:cs="Arial"/>
          <w:szCs w:val="22"/>
        </w:rPr>
        <w:t xml:space="preserve"> </w:t>
      </w:r>
    </w:p>
    <w:p w14:paraId="76FC6557" w14:textId="77777777" w:rsidR="001B5309" w:rsidRPr="007C4A4D" w:rsidRDefault="001B5309" w:rsidP="003552A9">
      <w:pPr>
        <w:kinsoku w:val="0"/>
        <w:overflowPunct w:val="0"/>
        <w:autoSpaceDE/>
        <w:autoSpaceDN/>
        <w:adjustRightInd/>
        <w:spacing w:before="235" w:line="232" w:lineRule="exact"/>
        <w:ind w:left="720"/>
        <w:jc w:val="both"/>
        <w:textAlignment w:val="baseline"/>
        <w:rPr>
          <w:rFonts w:ascii="Arial" w:hAnsi="Arial" w:cs="Arial"/>
          <w:sz w:val="22"/>
          <w:szCs w:val="22"/>
        </w:rPr>
      </w:pPr>
      <w:r w:rsidRPr="007C4A4D">
        <w:rPr>
          <w:rFonts w:ascii="Arial" w:hAnsi="Arial" w:cs="Arial"/>
          <w:sz w:val="22"/>
          <w:szCs w:val="22"/>
        </w:rPr>
        <w:t>If the local union indicates to the Hospital that its members have approved a special assessment for union education in accordance with the CUPE constitution and local union by laws, the Hospital agrees to deduct this assessment.</w:t>
      </w:r>
    </w:p>
    <w:p w14:paraId="76FC6558" w14:textId="77777777" w:rsidR="001B5309"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Such assessment </w:t>
      </w:r>
      <w:proofErr w:type="gramStart"/>
      <w:r w:rsidRPr="007C4A4D">
        <w:rPr>
          <w:rFonts w:ascii="Arial" w:hAnsi="Arial" w:cs="Arial"/>
          <w:sz w:val="22"/>
          <w:szCs w:val="22"/>
        </w:rPr>
        <w:t>will be paid</w:t>
      </w:r>
      <w:proofErr w:type="gramEnd"/>
      <w:r w:rsidRPr="007C4A4D">
        <w:rPr>
          <w:rFonts w:ascii="Arial" w:hAnsi="Arial" w:cs="Arial"/>
          <w:sz w:val="22"/>
          <w:szCs w:val="22"/>
        </w:rPr>
        <w:t xml:space="preserve"> on a quarterly basis into a trust fund established and administered by OCHU/CUPE for this purpose.</w:t>
      </w:r>
    </w:p>
    <w:p w14:paraId="76FC6559" w14:textId="1F5F24A2" w:rsidR="001B5309" w:rsidRPr="007C4A4D" w:rsidRDefault="001B5309" w:rsidP="003A4DAE">
      <w:pPr>
        <w:kinsoku w:val="0"/>
        <w:overflowPunct w:val="0"/>
        <w:autoSpaceDE/>
        <w:autoSpaceDN/>
        <w:adjustRightInd/>
        <w:spacing w:before="140" w:line="470" w:lineRule="exact"/>
        <w:textAlignment w:val="baseline"/>
        <w:rPr>
          <w:rFonts w:ascii="Arial" w:hAnsi="Arial" w:cs="Arial"/>
          <w:sz w:val="22"/>
          <w:szCs w:val="22"/>
          <w:u w:val="single"/>
        </w:rPr>
      </w:pPr>
      <w:bookmarkStart w:id="81" w:name="_Toc193450323"/>
      <w:r w:rsidRPr="007C4A4D">
        <w:rPr>
          <w:rStyle w:val="Heading1Char"/>
          <w:sz w:val="22"/>
          <w:szCs w:val="22"/>
        </w:rPr>
        <w:t>ARTICLE 19 – HEALTH &amp; SAFETY</w:t>
      </w:r>
      <w:bookmarkEnd w:id="81"/>
      <w:r w:rsidRPr="007C4A4D">
        <w:rPr>
          <w:rStyle w:val="Heading1Char"/>
          <w:sz w:val="22"/>
          <w:szCs w:val="22"/>
        </w:rPr>
        <w:br/>
      </w:r>
      <w:r w:rsidRPr="0094341A">
        <w:rPr>
          <w:rStyle w:val="Heading2Char"/>
          <w:sz w:val="22"/>
          <w:szCs w:val="28"/>
        </w:rPr>
        <w:t xml:space="preserve">19.01 </w:t>
      </w:r>
      <w:r w:rsidR="001C2FB6" w:rsidRPr="0094341A">
        <w:rPr>
          <w:rStyle w:val="Heading2Char"/>
          <w:sz w:val="22"/>
          <w:szCs w:val="28"/>
        </w:rPr>
        <w:tab/>
      </w:r>
      <w:r w:rsidRPr="0094341A">
        <w:rPr>
          <w:rStyle w:val="Heading2Char"/>
          <w:sz w:val="22"/>
          <w:szCs w:val="28"/>
        </w:rPr>
        <w:t>Health &amp; Safety Committee</w:t>
      </w:r>
    </w:p>
    <w:p w14:paraId="76FC655A" w14:textId="77777777" w:rsidR="001B5309" w:rsidRPr="007C4A4D" w:rsidRDefault="001B5309" w:rsidP="00575BBF">
      <w:pPr>
        <w:numPr>
          <w:ilvl w:val="0"/>
          <w:numId w:val="37"/>
        </w:numPr>
        <w:kinsoku w:val="0"/>
        <w:overflowPunct w:val="0"/>
        <w:autoSpaceDE/>
        <w:autoSpaceDN/>
        <w:adjustRightInd/>
        <w:spacing w:before="239" w:line="231" w:lineRule="exact"/>
        <w:jc w:val="both"/>
        <w:textAlignment w:val="baseline"/>
        <w:rPr>
          <w:rFonts w:ascii="Arial" w:hAnsi="Arial" w:cs="Arial"/>
          <w:sz w:val="22"/>
          <w:szCs w:val="22"/>
        </w:rPr>
      </w:pPr>
      <w:r w:rsidRPr="007C4A4D">
        <w:rPr>
          <w:rFonts w:ascii="Arial" w:hAnsi="Arial" w:cs="Arial"/>
          <w:sz w:val="22"/>
          <w:szCs w:val="22"/>
        </w:rPr>
        <w:t>The Hospital and the Union agree that they mutually desire to maintain standards of safety and health in the Hospital in order to prevent accidents, injury and illness.</w:t>
      </w:r>
    </w:p>
    <w:p w14:paraId="76FC655B" w14:textId="77777777" w:rsidR="001B5309" w:rsidRPr="007C4A4D" w:rsidRDefault="001B5309" w:rsidP="00575BBF">
      <w:pPr>
        <w:numPr>
          <w:ilvl w:val="0"/>
          <w:numId w:val="37"/>
        </w:numPr>
        <w:kinsoku w:val="0"/>
        <w:overflowPunct w:val="0"/>
        <w:autoSpaceDE/>
        <w:autoSpaceDN/>
        <w:adjustRightInd/>
        <w:spacing w:before="241" w:line="230" w:lineRule="exact"/>
        <w:jc w:val="both"/>
        <w:textAlignment w:val="baseline"/>
        <w:rPr>
          <w:rFonts w:ascii="Arial" w:hAnsi="Arial" w:cs="Arial"/>
          <w:spacing w:val="-2"/>
          <w:sz w:val="22"/>
          <w:szCs w:val="22"/>
        </w:rPr>
      </w:pPr>
      <w:r w:rsidRPr="007C4A4D">
        <w:rPr>
          <w:rFonts w:ascii="Arial" w:hAnsi="Arial" w:cs="Arial"/>
          <w:spacing w:val="-2"/>
          <w:sz w:val="22"/>
          <w:szCs w:val="22"/>
        </w:rPr>
        <w:t>Recognizing its responsibilities under the applicable legislation, both parties agree to comply with the University Health Network, Western Hospital's Joint Health and Safety Committee Terms of Reference as amended during the term of this Collective Agreement.</w:t>
      </w:r>
    </w:p>
    <w:p w14:paraId="76FC655C" w14:textId="77777777" w:rsidR="001B5309" w:rsidRPr="007C4A4D" w:rsidRDefault="001B5309" w:rsidP="00575BBF">
      <w:pPr>
        <w:numPr>
          <w:ilvl w:val="0"/>
          <w:numId w:val="37"/>
        </w:numPr>
        <w:kinsoku w:val="0"/>
        <w:overflowPunct w:val="0"/>
        <w:autoSpaceDE/>
        <w:autoSpaceDN/>
        <w:adjustRightInd/>
        <w:spacing w:before="231" w:line="235" w:lineRule="exact"/>
        <w:jc w:val="both"/>
        <w:textAlignment w:val="baseline"/>
        <w:rPr>
          <w:rFonts w:ascii="Arial" w:hAnsi="Arial" w:cs="Arial"/>
          <w:sz w:val="22"/>
          <w:szCs w:val="22"/>
        </w:rPr>
      </w:pPr>
      <w:r w:rsidRPr="007C4A4D">
        <w:rPr>
          <w:rFonts w:ascii="Arial" w:hAnsi="Arial" w:cs="Arial"/>
          <w:sz w:val="22"/>
          <w:szCs w:val="22"/>
        </w:rPr>
        <w:lastRenderedPageBreak/>
        <w:t>The Hospital agrees to co-operate reasonably in providing necessary information to enable the Committee to fulfill its functions.</w:t>
      </w:r>
    </w:p>
    <w:p w14:paraId="76FC655D" w14:textId="77777777" w:rsidR="001B5309" w:rsidRPr="007C4A4D" w:rsidRDefault="001B5309" w:rsidP="00575BBF">
      <w:pPr>
        <w:numPr>
          <w:ilvl w:val="0"/>
          <w:numId w:val="37"/>
        </w:numPr>
        <w:kinsoku w:val="0"/>
        <w:overflowPunct w:val="0"/>
        <w:autoSpaceDE/>
        <w:autoSpaceDN/>
        <w:adjustRightInd/>
        <w:spacing w:before="232" w:line="233" w:lineRule="exact"/>
        <w:jc w:val="both"/>
        <w:textAlignment w:val="baseline"/>
        <w:rPr>
          <w:rFonts w:ascii="Arial" w:hAnsi="Arial" w:cs="Arial"/>
          <w:sz w:val="22"/>
          <w:szCs w:val="22"/>
        </w:rPr>
      </w:pPr>
      <w:r w:rsidRPr="007C4A4D">
        <w:rPr>
          <w:rFonts w:ascii="Arial" w:hAnsi="Arial" w:cs="Arial"/>
          <w:sz w:val="22"/>
          <w:szCs w:val="22"/>
        </w:rPr>
        <w:t>Any representative appointed or selected in accordance with (b) hereof shall serve for a term of one (1) calendar year from the date of appointment, which may be renewed for further periods of one year.</w:t>
      </w:r>
    </w:p>
    <w:p w14:paraId="76FC655E" w14:textId="77777777" w:rsidR="001B5309" w:rsidRPr="007C4A4D" w:rsidRDefault="001B5309" w:rsidP="00575BBF">
      <w:pPr>
        <w:numPr>
          <w:ilvl w:val="0"/>
          <w:numId w:val="37"/>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 xml:space="preserve">The Union agrees to </w:t>
      </w:r>
      <w:proofErr w:type="spellStart"/>
      <w:r w:rsidRPr="007C4A4D">
        <w:rPr>
          <w:rFonts w:ascii="Arial" w:hAnsi="Arial" w:cs="Arial"/>
          <w:sz w:val="22"/>
          <w:szCs w:val="22"/>
        </w:rPr>
        <w:t>endeavour</w:t>
      </w:r>
      <w:proofErr w:type="spellEnd"/>
      <w:r w:rsidRPr="007C4A4D">
        <w:rPr>
          <w:rFonts w:ascii="Arial" w:hAnsi="Arial" w:cs="Arial"/>
          <w:sz w:val="22"/>
          <w:szCs w:val="22"/>
        </w:rPr>
        <w:t xml:space="preserve"> to obtain the full co-operation of its membership in the observation of all safety rules and practices.</w:t>
      </w:r>
    </w:p>
    <w:p w14:paraId="76FC656A" w14:textId="5234BB6B" w:rsidR="001B5309" w:rsidRPr="007C4A4D" w:rsidRDefault="001B5309" w:rsidP="003552A9">
      <w:pPr>
        <w:pStyle w:val="Heading2"/>
        <w:jc w:val="both"/>
        <w:rPr>
          <w:rFonts w:cs="Arial"/>
          <w:szCs w:val="22"/>
        </w:rPr>
      </w:pPr>
      <w:bookmarkStart w:id="82" w:name="_Toc193450324"/>
      <w:r w:rsidRPr="007C4A4D">
        <w:rPr>
          <w:rFonts w:cs="Arial"/>
          <w:szCs w:val="22"/>
        </w:rPr>
        <w:t xml:space="preserve">19.02 </w:t>
      </w:r>
      <w:r w:rsidR="001C2FB6" w:rsidRPr="007C4A4D">
        <w:rPr>
          <w:rFonts w:cs="Arial"/>
          <w:szCs w:val="22"/>
        </w:rPr>
        <w:tab/>
      </w:r>
      <w:r w:rsidR="00FC38F1" w:rsidRPr="007C4A4D">
        <w:rPr>
          <w:rFonts w:cs="Arial"/>
          <w:szCs w:val="22"/>
        </w:rPr>
        <w:t>Infectious Diseases and Precautionary Principle</w:t>
      </w:r>
      <w:bookmarkEnd w:id="82"/>
    </w:p>
    <w:p w14:paraId="77B02301" w14:textId="483E21ED" w:rsidR="00FC38F1" w:rsidRPr="007C4A4D" w:rsidRDefault="00F7003B" w:rsidP="003552A9">
      <w:pPr>
        <w:kinsoku w:val="0"/>
        <w:overflowPunct w:val="0"/>
        <w:autoSpaceDE/>
        <w:autoSpaceDN/>
        <w:adjustRightInd/>
        <w:spacing w:before="243" w:line="229" w:lineRule="exact"/>
        <w:ind w:left="1440" w:hanging="720"/>
        <w:jc w:val="both"/>
        <w:textAlignment w:val="baseline"/>
        <w:rPr>
          <w:rFonts w:ascii="Arial" w:hAnsi="Arial" w:cs="Arial"/>
          <w:iCs/>
          <w:sz w:val="22"/>
          <w:szCs w:val="22"/>
        </w:rPr>
      </w:pPr>
      <w:r w:rsidRPr="007C4A4D">
        <w:rPr>
          <w:rFonts w:ascii="Arial" w:hAnsi="Arial" w:cs="Arial"/>
          <w:iCs/>
          <w:sz w:val="22"/>
          <w:szCs w:val="22"/>
        </w:rPr>
        <w:t xml:space="preserve">a) </w:t>
      </w:r>
      <w:r w:rsidRPr="007C4A4D">
        <w:rPr>
          <w:rFonts w:ascii="Arial" w:hAnsi="Arial" w:cs="Arial"/>
          <w:iCs/>
          <w:sz w:val="22"/>
          <w:szCs w:val="22"/>
        </w:rPr>
        <w:tab/>
        <w:t>The Hospital shall take every precaution reasonable in the circumstances for the protection of a worker. [</w:t>
      </w:r>
      <w:r w:rsidRPr="007C4A4D">
        <w:rPr>
          <w:rFonts w:ascii="Arial" w:hAnsi="Arial" w:cs="Arial"/>
          <w:i/>
          <w:iCs/>
          <w:sz w:val="22"/>
          <w:szCs w:val="22"/>
        </w:rPr>
        <w:t>Occupational Health and Safety Act</w:t>
      </w:r>
      <w:r w:rsidRPr="007C4A4D">
        <w:rPr>
          <w:rFonts w:ascii="Arial" w:hAnsi="Arial" w:cs="Arial"/>
          <w:iCs/>
          <w:sz w:val="22"/>
          <w:szCs w:val="22"/>
        </w:rPr>
        <w:t>, s.25 (2</w:t>
      </w:r>
      <w:proofErr w:type="gramStart"/>
      <w:r w:rsidRPr="007C4A4D">
        <w:rPr>
          <w:rFonts w:ascii="Arial" w:hAnsi="Arial" w:cs="Arial"/>
          <w:iCs/>
          <w:sz w:val="22"/>
          <w:szCs w:val="22"/>
        </w:rPr>
        <w:t>)(</w:t>
      </w:r>
      <w:proofErr w:type="gramEnd"/>
      <w:r w:rsidRPr="007C4A4D">
        <w:rPr>
          <w:rFonts w:ascii="Arial" w:hAnsi="Arial" w:cs="Arial"/>
          <w:iCs/>
          <w:sz w:val="22"/>
          <w:szCs w:val="22"/>
        </w:rPr>
        <w:t>h)].</w:t>
      </w:r>
    </w:p>
    <w:p w14:paraId="12A85EFC" w14:textId="7E8B09FF" w:rsidR="00F7003B" w:rsidRPr="007C4A4D" w:rsidRDefault="00F7003B" w:rsidP="003552A9">
      <w:pPr>
        <w:kinsoku w:val="0"/>
        <w:overflowPunct w:val="0"/>
        <w:autoSpaceDE/>
        <w:autoSpaceDN/>
        <w:adjustRightInd/>
        <w:spacing w:before="243" w:line="229" w:lineRule="exact"/>
        <w:ind w:left="1440" w:hanging="720"/>
        <w:jc w:val="both"/>
        <w:textAlignment w:val="baseline"/>
        <w:rPr>
          <w:rFonts w:ascii="Arial" w:hAnsi="Arial" w:cs="Arial"/>
          <w:iCs/>
          <w:sz w:val="22"/>
          <w:szCs w:val="22"/>
        </w:rPr>
      </w:pPr>
      <w:r w:rsidRPr="007C4A4D">
        <w:rPr>
          <w:rFonts w:ascii="Arial" w:hAnsi="Arial" w:cs="Arial"/>
          <w:iCs/>
          <w:sz w:val="22"/>
          <w:szCs w:val="22"/>
        </w:rPr>
        <w:t xml:space="preserve">b) </w:t>
      </w:r>
      <w:r w:rsidRPr="007C4A4D">
        <w:rPr>
          <w:rFonts w:ascii="Arial" w:hAnsi="Arial" w:cs="Arial"/>
          <w:iCs/>
          <w:sz w:val="22"/>
          <w:szCs w:val="22"/>
        </w:rPr>
        <w:tab/>
        <w:t>When faced with occupational health and safety decisions, the Hospital will not await full scientific or absolute certainty before taking reasonable action(s) including but not limited to, providing readily accessible personal protective equipment that reduces risk and protects employees.</w:t>
      </w:r>
    </w:p>
    <w:p w14:paraId="370B6968" w14:textId="43E1D826" w:rsidR="00F7003B" w:rsidRPr="007C4A4D" w:rsidRDefault="00F7003B" w:rsidP="003552A9">
      <w:pPr>
        <w:kinsoku w:val="0"/>
        <w:overflowPunct w:val="0"/>
        <w:autoSpaceDE/>
        <w:autoSpaceDN/>
        <w:adjustRightInd/>
        <w:spacing w:before="243" w:line="229" w:lineRule="exact"/>
        <w:ind w:left="1440" w:hanging="720"/>
        <w:jc w:val="both"/>
        <w:textAlignment w:val="baseline"/>
        <w:rPr>
          <w:rFonts w:ascii="Arial" w:hAnsi="Arial" w:cs="Arial"/>
          <w:iCs/>
          <w:sz w:val="22"/>
          <w:szCs w:val="22"/>
        </w:rPr>
      </w:pPr>
      <w:proofErr w:type="gramStart"/>
      <w:r w:rsidRPr="007C4A4D">
        <w:rPr>
          <w:rFonts w:ascii="Arial" w:hAnsi="Arial" w:cs="Arial"/>
          <w:iCs/>
          <w:sz w:val="22"/>
          <w:szCs w:val="22"/>
        </w:rPr>
        <w:t>c)</w:t>
      </w:r>
      <w:r w:rsidRPr="007C4A4D">
        <w:rPr>
          <w:rFonts w:ascii="Arial" w:hAnsi="Arial" w:cs="Arial"/>
          <w:iCs/>
          <w:sz w:val="22"/>
          <w:szCs w:val="22"/>
        </w:rPr>
        <w:tab/>
        <w:t>Hospital will ensure adequate stocks of the N95 respirator or equivalent or better (or such other personal protective equipment as the parties may in writing agree) to be made available to bargaining unit members at short notice in the event that there are reasonable indications of the emergence of a pandemic, epidemic or outbreak of an infectious disease in the community served by the Hospital.</w:t>
      </w:r>
      <w:proofErr w:type="gramEnd"/>
    </w:p>
    <w:p w14:paraId="4A2E0C09" w14:textId="2CF30312" w:rsidR="00F7003B" w:rsidRPr="007C4A4D" w:rsidRDefault="00F7003B" w:rsidP="003552A9">
      <w:pPr>
        <w:kinsoku w:val="0"/>
        <w:overflowPunct w:val="0"/>
        <w:autoSpaceDE/>
        <w:autoSpaceDN/>
        <w:adjustRightInd/>
        <w:spacing w:before="243" w:line="229" w:lineRule="exact"/>
        <w:ind w:left="1440" w:hanging="720"/>
        <w:jc w:val="both"/>
        <w:textAlignment w:val="baseline"/>
        <w:rPr>
          <w:rFonts w:ascii="Arial" w:hAnsi="Arial" w:cs="Arial"/>
          <w:iCs/>
          <w:sz w:val="22"/>
          <w:szCs w:val="22"/>
        </w:rPr>
      </w:pPr>
      <w:r w:rsidRPr="007C4A4D">
        <w:rPr>
          <w:rFonts w:ascii="Arial" w:hAnsi="Arial" w:cs="Arial"/>
          <w:iCs/>
          <w:sz w:val="22"/>
          <w:szCs w:val="22"/>
        </w:rPr>
        <w:t>d)</w:t>
      </w:r>
      <w:r w:rsidRPr="007C4A4D">
        <w:rPr>
          <w:rFonts w:ascii="Arial" w:hAnsi="Arial" w:cs="Arial"/>
          <w:iCs/>
          <w:sz w:val="22"/>
          <w:szCs w:val="22"/>
        </w:rPr>
        <w:tab/>
        <w:t xml:space="preserve">A worker who </w:t>
      </w:r>
      <w:proofErr w:type="gramStart"/>
      <w:r w:rsidRPr="007C4A4D">
        <w:rPr>
          <w:rFonts w:ascii="Arial" w:hAnsi="Arial" w:cs="Arial"/>
          <w:iCs/>
          <w:sz w:val="22"/>
          <w:szCs w:val="22"/>
        </w:rPr>
        <w:t>is required</w:t>
      </w:r>
      <w:proofErr w:type="gramEnd"/>
      <w:r w:rsidRPr="007C4A4D">
        <w:rPr>
          <w:rFonts w:ascii="Arial" w:hAnsi="Arial" w:cs="Arial"/>
          <w:iCs/>
          <w:sz w:val="22"/>
          <w:szCs w:val="22"/>
        </w:rPr>
        <w:t xml:space="preserve"> by their </w:t>
      </w:r>
      <w:r w:rsidR="00D06CA2">
        <w:rPr>
          <w:rFonts w:ascii="Arial" w:hAnsi="Arial" w:cs="Arial"/>
          <w:iCs/>
          <w:sz w:val="22"/>
          <w:szCs w:val="22"/>
        </w:rPr>
        <w:t>Hospital</w:t>
      </w:r>
      <w:r w:rsidRPr="007C4A4D">
        <w:rPr>
          <w:rFonts w:ascii="Arial" w:hAnsi="Arial" w:cs="Arial"/>
          <w:iCs/>
          <w:sz w:val="22"/>
          <w:szCs w:val="22"/>
        </w:rPr>
        <w:t xml:space="preserve"> to wear or use any protective clothing, equipment or device shall be instructed and trained in its care, use and limitations before wearing or using it for the first time and at regular intervals thereafter and the worker shall participate in such instruction and training.  Personal protective equipment that is to be provided, worn or used shall, be properly used and maintained, be a proper fit, be inspected for damage or deterioration and be stored in a convenient, clean and sanitary location when not in use. [</w:t>
      </w:r>
      <w:r w:rsidRPr="007C4A4D">
        <w:rPr>
          <w:rFonts w:ascii="Arial" w:hAnsi="Arial" w:cs="Arial"/>
          <w:i/>
          <w:iCs/>
          <w:sz w:val="22"/>
          <w:szCs w:val="22"/>
        </w:rPr>
        <w:t>O. Reg. 67/93 – Health Care</w:t>
      </w:r>
      <w:r w:rsidRPr="007C4A4D">
        <w:rPr>
          <w:rFonts w:ascii="Arial" w:hAnsi="Arial" w:cs="Arial"/>
          <w:iCs/>
          <w:sz w:val="22"/>
          <w:szCs w:val="22"/>
        </w:rPr>
        <w:t>].</w:t>
      </w:r>
    </w:p>
    <w:p w14:paraId="39FBFD70" w14:textId="64FFEADB" w:rsidR="007F02F1" w:rsidRPr="007C4A4D" w:rsidRDefault="007F02F1" w:rsidP="003552A9">
      <w:pPr>
        <w:kinsoku w:val="0"/>
        <w:overflowPunct w:val="0"/>
        <w:autoSpaceDE/>
        <w:autoSpaceDN/>
        <w:adjustRightInd/>
        <w:spacing w:before="243" w:line="229" w:lineRule="exact"/>
        <w:ind w:left="1440" w:hanging="720"/>
        <w:jc w:val="both"/>
        <w:textAlignment w:val="baseline"/>
        <w:rPr>
          <w:rFonts w:ascii="Arial" w:hAnsi="Arial" w:cs="Arial"/>
          <w:iCs/>
          <w:sz w:val="22"/>
          <w:szCs w:val="22"/>
        </w:rPr>
      </w:pPr>
      <w:r w:rsidRPr="007C4A4D">
        <w:rPr>
          <w:rFonts w:ascii="Arial" w:hAnsi="Arial" w:cs="Arial"/>
          <w:iCs/>
          <w:sz w:val="22"/>
          <w:szCs w:val="22"/>
        </w:rPr>
        <w:t>e)</w:t>
      </w:r>
      <w:r w:rsidRPr="007C4A4D">
        <w:rPr>
          <w:rFonts w:ascii="Arial" w:hAnsi="Arial" w:cs="Arial"/>
          <w:iCs/>
          <w:sz w:val="22"/>
          <w:szCs w:val="22"/>
        </w:rPr>
        <w:tab/>
        <w:t xml:space="preserve">The Hospital agrees to cooperate in providing </w:t>
      </w:r>
      <w:r w:rsidR="00C47ABD" w:rsidRPr="007C4A4D">
        <w:rPr>
          <w:rFonts w:ascii="Arial" w:hAnsi="Arial" w:cs="Arial"/>
          <w:iCs/>
          <w:sz w:val="22"/>
          <w:szCs w:val="22"/>
        </w:rPr>
        <w:t>necessary information and management support to enable the Joint Health and Safety Committee to fulfil its functions.  In addition, the Hospital will provide the Committee with access to the Hospital’s pandemic plan and related risk assessment, all accident reports, health and safety records, notifications of exposure to an infectious or contagious disease, and any other pertinent information in its possession.  The Hospital will also provide the Committee with reports on fit testing compliance annually and personal protective equipment inventory on a quarterly basis.  The Committee shall respect the confidentiality of the information.</w:t>
      </w:r>
    </w:p>
    <w:p w14:paraId="48E1CB72" w14:textId="781EDBD9" w:rsidR="00C47ABD" w:rsidRDefault="00C47ABD" w:rsidP="003552A9">
      <w:pPr>
        <w:kinsoku w:val="0"/>
        <w:overflowPunct w:val="0"/>
        <w:autoSpaceDE/>
        <w:autoSpaceDN/>
        <w:adjustRightInd/>
        <w:spacing w:before="243" w:line="229" w:lineRule="exact"/>
        <w:ind w:left="1440" w:hanging="720"/>
        <w:jc w:val="both"/>
        <w:textAlignment w:val="baseline"/>
        <w:rPr>
          <w:rFonts w:ascii="Arial" w:hAnsi="Arial" w:cs="Arial"/>
          <w:iCs/>
          <w:sz w:val="22"/>
          <w:szCs w:val="22"/>
        </w:rPr>
      </w:pPr>
      <w:r w:rsidRPr="007C4A4D">
        <w:rPr>
          <w:rFonts w:ascii="Arial" w:hAnsi="Arial" w:cs="Arial"/>
          <w:iCs/>
          <w:sz w:val="22"/>
          <w:szCs w:val="22"/>
        </w:rPr>
        <w:t>f)</w:t>
      </w:r>
      <w:r w:rsidRPr="007C4A4D">
        <w:rPr>
          <w:rFonts w:ascii="Arial" w:hAnsi="Arial" w:cs="Arial"/>
          <w:iCs/>
          <w:sz w:val="22"/>
          <w:szCs w:val="22"/>
        </w:rPr>
        <w:tab/>
        <w:t xml:space="preserve">Pregnant employees may request to be temporarily transferred from their current duties if, in the professional opinion of the employee’s physician a risk to the pregnancy and/or unborn child is identified.  If a temporary transfer is not feasible, the employee </w:t>
      </w:r>
      <w:proofErr w:type="gramStart"/>
      <w:r w:rsidRPr="007C4A4D">
        <w:rPr>
          <w:rFonts w:ascii="Arial" w:hAnsi="Arial" w:cs="Arial"/>
          <w:iCs/>
          <w:sz w:val="22"/>
          <w:szCs w:val="22"/>
        </w:rPr>
        <w:t>will be granted</w:t>
      </w:r>
      <w:proofErr w:type="gramEnd"/>
      <w:r w:rsidRPr="007C4A4D">
        <w:rPr>
          <w:rFonts w:ascii="Arial" w:hAnsi="Arial" w:cs="Arial"/>
          <w:iCs/>
          <w:sz w:val="22"/>
          <w:szCs w:val="22"/>
        </w:rPr>
        <w:t xml:space="preserve"> an unpaid leave of absence before commencement of the pregnancy leave.</w:t>
      </w:r>
    </w:p>
    <w:p w14:paraId="04004041" w14:textId="72B043D2" w:rsidR="008221E5" w:rsidRPr="008221E5" w:rsidRDefault="008221E5" w:rsidP="003552A9">
      <w:pPr>
        <w:kinsoku w:val="0"/>
        <w:overflowPunct w:val="0"/>
        <w:autoSpaceDE/>
        <w:autoSpaceDN/>
        <w:adjustRightInd/>
        <w:spacing w:before="243" w:line="229" w:lineRule="exact"/>
        <w:ind w:left="1440" w:hanging="720"/>
        <w:jc w:val="both"/>
        <w:textAlignment w:val="baseline"/>
        <w:rPr>
          <w:rFonts w:ascii="Arial" w:hAnsi="Arial" w:cs="Arial"/>
          <w:iCs/>
          <w:sz w:val="22"/>
          <w:szCs w:val="22"/>
        </w:rPr>
      </w:pPr>
      <w:r w:rsidRPr="008221E5">
        <w:rPr>
          <w:rFonts w:ascii="Arial" w:hAnsi="Arial" w:cs="Arial"/>
          <w:iCs/>
          <w:sz w:val="22"/>
          <w:szCs w:val="22"/>
        </w:rPr>
        <w:t>(g)</w:t>
      </w:r>
      <w:r w:rsidRPr="008221E5">
        <w:rPr>
          <w:rFonts w:ascii="Arial" w:hAnsi="Arial" w:cs="Arial"/>
          <w:iCs/>
          <w:sz w:val="22"/>
          <w:szCs w:val="22"/>
        </w:rPr>
        <w:tab/>
        <w:t xml:space="preserve">Within a reasonable </w:t>
      </w:r>
      <w:proofErr w:type="gramStart"/>
      <w:r w:rsidRPr="008221E5">
        <w:rPr>
          <w:rFonts w:ascii="Arial" w:hAnsi="Arial" w:cs="Arial"/>
          <w:iCs/>
          <w:sz w:val="22"/>
          <w:szCs w:val="22"/>
        </w:rPr>
        <w:t>time frame</w:t>
      </w:r>
      <w:proofErr w:type="gramEnd"/>
      <w:r w:rsidRPr="008221E5">
        <w:rPr>
          <w:rFonts w:ascii="Arial" w:hAnsi="Arial" w:cs="Arial"/>
          <w:iCs/>
          <w:sz w:val="22"/>
          <w:szCs w:val="22"/>
        </w:rPr>
        <w:t xml:space="preserve"> following the declaration of an epidemic or a pandemic by public health officials, the </w:t>
      </w:r>
      <w:r w:rsidR="00D06CA2">
        <w:rPr>
          <w:rFonts w:ascii="Arial" w:hAnsi="Arial" w:cs="Arial"/>
          <w:iCs/>
          <w:sz w:val="22"/>
          <w:szCs w:val="22"/>
        </w:rPr>
        <w:t>Hospital</w:t>
      </w:r>
      <w:r w:rsidRPr="008221E5">
        <w:rPr>
          <w:rFonts w:ascii="Arial" w:hAnsi="Arial" w:cs="Arial"/>
          <w:iCs/>
          <w:sz w:val="22"/>
          <w:szCs w:val="22"/>
        </w:rPr>
        <w:t xml:space="preserve"> will meet with the joint health and safety committee to consult on how to implement protections for health care workers.</w:t>
      </w:r>
    </w:p>
    <w:p w14:paraId="57E30E62" w14:textId="07092C60" w:rsidR="008221E5" w:rsidRPr="008221E5" w:rsidRDefault="008221E5" w:rsidP="003552A9">
      <w:pPr>
        <w:kinsoku w:val="0"/>
        <w:overflowPunct w:val="0"/>
        <w:autoSpaceDE/>
        <w:autoSpaceDN/>
        <w:adjustRightInd/>
        <w:spacing w:before="243" w:line="229" w:lineRule="exact"/>
        <w:ind w:left="1440" w:hanging="720"/>
        <w:jc w:val="both"/>
        <w:textAlignment w:val="baseline"/>
        <w:rPr>
          <w:rFonts w:ascii="Arial" w:hAnsi="Arial" w:cs="Arial"/>
          <w:iCs/>
          <w:sz w:val="22"/>
          <w:szCs w:val="22"/>
        </w:rPr>
      </w:pPr>
      <w:r w:rsidRPr="008221E5">
        <w:rPr>
          <w:rFonts w:ascii="Arial" w:hAnsi="Arial" w:cs="Arial"/>
          <w:iCs/>
          <w:sz w:val="22"/>
          <w:szCs w:val="22"/>
        </w:rPr>
        <w:t>(h)</w:t>
      </w:r>
      <w:r w:rsidRPr="008221E5">
        <w:rPr>
          <w:rFonts w:ascii="Arial" w:hAnsi="Arial" w:cs="Arial"/>
          <w:iCs/>
          <w:sz w:val="22"/>
          <w:szCs w:val="22"/>
        </w:rPr>
        <w:tab/>
        <w:t xml:space="preserve">Employees who are absent from work due to illness shall receive sick pay in accordance with Article 13 (or in the case of part-time employees, percentage in </w:t>
      </w:r>
      <w:r w:rsidRPr="008221E5">
        <w:rPr>
          <w:rFonts w:ascii="Arial" w:hAnsi="Arial" w:cs="Arial"/>
          <w:iCs/>
          <w:sz w:val="22"/>
          <w:szCs w:val="22"/>
        </w:rPr>
        <w:lastRenderedPageBreak/>
        <w:t>lieu).  Employees who are absent from work due to a communicable disease and who are required to quarantine or isolate due to (</w:t>
      </w:r>
      <w:proofErr w:type="spellStart"/>
      <w:r w:rsidRPr="008221E5">
        <w:rPr>
          <w:rFonts w:ascii="Arial" w:hAnsi="Arial" w:cs="Arial"/>
          <w:iCs/>
          <w:sz w:val="22"/>
          <w:szCs w:val="22"/>
        </w:rPr>
        <w:t>i</w:t>
      </w:r>
      <w:proofErr w:type="spellEnd"/>
      <w:r w:rsidRPr="008221E5">
        <w:rPr>
          <w:rFonts w:ascii="Arial" w:hAnsi="Arial" w:cs="Arial"/>
          <w:iCs/>
          <w:sz w:val="22"/>
          <w:szCs w:val="22"/>
        </w:rPr>
        <w:t xml:space="preserve">) the </w:t>
      </w:r>
      <w:r w:rsidR="00D06CA2">
        <w:rPr>
          <w:rFonts w:ascii="Arial" w:hAnsi="Arial" w:cs="Arial"/>
          <w:iCs/>
          <w:sz w:val="22"/>
          <w:szCs w:val="22"/>
        </w:rPr>
        <w:t>Hospital</w:t>
      </w:r>
      <w:r w:rsidRPr="008221E5">
        <w:rPr>
          <w:rFonts w:ascii="Arial" w:hAnsi="Arial" w:cs="Arial"/>
          <w:iCs/>
          <w:sz w:val="22"/>
          <w:szCs w:val="22"/>
        </w:rPr>
        <w:t>’s policy, and/or (ii) operation of law and/or (iii) direction of public health officials, shall be entitled to salary continuance and seniority accumulation for the duration of the quarantine.</w:t>
      </w:r>
    </w:p>
    <w:p w14:paraId="21358B06" w14:textId="77777777" w:rsidR="008221E5" w:rsidRPr="008221E5" w:rsidRDefault="008221E5" w:rsidP="003552A9">
      <w:pPr>
        <w:kinsoku w:val="0"/>
        <w:overflowPunct w:val="0"/>
        <w:autoSpaceDE/>
        <w:autoSpaceDN/>
        <w:adjustRightInd/>
        <w:spacing w:before="243" w:line="229" w:lineRule="exact"/>
        <w:ind w:left="1440"/>
        <w:jc w:val="both"/>
        <w:textAlignment w:val="baseline"/>
        <w:rPr>
          <w:rFonts w:ascii="Arial" w:hAnsi="Arial" w:cs="Arial"/>
          <w:iCs/>
          <w:sz w:val="22"/>
          <w:szCs w:val="22"/>
        </w:rPr>
      </w:pPr>
      <w:r w:rsidRPr="008221E5">
        <w:rPr>
          <w:rFonts w:ascii="Arial" w:hAnsi="Arial" w:cs="Arial"/>
          <w:iCs/>
          <w:sz w:val="22"/>
          <w:szCs w:val="22"/>
        </w:rPr>
        <w:t>For clarity, a part-time employee required to quarantine would receive salary continuance, including percentage in lieu, for all regularly scheduled shifts that they are absent for due to the quarantine requirement.</w:t>
      </w:r>
    </w:p>
    <w:p w14:paraId="76FC656B" w14:textId="73E0E40A" w:rsidR="001B5309" w:rsidRPr="007C4A4D" w:rsidRDefault="001B5309" w:rsidP="003552A9">
      <w:pPr>
        <w:pStyle w:val="Heading2"/>
        <w:jc w:val="both"/>
        <w:rPr>
          <w:rFonts w:cs="Arial"/>
          <w:szCs w:val="22"/>
        </w:rPr>
      </w:pPr>
      <w:bookmarkStart w:id="83" w:name="_Toc193450325"/>
      <w:r w:rsidRPr="007C4A4D">
        <w:rPr>
          <w:rFonts w:cs="Arial"/>
          <w:szCs w:val="22"/>
        </w:rPr>
        <w:t xml:space="preserve">19.03 </w:t>
      </w:r>
      <w:r w:rsidR="001C2FB6" w:rsidRPr="007C4A4D">
        <w:rPr>
          <w:rFonts w:cs="Arial"/>
          <w:szCs w:val="22"/>
        </w:rPr>
        <w:tab/>
      </w:r>
      <w:r w:rsidRPr="007C4A4D">
        <w:rPr>
          <w:rFonts w:cs="Arial"/>
          <w:szCs w:val="22"/>
        </w:rPr>
        <w:t>Violence</w:t>
      </w:r>
      <w:bookmarkEnd w:id="83"/>
      <w:r w:rsidRPr="007C4A4D">
        <w:rPr>
          <w:rFonts w:cs="Arial"/>
          <w:szCs w:val="22"/>
        </w:rPr>
        <w:t xml:space="preserve"> </w:t>
      </w:r>
    </w:p>
    <w:p w14:paraId="76FC656C" w14:textId="4100140E" w:rsidR="001B5309" w:rsidRPr="007C4A4D" w:rsidRDefault="001B5309" w:rsidP="003552A9">
      <w:pPr>
        <w:kinsoku w:val="0"/>
        <w:overflowPunct w:val="0"/>
        <w:autoSpaceDE/>
        <w:autoSpaceDN/>
        <w:adjustRightInd/>
        <w:spacing w:before="242" w:line="228" w:lineRule="exact"/>
        <w:ind w:left="720"/>
        <w:jc w:val="both"/>
        <w:textAlignment w:val="baseline"/>
        <w:rPr>
          <w:rFonts w:ascii="Arial" w:hAnsi="Arial" w:cs="Arial"/>
          <w:sz w:val="22"/>
          <w:szCs w:val="22"/>
        </w:rPr>
      </w:pPr>
      <w:r w:rsidRPr="007C4A4D">
        <w:rPr>
          <w:rFonts w:ascii="Arial" w:hAnsi="Arial" w:cs="Arial"/>
          <w:sz w:val="22"/>
          <w:szCs w:val="22"/>
        </w:rPr>
        <w:t xml:space="preserve">The </w:t>
      </w:r>
      <w:r w:rsidR="002B3E84">
        <w:rPr>
          <w:rFonts w:ascii="Arial" w:hAnsi="Arial" w:cs="Arial"/>
          <w:sz w:val="22"/>
          <w:szCs w:val="22"/>
        </w:rPr>
        <w:t>H</w:t>
      </w:r>
      <w:r w:rsidRPr="007C4A4D">
        <w:rPr>
          <w:rFonts w:ascii="Arial" w:hAnsi="Arial" w:cs="Arial"/>
          <w:sz w:val="22"/>
          <w:szCs w:val="22"/>
        </w:rPr>
        <w:t xml:space="preserve">ospital and the </w:t>
      </w:r>
      <w:r w:rsidR="002B3E84">
        <w:rPr>
          <w:rFonts w:ascii="Arial" w:hAnsi="Arial" w:cs="Arial"/>
          <w:sz w:val="22"/>
          <w:szCs w:val="22"/>
        </w:rPr>
        <w:t>U</w:t>
      </w:r>
      <w:r w:rsidRPr="007C4A4D">
        <w:rPr>
          <w:rFonts w:ascii="Arial" w:hAnsi="Arial" w:cs="Arial"/>
          <w:sz w:val="22"/>
          <w:szCs w:val="22"/>
        </w:rPr>
        <w:t>nion agree that they have a shared goal of a workplace free of violence.</w:t>
      </w:r>
    </w:p>
    <w:p w14:paraId="7F8F1413" w14:textId="49C33B16" w:rsidR="00352773" w:rsidRPr="007C4A4D" w:rsidRDefault="00352773" w:rsidP="003552A9">
      <w:pPr>
        <w:kinsoku w:val="0"/>
        <w:overflowPunct w:val="0"/>
        <w:autoSpaceDE/>
        <w:autoSpaceDN/>
        <w:adjustRightInd/>
        <w:spacing w:before="243" w:line="229" w:lineRule="exact"/>
        <w:ind w:left="720"/>
        <w:jc w:val="both"/>
        <w:textAlignment w:val="baseline"/>
        <w:rPr>
          <w:rFonts w:ascii="Arial" w:hAnsi="Arial" w:cs="Arial"/>
          <w:sz w:val="22"/>
          <w:szCs w:val="22"/>
        </w:rPr>
      </w:pPr>
      <w:r w:rsidRPr="007C4A4D">
        <w:rPr>
          <w:rFonts w:ascii="Arial" w:hAnsi="Arial" w:cs="Arial"/>
          <w:sz w:val="22"/>
          <w:szCs w:val="22"/>
        </w:rPr>
        <w:t>“Workplace violence” means,</w:t>
      </w:r>
    </w:p>
    <w:p w14:paraId="2F020A60" w14:textId="5EF5FC53" w:rsidR="00352773" w:rsidRPr="007C4A4D" w:rsidRDefault="00352773" w:rsidP="00575BBF">
      <w:pPr>
        <w:numPr>
          <w:ilvl w:val="0"/>
          <w:numId w:val="39"/>
        </w:numPr>
        <w:kinsoku w:val="0"/>
        <w:overflowPunct w:val="0"/>
        <w:autoSpaceDE/>
        <w:autoSpaceDN/>
        <w:adjustRightInd/>
        <w:spacing w:before="201" w:line="264" w:lineRule="exact"/>
        <w:jc w:val="both"/>
        <w:textAlignment w:val="baseline"/>
        <w:rPr>
          <w:rFonts w:ascii="Arial" w:hAnsi="Arial" w:cs="Arial"/>
          <w:sz w:val="22"/>
          <w:szCs w:val="22"/>
        </w:rPr>
      </w:pPr>
      <w:r w:rsidRPr="007C4A4D">
        <w:rPr>
          <w:rFonts w:ascii="Arial" w:hAnsi="Arial" w:cs="Arial"/>
          <w:sz w:val="22"/>
          <w:szCs w:val="22"/>
        </w:rPr>
        <w:t>The exercise of physical force by a person against a worker, in a workplace, that causes or could cause physical injury to the worker,</w:t>
      </w:r>
    </w:p>
    <w:p w14:paraId="7C54C6E2" w14:textId="5EF5FC53" w:rsidR="00352773" w:rsidRPr="007C4A4D" w:rsidRDefault="00352773" w:rsidP="00575BBF">
      <w:pPr>
        <w:numPr>
          <w:ilvl w:val="0"/>
          <w:numId w:val="39"/>
        </w:numPr>
        <w:kinsoku w:val="0"/>
        <w:overflowPunct w:val="0"/>
        <w:autoSpaceDE/>
        <w:autoSpaceDN/>
        <w:adjustRightInd/>
        <w:spacing w:before="5" w:line="264" w:lineRule="exact"/>
        <w:jc w:val="both"/>
        <w:textAlignment w:val="baseline"/>
        <w:rPr>
          <w:rFonts w:ascii="Arial" w:hAnsi="Arial" w:cs="Arial"/>
          <w:sz w:val="22"/>
          <w:szCs w:val="22"/>
        </w:rPr>
      </w:pPr>
      <w:r w:rsidRPr="007C4A4D">
        <w:rPr>
          <w:rFonts w:ascii="Arial" w:hAnsi="Arial" w:cs="Arial"/>
          <w:sz w:val="22"/>
          <w:szCs w:val="22"/>
        </w:rPr>
        <w:t>An attempt to exercise physical force against a worker, in a workplace, that could cause physical injury to the worker, and</w:t>
      </w:r>
    </w:p>
    <w:p w14:paraId="5B5ECD47" w14:textId="3C1FD68D" w:rsidR="00352773" w:rsidRPr="007C4A4D" w:rsidRDefault="00352773" w:rsidP="00575BBF">
      <w:pPr>
        <w:numPr>
          <w:ilvl w:val="0"/>
          <w:numId w:val="39"/>
        </w:numPr>
        <w:kinsoku w:val="0"/>
        <w:overflowPunct w:val="0"/>
        <w:autoSpaceDE/>
        <w:autoSpaceDN/>
        <w:adjustRightInd/>
        <w:spacing w:line="264" w:lineRule="exact"/>
        <w:jc w:val="both"/>
        <w:textAlignment w:val="baseline"/>
        <w:rPr>
          <w:rFonts w:ascii="Arial" w:hAnsi="Arial" w:cs="Arial"/>
          <w:sz w:val="22"/>
          <w:szCs w:val="22"/>
        </w:rPr>
      </w:pPr>
      <w:r w:rsidRPr="007C4A4D">
        <w:rPr>
          <w:rFonts w:ascii="Arial" w:hAnsi="Arial" w:cs="Arial"/>
          <w:sz w:val="22"/>
          <w:szCs w:val="22"/>
        </w:rPr>
        <w:t xml:space="preserve">A statement or </w:t>
      </w:r>
      <w:proofErr w:type="spellStart"/>
      <w:r w:rsidRPr="007C4A4D">
        <w:rPr>
          <w:rFonts w:ascii="Arial" w:hAnsi="Arial" w:cs="Arial"/>
          <w:sz w:val="22"/>
          <w:szCs w:val="22"/>
        </w:rPr>
        <w:t>behavio</w:t>
      </w:r>
      <w:r w:rsidR="004B00E2">
        <w:rPr>
          <w:rFonts w:ascii="Arial" w:hAnsi="Arial" w:cs="Arial"/>
          <w:sz w:val="22"/>
          <w:szCs w:val="22"/>
        </w:rPr>
        <w:t>u</w:t>
      </w:r>
      <w:r w:rsidRPr="007C4A4D">
        <w:rPr>
          <w:rFonts w:ascii="Arial" w:hAnsi="Arial" w:cs="Arial"/>
          <w:sz w:val="22"/>
          <w:szCs w:val="22"/>
        </w:rPr>
        <w:t>r</w:t>
      </w:r>
      <w:proofErr w:type="spellEnd"/>
      <w:r w:rsidRPr="007C4A4D">
        <w:rPr>
          <w:rFonts w:ascii="Arial" w:hAnsi="Arial" w:cs="Arial"/>
          <w:sz w:val="22"/>
          <w:szCs w:val="22"/>
        </w:rPr>
        <w:t xml:space="preserve"> that it is reasonable for a worker to interpret as a threat to exercise physical force against the worker, in a workplace, that could cause physical injury to the worker.</w:t>
      </w:r>
    </w:p>
    <w:p w14:paraId="5C65CADD" w14:textId="364DFD7D" w:rsidR="00352773" w:rsidRPr="007C4A4D" w:rsidRDefault="00352773" w:rsidP="003552A9">
      <w:pPr>
        <w:kinsoku w:val="0"/>
        <w:overflowPunct w:val="0"/>
        <w:autoSpaceDE/>
        <w:autoSpaceDN/>
        <w:adjustRightInd/>
        <w:spacing w:before="239" w:line="231" w:lineRule="exact"/>
        <w:ind w:left="720"/>
        <w:jc w:val="both"/>
        <w:textAlignment w:val="baseline"/>
        <w:rPr>
          <w:rFonts w:ascii="Arial" w:hAnsi="Arial" w:cs="Arial"/>
          <w:sz w:val="22"/>
          <w:szCs w:val="22"/>
        </w:rPr>
      </w:pPr>
      <w:r w:rsidRPr="007C4A4D">
        <w:rPr>
          <w:rFonts w:ascii="Arial" w:hAnsi="Arial" w:cs="Arial"/>
          <w:sz w:val="22"/>
          <w:szCs w:val="22"/>
        </w:rPr>
        <w:t>The local parties will determine appropriate solutions to promote health and safety in workplaces, which shall include the adoption of the following mandatory provisions:</w:t>
      </w:r>
    </w:p>
    <w:p w14:paraId="7AEA5ADD" w14:textId="1EFD1712" w:rsidR="00352773" w:rsidRPr="007C4A4D" w:rsidRDefault="00352773" w:rsidP="00575BBF">
      <w:pPr>
        <w:pStyle w:val="ListParagraph"/>
        <w:numPr>
          <w:ilvl w:val="0"/>
          <w:numId w:val="86"/>
        </w:numPr>
        <w:kinsoku w:val="0"/>
        <w:overflowPunct w:val="0"/>
        <w:autoSpaceDE/>
        <w:autoSpaceDN/>
        <w:adjustRightInd/>
        <w:spacing w:before="239" w:line="231" w:lineRule="exact"/>
        <w:jc w:val="both"/>
        <w:textAlignment w:val="baseline"/>
        <w:rPr>
          <w:rFonts w:ascii="Arial" w:hAnsi="Arial" w:cs="Arial"/>
          <w:sz w:val="22"/>
          <w:szCs w:val="22"/>
        </w:rPr>
      </w:pPr>
      <w:r w:rsidRPr="007C4A4D">
        <w:rPr>
          <w:rFonts w:ascii="Arial" w:hAnsi="Arial" w:cs="Arial"/>
          <w:sz w:val="22"/>
          <w:szCs w:val="22"/>
        </w:rPr>
        <w:t xml:space="preserve">The Hospital will ensure that employees are properly advised in advance if they are required to interact </w:t>
      </w:r>
      <w:proofErr w:type="gramStart"/>
      <w:r w:rsidRPr="007C4A4D">
        <w:rPr>
          <w:rFonts w:ascii="Arial" w:hAnsi="Arial" w:cs="Arial"/>
          <w:sz w:val="22"/>
          <w:szCs w:val="22"/>
        </w:rPr>
        <w:t>with</w:t>
      </w:r>
      <w:proofErr w:type="gramEnd"/>
      <w:r w:rsidRPr="007C4A4D">
        <w:rPr>
          <w:rFonts w:ascii="Arial" w:hAnsi="Arial" w:cs="Arial"/>
          <w:sz w:val="22"/>
          <w:szCs w:val="22"/>
        </w:rPr>
        <w:t xml:space="preserve"> patients who the Hospital is aware have exhibited violent </w:t>
      </w:r>
      <w:proofErr w:type="spellStart"/>
      <w:r w:rsidRPr="007C4A4D">
        <w:rPr>
          <w:rFonts w:ascii="Arial" w:hAnsi="Arial" w:cs="Arial"/>
          <w:sz w:val="22"/>
          <w:szCs w:val="22"/>
        </w:rPr>
        <w:t>behavio</w:t>
      </w:r>
      <w:r w:rsidR="008D77DF">
        <w:rPr>
          <w:rFonts w:ascii="Arial" w:hAnsi="Arial" w:cs="Arial"/>
          <w:sz w:val="22"/>
          <w:szCs w:val="22"/>
        </w:rPr>
        <w:t>u</w:t>
      </w:r>
      <w:r w:rsidRPr="007C4A4D">
        <w:rPr>
          <w:rFonts w:ascii="Arial" w:hAnsi="Arial" w:cs="Arial"/>
          <w:sz w:val="22"/>
          <w:szCs w:val="22"/>
        </w:rPr>
        <w:t>r</w:t>
      </w:r>
      <w:proofErr w:type="spellEnd"/>
      <w:r w:rsidRPr="007C4A4D">
        <w:rPr>
          <w:rFonts w:ascii="Arial" w:hAnsi="Arial" w:cs="Arial"/>
          <w:sz w:val="22"/>
          <w:szCs w:val="22"/>
        </w:rPr>
        <w:t xml:space="preserve"> previously or who could otherwise reasonably be considered to pose a danger of exhibiting violent </w:t>
      </w:r>
      <w:proofErr w:type="spellStart"/>
      <w:r w:rsidRPr="007C4A4D">
        <w:rPr>
          <w:rFonts w:ascii="Arial" w:hAnsi="Arial" w:cs="Arial"/>
          <w:sz w:val="22"/>
          <w:szCs w:val="22"/>
        </w:rPr>
        <w:t>behavio</w:t>
      </w:r>
      <w:r w:rsidR="008D77DF">
        <w:rPr>
          <w:rFonts w:ascii="Arial" w:hAnsi="Arial" w:cs="Arial"/>
          <w:sz w:val="22"/>
          <w:szCs w:val="22"/>
        </w:rPr>
        <w:t>u</w:t>
      </w:r>
      <w:r w:rsidRPr="007C4A4D">
        <w:rPr>
          <w:rFonts w:ascii="Arial" w:hAnsi="Arial" w:cs="Arial"/>
          <w:sz w:val="22"/>
          <w:szCs w:val="22"/>
        </w:rPr>
        <w:t>r</w:t>
      </w:r>
      <w:proofErr w:type="spellEnd"/>
      <w:r w:rsidRPr="007C4A4D">
        <w:rPr>
          <w:rFonts w:ascii="Arial" w:hAnsi="Arial" w:cs="Arial"/>
          <w:sz w:val="22"/>
          <w:szCs w:val="22"/>
        </w:rPr>
        <w:t>.</w:t>
      </w:r>
    </w:p>
    <w:p w14:paraId="541E4DCA" w14:textId="77777777" w:rsidR="00352773" w:rsidRPr="007C4A4D" w:rsidRDefault="00352773" w:rsidP="003552A9">
      <w:pPr>
        <w:pStyle w:val="ListParagraph"/>
        <w:kinsoku w:val="0"/>
        <w:overflowPunct w:val="0"/>
        <w:autoSpaceDE/>
        <w:autoSpaceDN/>
        <w:adjustRightInd/>
        <w:spacing w:before="239" w:line="231" w:lineRule="exact"/>
        <w:ind w:left="1080"/>
        <w:jc w:val="both"/>
        <w:textAlignment w:val="baseline"/>
        <w:rPr>
          <w:rFonts w:ascii="Arial" w:hAnsi="Arial" w:cs="Arial"/>
          <w:sz w:val="22"/>
          <w:szCs w:val="22"/>
        </w:rPr>
      </w:pPr>
    </w:p>
    <w:p w14:paraId="5D9CBE65" w14:textId="299B1BAC" w:rsidR="00352773" w:rsidRPr="007C4A4D" w:rsidRDefault="00352773" w:rsidP="00575BBF">
      <w:pPr>
        <w:pStyle w:val="ListParagraph"/>
        <w:numPr>
          <w:ilvl w:val="0"/>
          <w:numId w:val="86"/>
        </w:numPr>
        <w:kinsoku w:val="0"/>
        <w:overflowPunct w:val="0"/>
        <w:autoSpaceDE/>
        <w:autoSpaceDN/>
        <w:adjustRightInd/>
        <w:spacing w:before="239" w:line="231" w:lineRule="exact"/>
        <w:jc w:val="both"/>
        <w:textAlignment w:val="baseline"/>
        <w:rPr>
          <w:rFonts w:ascii="Arial" w:hAnsi="Arial" w:cs="Arial"/>
          <w:sz w:val="22"/>
          <w:szCs w:val="22"/>
        </w:rPr>
      </w:pPr>
      <w:r w:rsidRPr="007C4A4D">
        <w:rPr>
          <w:rFonts w:ascii="Arial" w:hAnsi="Arial" w:cs="Arial"/>
          <w:sz w:val="22"/>
          <w:szCs w:val="22"/>
        </w:rPr>
        <w:t>The Hospital shall give due consideration to whether, in light of all the relevant circumstances, it is appropriate that an employee interacts with a known violent patient alone.</w:t>
      </w:r>
    </w:p>
    <w:p w14:paraId="01AAAD9A" w14:textId="77777777" w:rsidR="00352773" w:rsidRPr="007C4A4D" w:rsidRDefault="00352773" w:rsidP="003552A9">
      <w:pPr>
        <w:pStyle w:val="ListParagraph"/>
        <w:jc w:val="both"/>
        <w:rPr>
          <w:rFonts w:ascii="Arial" w:hAnsi="Arial" w:cs="Arial"/>
          <w:sz w:val="22"/>
          <w:szCs w:val="22"/>
        </w:rPr>
      </w:pPr>
    </w:p>
    <w:p w14:paraId="3E814E6E" w14:textId="4CCC4AE8" w:rsidR="00352773" w:rsidRPr="007C4A4D" w:rsidRDefault="00352773" w:rsidP="00575BBF">
      <w:pPr>
        <w:pStyle w:val="ListParagraph"/>
        <w:numPr>
          <w:ilvl w:val="0"/>
          <w:numId w:val="86"/>
        </w:numPr>
        <w:kinsoku w:val="0"/>
        <w:overflowPunct w:val="0"/>
        <w:autoSpaceDE/>
        <w:autoSpaceDN/>
        <w:adjustRightInd/>
        <w:spacing w:before="239" w:line="231" w:lineRule="exact"/>
        <w:jc w:val="both"/>
        <w:textAlignment w:val="baseline"/>
        <w:rPr>
          <w:rFonts w:ascii="Arial" w:hAnsi="Arial" w:cs="Arial"/>
          <w:sz w:val="22"/>
          <w:szCs w:val="22"/>
        </w:rPr>
      </w:pPr>
      <w:r w:rsidRPr="007C4A4D">
        <w:rPr>
          <w:rFonts w:ascii="Arial" w:hAnsi="Arial" w:cs="Arial"/>
          <w:sz w:val="22"/>
          <w:szCs w:val="22"/>
        </w:rPr>
        <w:t xml:space="preserve">The Hospital shall notify the Union without undue delay of any incident of an employee </w:t>
      </w:r>
      <w:proofErr w:type="gramStart"/>
      <w:r w:rsidRPr="007C4A4D">
        <w:rPr>
          <w:rFonts w:ascii="Arial" w:hAnsi="Arial" w:cs="Arial"/>
          <w:sz w:val="22"/>
          <w:szCs w:val="22"/>
        </w:rPr>
        <w:t>being subjected</w:t>
      </w:r>
      <w:proofErr w:type="gramEnd"/>
      <w:r w:rsidRPr="007C4A4D">
        <w:rPr>
          <w:rFonts w:ascii="Arial" w:hAnsi="Arial" w:cs="Arial"/>
          <w:sz w:val="22"/>
          <w:szCs w:val="22"/>
        </w:rPr>
        <w:t xml:space="preserve"> to violence at the workplace.  The </w:t>
      </w:r>
      <w:proofErr w:type="gramStart"/>
      <w:r w:rsidRPr="007C4A4D">
        <w:rPr>
          <w:rFonts w:ascii="Arial" w:hAnsi="Arial" w:cs="Arial"/>
          <w:sz w:val="22"/>
          <w:szCs w:val="22"/>
        </w:rPr>
        <w:t>timing and nature of such notification may be negotiated locally by the parties</w:t>
      </w:r>
      <w:proofErr w:type="gramEnd"/>
      <w:r w:rsidRPr="007C4A4D">
        <w:rPr>
          <w:rFonts w:ascii="Arial" w:hAnsi="Arial" w:cs="Arial"/>
          <w:sz w:val="22"/>
          <w:szCs w:val="22"/>
        </w:rPr>
        <w:t>.</w:t>
      </w:r>
    </w:p>
    <w:p w14:paraId="54628C7C" w14:textId="49172F6D" w:rsidR="00352773" w:rsidRPr="007C4A4D" w:rsidRDefault="00352773" w:rsidP="003552A9">
      <w:pPr>
        <w:kinsoku w:val="0"/>
        <w:overflowPunct w:val="0"/>
        <w:autoSpaceDE/>
        <w:autoSpaceDN/>
        <w:adjustRightInd/>
        <w:spacing w:before="239" w:line="231" w:lineRule="exact"/>
        <w:ind w:left="720"/>
        <w:jc w:val="both"/>
        <w:textAlignment w:val="baseline"/>
        <w:rPr>
          <w:rFonts w:ascii="Arial" w:hAnsi="Arial" w:cs="Arial"/>
          <w:sz w:val="22"/>
          <w:szCs w:val="22"/>
        </w:rPr>
      </w:pPr>
      <w:r w:rsidRPr="007C4A4D">
        <w:rPr>
          <w:rFonts w:ascii="Arial" w:hAnsi="Arial" w:cs="Arial"/>
          <w:sz w:val="22"/>
          <w:szCs w:val="22"/>
        </w:rPr>
        <w:t>In addition, the local parties will consider addressing the inclusion of the following additional remedies:</w:t>
      </w:r>
    </w:p>
    <w:p w14:paraId="76FC6570" w14:textId="3EEBF3D2" w:rsidR="001B5309" w:rsidRPr="007C4A4D" w:rsidRDefault="001B5309" w:rsidP="00575BBF">
      <w:pPr>
        <w:numPr>
          <w:ilvl w:val="0"/>
          <w:numId w:val="87"/>
        </w:numPr>
        <w:kinsoku w:val="0"/>
        <w:overflowPunct w:val="0"/>
        <w:autoSpaceDE/>
        <w:autoSpaceDN/>
        <w:adjustRightInd/>
        <w:spacing w:before="285" w:line="228" w:lineRule="exact"/>
        <w:jc w:val="both"/>
        <w:textAlignment w:val="baseline"/>
        <w:rPr>
          <w:rFonts w:ascii="Arial" w:hAnsi="Arial" w:cs="Arial"/>
          <w:spacing w:val="-1"/>
          <w:sz w:val="22"/>
          <w:szCs w:val="22"/>
        </w:rPr>
      </w:pPr>
      <w:r w:rsidRPr="007C4A4D">
        <w:rPr>
          <w:rFonts w:ascii="Arial" w:hAnsi="Arial" w:cs="Arial"/>
          <w:spacing w:val="-1"/>
          <w:sz w:val="22"/>
          <w:szCs w:val="22"/>
        </w:rPr>
        <w:t xml:space="preserve">Electronic and visual </w:t>
      </w:r>
      <w:r w:rsidR="000A415E" w:rsidRPr="007C4A4D">
        <w:rPr>
          <w:rFonts w:ascii="Arial" w:hAnsi="Arial" w:cs="Arial"/>
          <w:spacing w:val="-1"/>
          <w:sz w:val="22"/>
          <w:szCs w:val="22"/>
        </w:rPr>
        <w:t>flagging.</w:t>
      </w:r>
    </w:p>
    <w:p w14:paraId="76FC6571" w14:textId="76424A2C" w:rsidR="001B5309" w:rsidRPr="007C4A4D" w:rsidRDefault="001B5309" w:rsidP="00575BBF">
      <w:pPr>
        <w:numPr>
          <w:ilvl w:val="0"/>
          <w:numId w:val="87"/>
        </w:numPr>
        <w:kinsoku w:val="0"/>
        <w:overflowPunct w:val="0"/>
        <w:autoSpaceDE/>
        <w:autoSpaceDN/>
        <w:adjustRightInd/>
        <w:spacing w:before="36" w:line="228" w:lineRule="exact"/>
        <w:jc w:val="both"/>
        <w:textAlignment w:val="baseline"/>
        <w:rPr>
          <w:rFonts w:ascii="Arial" w:hAnsi="Arial" w:cs="Arial"/>
          <w:sz w:val="22"/>
          <w:szCs w:val="22"/>
        </w:rPr>
      </w:pPr>
      <w:r w:rsidRPr="007C4A4D">
        <w:rPr>
          <w:rFonts w:ascii="Arial" w:hAnsi="Arial" w:cs="Arial"/>
          <w:sz w:val="22"/>
          <w:szCs w:val="22"/>
        </w:rPr>
        <w:t>Properly trained security who can de-escalate, immobilize and detain/</w:t>
      </w:r>
      <w:r w:rsidR="000A415E" w:rsidRPr="007C4A4D">
        <w:rPr>
          <w:rFonts w:ascii="Arial" w:hAnsi="Arial" w:cs="Arial"/>
          <w:sz w:val="22"/>
          <w:szCs w:val="22"/>
        </w:rPr>
        <w:t>restrain.</w:t>
      </w:r>
    </w:p>
    <w:p w14:paraId="76FC6572" w14:textId="5A36D7C5" w:rsidR="001B5309" w:rsidRPr="007C4A4D" w:rsidRDefault="001B5309" w:rsidP="00575BBF">
      <w:pPr>
        <w:numPr>
          <w:ilvl w:val="0"/>
          <w:numId w:val="87"/>
        </w:numPr>
        <w:kinsoku w:val="0"/>
        <w:overflowPunct w:val="0"/>
        <w:autoSpaceDE/>
        <w:autoSpaceDN/>
        <w:adjustRightInd/>
        <w:spacing w:before="36" w:line="228" w:lineRule="exact"/>
        <w:jc w:val="both"/>
        <w:textAlignment w:val="baseline"/>
        <w:rPr>
          <w:rFonts w:ascii="Arial" w:hAnsi="Arial" w:cs="Arial"/>
          <w:spacing w:val="-1"/>
          <w:sz w:val="22"/>
          <w:szCs w:val="22"/>
        </w:rPr>
      </w:pPr>
      <w:r w:rsidRPr="007C4A4D">
        <w:rPr>
          <w:rFonts w:ascii="Arial" w:hAnsi="Arial" w:cs="Arial"/>
          <w:spacing w:val="-1"/>
          <w:sz w:val="22"/>
          <w:szCs w:val="22"/>
        </w:rPr>
        <w:t xml:space="preserve">Appropriate personal </w:t>
      </w:r>
      <w:r w:rsidR="000A415E" w:rsidRPr="007C4A4D">
        <w:rPr>
          <w:rFonts w:ascii="Arial" w:hAnsi="Arial" w:cs="Arial"/>
          <w:spacing w:val="-1"/>
          <w:sz w:val="22"/>
          <w:szCs w:val="22"/>
        </w:rPr>
        <w:t>alarms.</w:t>
      </w:r>
    </w:p>
    <w:p w14:paraId="76FC6573" w14:textId="63F239DC" w:rsidR="001B5309" w:rsidRPr="007C4A4D" w:rsidRDefault="001B5309" w:rsidP="00575BBF">
      <w:pPr>
        <w:numPr>
          <w:ilvl w:val="0"/>
          <w:numId w:val="87"/>
        </w:numPr>
        <w:kinsoku w:val="0"/>
        <w:overflowPunct w:val="0"/>
        <w:autoSpaceDE/>
        <w:autoSpaceDN/>
        <w:adjustRightInd/>
        <w:spacing w:line="264" w:lineRule="exact"/>
        <w:jc w:val="both"/>
        <w:textAlignment w:val="baseline"/>
        <w:rPr>
          <w:rFonts w:ascii="Arial" w:hAnsi="Arial" w:cs="Arial"/>
          <w:sz w:val="22"/>
          <w:szCs w:val="22"/>
        </w:rPr>
      </w:pPr>
      <w:r w:rsidRPr="007C4A4D">
        <w:rPr>
          <w:rFonts w:ascii="Arial" w:hAnsi="Arial" w:cs="Arial"/>
          <w:sz w:val="22"/>
          <w:szCs w:val="22"/>
        </w:rPr>
        <w:t>Organizational wide risk assessments assessing environment, risk from patient population, acuity, communication and</w:t>
      </w:r>
      <w:r w:rsidR="00352773" w:rsidRPr="007C4A4D">
        <w:rPr>
          <w:rFonts w:ascii="Arial" w:hAnsi="Arial" w:cs="Arial"/>
          <w:sz w:val="22"/>
          <w:szCs w:val="22"/>
        </w:rPr>
        <w:t xml:space="preserve"> workflow and</w:t>
      </w:r>
      <w:r w:rsidRPr="007C4A4D">
        <w:rPr>
          <w:rFonts w:ascii="Arial" w:hAnsi="Arial" w:cs="Arial"/>
          <w:sz w:val="22"/>
          <w:szCs w:val="22"/>
        </w:rPr>
        <w:t xml:space="preserve"> individual client assessments; and</w:t>
      </w:r>
    </w:p>
    <w:p w14:paraId="76FC6574" w14:textId="77777777" w:rsidR="001B5309" w:rsidRPr="007C4A4D" w:rsidRDefault="001B5309" w:rsidP="00575BBF">
      <w:pPr>
        <w:numPr>
          <w:ilvl w:val="0"/>
          <w:numId w:val="87"/>
        </w:numPr>
        <w:kinsoku w:val="0"/>
        <w:overflowPunct w:val="0"/>
        <w:autoSpaceDE/>
        <w:autoSpaceDN/>
        <w:adjustRightInd/>
        <w:spacing w:before="36" w:line="228" w:lineRule="exact"/>
        <w:jc w:val="both"/>
        <w:textAlignment w:val="baseline"/>
        <w:rPr>
          <w:rFonts w:ascii="Arial" w:hAnsi="Arial" w:cs="Arial"/>
          <w:sz w:val="22"/>
          <w:szCs w:val="22"/>
        </w:rPr>
      </w:pPr>
      <w:r w:rsidRPr="007C4A4D">
        <w:rPr>
          <w:rFonts w:ascii="Arial" w:hAnsi="Arial" w:cs="Arial"/>
          <w:sz w:val="22"/>
          <w:szCs w:val="22"/>
        </w:rPr>
        <w:t>Training in de-escalation, “break-free” and safe immobilization/detainment/restraint.</w:t>
      </w:r>
    </w:p>
    <w:p w14:paraId="48A1FAD7" w14:textId="4202B557" w:rsidR="00FC38F1" w:rsidRPr="007C4A4D" w:rsidRDefault="00FC38F1" w:rsidP="003552A9">
      <w:pPr>
        <w:pStyle w:val="Heading2"/>
        <w:jc w:val="both"/>
        <w:rPr>
          <w:rFonts w:cs="Arial"/>
          <w:szCs w:val="22"/>
        </w:rPr>
      </w:pPr>
      <w:bookmarkStart w:id="84" w:name="_Toc193450326"/>
      <w:r w:rsidRPr="007C4A4D">
        <w:rPr>
          <w:rFonts w:cs="Arial"/>
          <w:szCs w:val="22"/>
        </w:rPr>
        <w:t xml:space="preserve">19.04 </w:t>
      </w:r>
      <w:r w:rsidRPr="007C4A4D">
        <w:rPr>
          <w:rFonts w:cs="Arial"/>
          <w:szCs w:val="22"/>
        </w:rPr>
        <w:tab/>
        <w:t>Influenza Vaccine</w:t>
      </w:r>
      <w:bookmarkEnd w:id="84"/>
    </w:p>
    <w:p w14:paraId="0920F4E2" w14:textId="77777777" w:rsidR="00FC38F1" w:rsidRPr="007C4A4D" w:rsidRDefault="00FC38F1" w:rsidP="003552A9">
      <w:pPr>
        <w:kinsoku w:val="0"/>
        <w:overflowPunct w:val="0"/>
        <w:autoSpaceDE/>
        <w:autoSpaceDN/>
        <w:adjustRightInd/>
        <w:spacing w:before="232" w:line="232" w:lineRule="exact"/>
        <w:ind w:left="720"/>
        <w:jc w:val="both"/>
        <w:textAlignment w:val="baseline"/>
        <w:rPr>
          <w:rFonts w:ascii="Arial" w:hAnsi="Arial" w:cs="Arial"/>
          <w:sz w:val="22"/>
          <w:szCs w:val="22"/>
        </w:rPr>
      </w:pPr>
      <w:r w:rsidRPr="007C4A4D">
        <w:rPr>
          <w:rFonts w:ascii="Arial" w:hAnsi="Arial" w:cs="Arial"/>
          <w:sz w:val="22"/>
          <w:szCs w:val="22"/>
        </w:rPr>
        <w:t xml:space="preserve">The parties agree that influenza vaccination may be beneficial for patients and employees. Upon a recommendation pertaining to a facility or a specifically designated area(s) thereof </w:t>
      </w:r>
      <w:r w:rsidRPr="007C4A4D">
        <w:rPr>
          <w:rFonts w:ascii="Arial" w:hAnsi="Arial" w:cs="Arial"/>
          <w:sz w:val="22"/>
          <w:szCs w:val="22"/>
        </w:rPr>
        <w:lastRenderedPageBreak/>
        <w:t>from the Medical Officer of Health, or in compliance with applicable provincial legislation, the following rules will apply.</w:t>
      </w:r>
    </w:p>
    <w:p w14:paraId="505F2F5C" w14:textId="77777777" w:rsidR="00FC38F1" w:rsidRPr="007C4A4D" w:rsidRDefault="00FC38F1" w:rsidP="00575BBF">
      <w:pPr>
        <w:numPr>
          <w:ilvl w:val="0"/>
          <w:numId w:val="38"/>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Hospitals recognize that employees have the right to refuse any recommended or required vaccination.</w:t>
      </w:r>
    </w:p>
    <w:p w14:paraId="6EA8AB2B" w14:textId="77777777" w:rsidR="00FC38F1" w:rsidRPr="007C4A4D" w:rsidRDefault="00FC38F1" w:rsidP="00575BBF">
      <w:pPr>
        <w:numPr>
          <w:ilvl w:val="0"/>
          <w:numId w:val="38"/>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If an employee refuses to take the recommended or required vaccine required under this provision, they </w:t>
      </w:r>
      <w:proofErr w:type="gramStart"/>
      <w:r w:rsidRPr="007C4A4D">
        <w:rPr>
          <w:rFonts w:ascii="Arial" w:hAnsi="Arial" w:cs="Arial"/>
          <w:sz w:val="22"/>
          <w:szCs w:val="22"/>
        </w:rPr>
        <w:t>will be reassigned</w:t>
      </w:r>
      <w:proofErr w:type="gramEnd"/>
      <w:r w:rsidRPr="007C4A4D">
        <w:rPr>
          <w:rFonts w:ascii="Arial" w:hAnsi="Arial" w:cs="Arial"/>
          <w:sz w:val="22"/>
          <w:szCs w:val="22"/>
        </w:rPr>
        <w:t xml:space="preserve"> during the outbreak period, unless reassignment is not possible, in which case they will be placed on unpaid leave. If an employee </w:t>
      </w:r>
      <w:proofErr w:type="gramStart"/>
      <w:r w:rsidRPr="007C4A4D">
        <w:rPr>
          <w:rFonts w:ascii="Arial" w:hAnsi="Arial" w:cs="Arial"/>
          <w:sz w:val="22"/>
          <w:szCs w:val="22"/>
        </w:rPr>
        <w:t>is placed</w:t>
      </w:r>
      <w:proofErr w:type="gramEnd"/>
      <w:r w:rsidRPr="007C4A4D">
        <w:rPr>
          <w:rFonts w:ascii="Arial" w:hAnsi="Arial" w:cs="Arial"/>
          <w:sz w:val="22"/>
          <w:szCs w:val="22"/>
        </w:rPr>
        <w:t xml:space="preserve"> on unpaid leave, they can use banked lieu time or vacation credits in order to keep their pay whole.</w:t>
      </w:r>
    </w:p>
    <w:p w14:paraId="57BB8D27" w14:textId="77777777" w:rsidR="00FC38F1" w:rsidRPr="007C4A4D" w:rsidRDefault="00FC38F1" w:rsidP="00575BBF">
      <w:pPr>
        <w:numPr>
          <w:ilvl w:val="0"/>
          <w:numId w:val="38"/>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If an employee refuses to take the recommended or required vaccine because it is medically contra-indicated, and where a medical certificate </w:t>
      </w:r>
      <w:proofErr w:type="gramStart"/>
      <w:r w:rsidRPr="007C4A4D">
        <w:rPr>
          <w:rFonts w:ascii="Arial" w:hAnsi="Arial" w:cs="Arial"/>
          <w:sz w:val="22"/>
          <w:szCs w:val="22"/>
        </w:rPr>
        <w:t>is provided</w:t>
      </w:r>
      <w:proofErr w:type="gramEnd"/>
      <w:r w:rsidRPr="007C4A4D">
        <w:rPr>
          <w:rFonts w:ascii="Arial" w:hAnsi="Arial" w:cs="Arial"/>
          <w:sz w:val="22"/>
          <w:szCs w:val="22"/>
        </w:rPr>
        <w:t xml:space="preserve"> to this effect, they will be reassigned during the outbreak period, unless reassignment is not possible, in which case the employee will be placed on paid leave. It is further agreed that any such reassignment will not adversely </w:t>
      </w:r>
      <w:proofErr w:type="gramStart"/>
      <w:r w:rsidRPr="007C4A4D">
        <w:rPr>
          <w:rFonts w:ascii="Arial" w:hAnsi="Arial" w:cs="Arial"/>
          <w:sz w:val="22"/>
          <w:szCs w:val="22"/>
        </w:rPr>
        <w:t>impact</w:t>
      </w:r>
      <w:proofErr w:type="gramEnd"/>
      <w:r w:rsidRPr="007C4A4D">
        <w:rPr>
          <w:rFonts w:ascii="Arial" w:hAnsi="Arial" w:cs="Arial"/>
          <w:sz w:val="22"/>
          <w:szCs w:val="22"/>
        </w:rPr>
        <w:t xml:space="preserve"> the scheduled hours of other employees.</w:t>
      </w:r>
    </w:p>
    <w:p w14:paraId="5122E6CF" w14:textId="77777777" w:rsidR="00FC38F1" w:rsidRPr="007C4A4D" w:rsidRDefault="00FC38F1" w:rsidP="00575BBF">
      <w:pPr>
        <w:numPr>
          <w:ilvl w:val="0"/>
          <w:numId w:val="38"/>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 xml:space="preserve">If an employee gets sick </w:t>
      </w:r>
      <w:proofErr w:type="gramStart"/>
      <w:r w:rsidRPr="007C4A4D">
        <w:rPr>
          <w:rFonts w:ascii="Arial" w:hAnsi="Arial" w:cs="Arial"/>
          <w:sz w:val="22"/>
          <w:szCs w:val="22"/>
        </w:rPr>
        <w:t>as a result</w:t>
      </w:r>
      <w:proofErr w:type="gramEnd"/>
      <w:r w:rsidRPr="007C4A4D">
        <w:rPr>
          <w:rFonts w:ascii="Arial" w:hAnsi="Arial" w:cs="Arial"/>
          <w:sz w:val="22"/>
          <w:szCs w:val="22"/>
        </w:rPr>
        <w:t xml:space="preserve"> of the vaccination, and applies for WSIB, the Hospital will not oppose the claim.</w:t>
      </w:r>
    </w:p>
    <w:p w14:paraId="42FD84A4" w14:textId="77777777" w:rsidR="00FC38F1" w:rsidRPr="007C4A4D" w:rsidRDefault="00FC38F1" w:rsidP="00575BBF">
      <w:pPr>
        <w:numPr>
          <w:ilvl w:val="0"/>
          <w:numId w:val="38"/>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 xml:space="preserve">If the full cost of such medication </w:t>
      </w:r>
      <w:proofErr w:type="gramStart"/>
      <w:r w:rsidRPr="007C4A4D">
        <w:rPr>
          <w:rFonts w:ascii="Arial" w:hAnsi="Arial" w:cs="Arial"/>
          <w:sz w:val="22"/>
          <w:szCs w:val="22"/>
        </w:rPr>
        <w:t>is not covered</w:t>
      </w:r>
      <w:proofErr w:type="gramEnd"/>
      <w:r w:rsidRPr="007C4A4D">
        <w:rPr>
          <w:rFonts w:ascii="Arial" w:hAnsi="Arial" w:cs="Arial"/>
          <w:sz w:val="22"/>
          <w:szCs w:val="22"/>
        </w:rPr>
        <w:t xml:space="preserve"> by some other source, the Hospital will pay the full or incremental cost for the vaccine and will </w:t>
      </w:r>
      <w:proofErr w:type="spellStart"/>
      <w:r w:rsidRPr="007C4A4D">
        <w:rPr>
          <w:rFonts w:ascii="Arial" w:hAnsi="Arial" w:cs="Arial"/>
          <w:sz w:val="22"/>
          <w:szCs w:val="22"/>
        </w:rPr>
        <w:t>endeavour</w:t>
      </w:r>
      <w:proofErr w:type="spellEnd"/>
      <w:r w:rsidRPr="007C4A4D">
        <w:rPr>
          <w:rFonts w:ascii="Arial" w:hAnsi="Arial" w:cs="Arial"/>
          <w:sz w:val="22"/>
          <w:szCs w:val="22"/>
        </w:rPr>
        <w:t xml:space="preserve"> to offer vaccinations during an employee’s working hours. In addition, employees </w:t>
      </w:r>
      <w:proofErr w:type="gramStart"/>
      <w:r w:rsidRPr="007C4A4D">
        <w:rPr>
          <w:rFonts w:ascii="Arial" w:hAnsi="Arial" w:cs="Arial"/>
          <w:sz w:val="22"/>
          <w:szCs w:val="22"/>
        </w:rPr>
        <w:t>will be provided</w:t>
      </w:r>
      <w:proofErr w:type="gramEnd"/>
      <w:r w:rsidRPr="007C4A4D">
        <w:rPr>
          <w:rFonts w:ascii="Arial" w:hAnsi="Arial" w:cs="Arial"/>
          <w:sz w:val="22"/>
          <w:szCs w:val="22"/>
        </w:rPr>
        <w:t xml:space="preserve"> with information, including risks and side effects, regarding the vaccine.</w:t>
      </w:r>
    </w:p>
    <w:p w14:paraId="12D66192" w14:textId="77777777" w:rsidR="00FC38F1" w:rsidRDefault="00FC38F1" w:rsidP="00575BBF">
      <w:pPr>
        <w:numPr>
          <w:ilvl w:val="0"/>
          <w:numId w:val="38"/>
        </w:numPr>
        <w:kinsoku w:val="0"/>
        <w:overflowPunct w:val="0"/>
        <w:autoSpaceDE/>
        <w:autoSpaceDN/>
        <w:adjustRightInd/>
        <w:spacing w:before="242" w:line="231" w:lineRule="exact"/>
        <w:jc w:val="both"/>
        <w:textAlignment w:val="baseline"/>
        <w:rPr>
          <w:rFonts w:ascii="Arial" w:hAnsi="Arial" w:cs="Arial"/>
          <w:i/>
          <w:iCs/>
          <w:sz w:val="22"/>
          <w:szCs w:val="22"/>
        </w:rPr>
      </w:pPr>
      <w:r w:rsidRPr="007C4A4D">
        <w:rPr>
          <w:rFonts w:ascii="Arial" w:hAnsi="Arial" w:cs="Arial"/>
          <w:sz w:val="22"/>
          <w:szCs w:val="22"/>
        </w:rPr>
        <w:t xml:space="preserve">This article </w:t>
      </w:r>
      <w:proofErr w:type="gramStart"/>
      <w:r w:rsidRPr="007C4A4D">
        <w:rPr>
          <w:rFonts w:ascii="Arial" w:hAnsi="Arial" w:cs="Arial"/>
          <w:sz w:val="22"/>
          <w:szCs w:val="22"/>
        </w:rPr>
        <w:t>shall be interpreted</w:t>
      </w:r>
      <w:proofErr w:type="gramEnd"/>
      <w:r w:rsidRPr="007C4A4D">
        <w:rPr>
          <w:rFonts w:ascii="Arial" w:hAnsi="Arial" w:cs="Arial"/>
          <w:sz w:val="22"/>
          <w:szCs w:val="22"/>
        </w:rPr>
        <w:t xml:space="preserve"> in a manner consistent with the </w:t>
      </w:r>
      <w:r w:rsidRPr="007C4A4D">
        <w:rPr>
          <w:rFonts w:ascii="Arial" w:hAnsi="Arial" w:cs="Arial"/>
          <w:i/>
          <w:iCs/>
          <w:sz w:val="22"/>
          <w:szCs w:val="22"/>
        </w:rPr>
        <w:t>Ontario Human Rights Code.</w:t>
      </w:r>
    </w:p>
    <w:p w14:paraId="76FC657D" w14:textId="0DD476BD" w:rsidR="001B5309" w:rsidRPr="007C4A4D" w:rsidRDefault="001B5309" w:rsidP="00412105">
      <w:pPr>
        <w:tabs>
          <w:tab w:val="left" w:pos="709"/>
          <w:tab w:val="left" w:pos="1134"/>
        </w:tabs>
        <w:kinsoku w:val="0"/>
        <w:overflowPunct w:val="0"/>
        <w:autoSpaceDE/>
        <w:autoSpaceDN/>
        <w:adjustRightInd/>
        <w:spacing w:before="168" w:line="476" w:lineRule="exact"/>
        <w:textAlignment w:val="baseline"/>
        <w:rPr>
          <w:rFonts w:ascii="Arial" w:hAnsi="Arial" w:cs="Arial"/>
          <w:sz w:val="22"/>
          <w:szCs w:val="22"/>
          <w:u w:val="single"/>
        </w:rPr>
      </w:pPr>
      <w:bookmarkStart w:id="85" w:name="_Toc193450327"/>
      <w:r w:rsidRPr="007C4A4D">
        <w:rPr>
          <w:rStyle w:val="Heading1Char"/>
          <w:sz w:val="22"/>
          <w:szCs w:val="22"/>
        </w:rPr>
        <w:t>ARTICLE 20 – COMPENSATION</w:t>
      </w:r>
      <w:bookmarkEnd w:id="85"/>
      <w:r w:rsidRPr="007C4A4D">
        <w:rPr>
          <w:rStyle w:val="Heading1Char"/>
          <w:sz w:val="22"/>
          <w:szCs w:val="22"/>
        </w:rPr>
        <w:br/>
      </w:r>
      <w:r w:rsidRPr="0094341A">
        <w:rPr>
          <w:rStyle w:val="Heading2Char"/>
        </w:rPr>
        <w:t>20.01 (a)</w:t>
      </w:r>
      <w:r w:rsidR="00412105" w:rsidRPr="0094341A">
        <w:rPr>
          <w:rStyle w:val="Heading2Char"/>
        </w:rPr>
        <w:tab/>
      </w:r>
      <w:r w:rsidRPr="0094341A">
        <w:rPr>
          <w:rStyle w:val="Heading2Char"/>
        </w:rPr>
        <w:t xml:space="preserve">Job Classification </w:t>
      </w:r>
    </w:p>
    <w:p w14:paraId="76FC657E" w14:textId="77777777" w:rsidR="001B5309" w:rsidRPr="007C4A4D" w:rsidRDefault="001B5309" w:rsidP="00412105">
      <w:pPr>
        <w:kinsoku w:val="0"/>
        <w:overflowPunct w:val="0"/>
        <w:autoSpaceDE/>
        <w:autoSpaceDN/>
        <w:adjustRightInd/>
        <w:spacing w:before="239" w:line="230" w:lineRule="exact"/>
        <w:ind w:left="1134"/>
        <w:jc w:val="both"/>
        <w:textAlignment w:val="baseline"/>
        <w:rPr>
          <w:rFonts w:ascii="Arial" w:hAnsi="Arial" w:cs="Arial"/>
          <w:spacing w:val="-1"/>
          <w:sz w:val="22"/>
          <w:szCs w:val="22"/>
        </w:rPr>
      </w:pPr>
      <w:r w:rsidRPr="007C4A4D">
        <w:rPr>
          <w:rFonts w:ascii="Arial" w:hAnsi="Arial" w:cs="Arial"/>
          <w:spacing w:val="-1"/>
          <w:sz w:val="22"/>
          <w:szCs w:val="22"/>
        </w:rPr>
        <w:t xml:space="preserve">When a new classification (which </w:t>
      </w:r>
      <w:proofErr w:type="gramStart"/>
      <w:r w:rsidRPr="007C4A4D">
        <w:rPr>
          <w:rFonts w:ascii="Arial" w:hAnsi="Arial" w:cs="Arial"/>
          <w:spacing w:val="-1"/>
          <w:sz w:val="22"/>
          <w:szCs w:val="22"/>
        </w:rPr>
        <w:t>is covered</w:t>
      </w:r>
      <w:proofErr w:type="gramEnd"/>
      <w:r w:rsidRPr="007C4A4D">
        <w:rPr>
          <w:rFonts w:ascii="Arial" w:hAnsi="Arial" w:cs="Arial"/>
          <w:spacing w:val="-1"/>
          <w:sz w:val="22"/>
          <w:szCs w:val="22"/>
        </w:rPr>
        <w:t xml:space="preserve"> by the terms of this collective agreement) is established by the Hospital, the Hospital shall determine the rate of pay for such new classification and notify the local Union of the same. If the local Union challenges the rate, it shall have the right to request a meeting with the Hospital to </w:t>
      </w:r>
      <w:proofErr w:type="spellStart"/>
      <w:r w:rsidRPr="007C4A4D">
        <w:rPr>
          <w:rFonts w:ascii="Arial" w:hAnsi="Arial" w:cs="Arial"/>
          <w:spacing w:val="-1"/>
          <w:sz w:val="22"/>
          <w:szCs w:val="22"/>
        </w:rPr>
        <w:t>endeavour</w:t>
      </w:r>
      <w:proofErr w:type="spellEnd"/>
      <w:r w:rsidRPr="007C4A4D">
        <w:rPr>
          <w:rFonts w:ascii="Arial" w:hAnsi="Arial" w:cs="Arial"/>
          <w:spacing w:val="-1"/>
          <w:sz w:val="22"/>
          <w:szCs w:val="22"/>
        </w:rPr>
        <w:t xml:space="preserve"> to negotiate a mutually satisfactory rate. Such request </w:t>
      </w:r>
      <w:proofErr w:type="gramStart"/>
      <w:r w:rsidRPr="007C4A4D">
        <w:rPr>
          <w:rFonts w:ascii="Arial" w:hAnsi="Arial" w:cs="Arial"/>
          <w:spacing w:val="-1"/>
          <w:sz w:val="22"/>
          <w:szCs w:val="22"/>
        </w:rPr>
        <w:t>will be made</w:t>
      </w:r>
      <w:proofErr w:type="gramEnd"/>
      <w:r w:rsidRPr="007C4A4D">
        <w:rPr>
          <w:rFonts w:ascii="Arial" w:hAnsi="Arial" w:cs="Arial"/>
          <w:spacing w:val="-1"/>
          <w:sz w:val="22"/>
          <w:szCs w:val="22"/>
        </w:rPr>
        <w:t xml:space="preserve"> within ten (10) days after the receipt of notice from the Hospital of such new occupational classification and rate. Any change mutually agreed to resulting from such meeting shall be retroactive to the date that notice of the new rate </w:t>
      </w:r>
      <w:proofErr w:type="gramStart"/>
      <w:r w:rsidRPr="007C4A4D">
        <w:rPr>
          <w:rFonts w:ascii="Arial" w:hAnsi="Arial" w:cs="Arial"/>
          <w:spacing w:val="-1"/>
          <w:sz w:val="22"/>
          <w:szCs w:val="22"/>
        </w:rPr>
        <w:t>was given</w:t>
      </w:r>
      <w:proofErr w:type="gramEnd"/>
      <w:r w:rsidRPr="007C4A4D">
        <w:rPr>
          <w:rFonts w:ascii="Arial" w:hAnsi="Arial" w:cs="Arial"/>
          <w:spacing w:val="-1"/>
          <w:sz w:val="22"/>
          <w:szCs w:val="22"/>
        </w:rPr>
        <w:t xml:space="preserve"> by the Hospital. If the parties are unable to agree, the dispute concerning the new rate </w:t>
      </w:r>
      <w:proofErr w:type="gramStart"/>
      <w:r w:rsidRPr="007C4A4D">
        <w:rPr>
          <w:rFonts w:ascii="Arial" w:hAnsi="Arial" w:cs="Arial"/>
          <w:spacing w:val="-1"/>
          <w:sz w:val="22"/>
          <w:szCs w:val="22"/>
        </w:rPr>
        <w:t>may be submitted</w:t>
      </w:r>
      <w:proofErr w:type="gramEnd"/>
      <w:r w:rsidRPr="007C4A4D">
        <w:rPr>
          <w:rFonts w:ascii="Arial" w:hAnsi="Arial" w:cs="Arial"/>
          <w:spacing w:val="-1"/>
          <w:sz w:val="22"/>
          <w:szCs w:val="22"/>
        </w:rPr>
        <w:t xml:space="preserve"> to arbitration as provided in the Agreement within fifteen (15) days of such meeting. The decision of the Board of Arbitration (or Arbitrator as the case may be) </w:t>
      </w:r>
      <w:proofErr w:type="gramStart"/>
      <w:r w:rsidRPr="007C4A4D">
        <w:rPr>
          <w:rFonts w:ascii="Arial" w:hAnsi="Arial" w:cs="Arial"/>
          <w:spacing w:val="-1"/>
          <w:sz w:val="22"/>
          <w:szCs w:val="22"/>
        </w:rPr>
        <w:t>shall be based</w:t>
      </w:r>
      <w:proofErr w:type="gramEnd"/>
      <w:r w:rsidRPr="007C4A4D">
        <w:rPr>
          <w:rFonts w:ascii="Arial" w:hAnsi="Arial" w:cs="Arial"/>
          <w:spacing w:val="-1"/>
          <w:sz w:val="22"/>
          <w:szCs w:val="22"/>
        </w:rPr>
        <w:t xml:space="preserve"> on the relationship established by comparison with the rates for other classifications in the bargaining unit having regard to the requirements of such classification.</w:t>
      </w:r>
    </w:p>
    <w:p w14:paraId="76FC657F" w14:textId="77777777" w:rsidR="001B5309" w:rsidRPr="007C4A4D" w:rsidRDefault="001B5309" w:rsidP="00412105">
      <w:pPr>
        <w:kinsoku w:val="0"/>
        <w:overflowPunct w:val="0"/>
        <w:autoSpaceDE/>
        <w:autoSpaceDN/>
        <w:adjustRightInd/>
        <w:spacing w:before="241" w:line="230" w:lineRule="exact"/>
        <w:ind w:left="1134"/>
        <w:jc w:val="both"/>
        <w:textAlignment w:val="baseline"/>
        <w:rPr>
          <w:rFonts w:ascii="Arial" w:hAnsi="Arial" w:cs="Arial"/>
          <w:sz w:val="22"/>
          <w:szCs w:val="22"/>
        </w:rPr>
      </w:pPr>
      <w:r w:rsidRPr="007C4A4D">
        <w:rPr>
          <w:rFonts w:ascii="Arial" w:hAnsi="Arial" w:cs="Arial"/>
          <w:sz w:val="22"/>
          <w:szCs w:val="22"/>
        </w:rPr>
        <w:t xml:space="preserve">When the Hospital makes a substantial change in the job content of an existing </w:t>
      </w:r>
      <w:proofErr w:type="gramStart"/>
      <w:r w:rsidRPr="007C4A4D">
        <w:rPr>
          <w:rFonts w:ascii="Arial" w:hAnsi="Arial" w:cs="Arial"/>
          <w:sz w:val="22"/>
          <w:szCs w:val="22"/>
        </w:rPr>
        <w:t>classification which</w:t>
      </w:r>
      <w:proofErr w:type="gramEnd"/>
      <w:r w:rsidRPr="007C4A4D">
        <w:rPr>
          <w:rFonts w:ascii="Arial" w:hAnsi="Arial" w:cs="Arial"/>
          <w:sz w:val="22"/>
          <w:szCs w:val="22"/>
        </w:rPr>
        <w:t xml:space="preserve"> in reality causes such classification to become a new classification, the Hospital agrees to meet with the Union if requested to permit the Union to make representation with respect to the appropriate rate of pay.</w:t>
      </w:r>
    </w:p>
    <w:p w14:paraId="76FC6580" w14:textId="77777777" w:rsidR="001B5309" w:rsidRPr="007C4A4D" w:rsidRDefault="001B5309" w:rsidP="00412105">
      <w:pPr>
        <w:kinsoku w:val="0"/>
        <w:overflowPunct w:val="0"/>
        <w:autoSpaceDE/>
        <w:autoSpaceDN/>
        <w:adjustRightInd/>
        <w:spacing w:before="242" w:line="229" w:lineRule="exact"/>
        <w:ind w:left="1134"/>
        <w:jc w:val="both"/>
        <w:textAlignment w:val="baseline"/>
        <w:rPr>
          <w:rFonts w:ascii="Arial" w:hAnsi="Arial" w:cs="Arial"/>
          <w:sz w:val="22"/>
          <w:szCs w:val="22"/>
        </w:rPr>
      </w:pPr>
      <w:r w:rsidRPr="007C4A4D">
        <w:rPr>
          <w:rFonts w:ascii="Arial" w:hAnsi="Arial" w:cs="Arial"/>
          <w:sz w:val="22"/>
          <w:szCs w:val="22"/>
        </w:rPr>
        <w:t xml:space="preserve">If the matter is not resolved following the meeting with the </w:t>
      </w:r>
      <w:proofErr w:type="gramStart"/>
      <w:r w:rsidRPr="007C4A4D">
        <w:rPr>
          <w:rFonts w:ascii="Arial" w:hAnsi="Arial" w:cs="Arial"/>
          <w:sz w:val="22"/>
          <w:szCs w:val="22"/>
        </w:rPr>
        <w:t>Union</w:t>
      </w:r>
      <w:proofErr w:type="gramEnd"/>
      <w:r w:rsidRPr="007C4A4D">
        <w:rPr>
          <w:rFonts w:ascii="Arial" w:hAnsi="Arial" w:cs="Arial"/>
          <w:sz w:val="22"/>
          <w:szCs w:val="22"/>
        </w:rPr>
        <w:t xml:space="preserve"> the matter may be referred to Arbitration as provided in the agreement within fifteen (15) days of such meeting. The decision of the Board of Arbitration (or Arbitrator as the case may be) </w:t>
      </w:r>
      <w:proofErr w:type="gramStart"/>
      <w:r w:rsidRPr="007C4A4D">
        <w:rPr>
          <w:rFonts w:ascii="Arial" w:hAnsi="Arial" w:cs="Arial"/>
          <w:sz w:val="22"/>
          <w:szCs w:val="22"/>
        </w:rPr>
        <w:t xml:space="preserve">shall </w:t>
      </w:r>
      <w:r w:rsidRPr="007C4A4D">
        <w:rPr>
          <w:rFonts w:ascii="Arial" w:hAnsi="Arial" w:cs="Arial"/>
          <w:sz w:val="22"/>
          <w:szCs w:val="22"/>
        </w:rPr>
        <w:lastRenderedPageBreak/>
        <w:t>be based</w:t>
      </w:r>
      <w:proofErr w:type="gramEnd"/>
      <w:r w:rsidRPr="007C4A4D">
        <w:rPr>
          <w:rFonts w:ascii="Arial" w:hAnsi="Arial" w:cs="Arial"/>
          <w:sz w:val="22"/>
          <w:szCs w:val="22"/>
        </w:rPr>
        <w:t xml:space="preserve"> on the relationship established by comparison with the rates for other classifications in the bargaining unit having regard to the requirements of such classifications.</w:t>
      </w:r>
    </w:p>
    <w:p w14:paraId="76FC6581" w14:textId="77777777" w:rsidR="001B5309" w:rsidRPr="007C4A4D" w:rsidRDefault="001B5309" w:rsidP="00412105">
      <w:pPr>
        <w:kinsoku w:val="0"/>
        <w:overflowPunct w:val="0"/>
        <w:autoSpaceDE/>
        <w:autoSpaceDN/>
        <w:adjustRightInd/>
        <w:spacing w:before="241" w:line="230" w:lineRule="exact"/>
        <w:ind w:left="1134"/>
        <w:jc w:val="both"/>
        <w:textAlignment w:val="baseline"/>
        <w:rPr>
          <w:rFonts w:ascii="Arial" w:hAnsi="Arial" w:cs="Arial"/>
          <w:sz w:val="22"/>
          <w:szCs w:val="22"/>
        </w:rPr>
      </w:pPr>
      <w:r w:rsidRPr="007C4A4D">
        <w:rPr>
          <w:rFonts w:ascii="Arial" w:hAnsi="Arial" w:cs="Arial"/>
          <w:sz w:val="22"/>
          <w:szCs w:val="22"/>
        </w:rPr>
        <w:t xml:space="preserve">The parties further agree that any change mutually agreed to or awarded </w:t>
      </w:r>
      <w:proofErr w:type="gramStart"/>
      <w:r w:rsidRPr="007C4A4D">
        <w:rPr>
          <w:rFonts w:ascii="Arial" w:hAnsi="Arial" w:cs="Arial"/>
          <w:sz w:val="22"/>
          <w:szCs w:val="22"/>
        </w:rPr>
        <w:t>as a result</w:t>
      </w:r>
      <w:proofErr w:type="gramEnd"/>
      <w:r w:rsidRPr="007C4A4D">
        <w:rPr>
          <w:rFonts w:ascii="Arial" w:hAnsi="Arial" w:cs="Arial"/>
          <w:sz w:val="22"/>
          <w:szCs w:val="22"/>
        </w:rPr>
        <w:t xml:space="preserve"> of arbitration shall be retroactive only to the date that the Union raised the issue with the Hospital.</w:t>
      </w:r>
    </w:p>
    <w:p w14:paraId="76FC6582" w14:textId="2C257529" w:rsidR="001B5309" w:rsidRPr="007C4A4D" w:rsidRDefault="001B5309" w:rsidP="00412105">
      <w:pPr>
        <w:kinsoku w:val="0"/>
        <w:overflowPunct w:val="0"/>
        <w:autoSpaceDE/>
        <w:autoSpaceDN/>
        <w:adjustRightInd/>
        <w:spacing w:before="242" w:line="230" w:lineRule="exact"/>
        <w:ind w:left="1134"/>
        <w:jc w:val="both"/>
        <w:textAlignment w:val="baseline"/>
        <w:rPr>
          <w:rFonts w:ascii="Arial" w:hAnsi="Arial" w:cs="Arial"/>
          <w:spacing w:val="-2"/>
          <w:sz w:val="22"/>
          <w:szCs w:val="22"/>
        </w:rPr>
      </w:pPr>
      <w:r w:rsidRPr="007C4A4D">
        <w:rPr>
          <w:rFonts w:ascii="Arial" w:hAnsi="Arial" w:cs="Arial"/>
          <w:spacing w:val="-2"/>
          <w:sz w:val="22"/>
          <w:szCs w:val="22"/>
        </w:rPr>
        <w:t xml:space="preserve">Notwithstanding the foregoing, if </w:t>
      </w:r>
      <w:proofErr w:type="gramStart"/>
      <w:r w:rsidRPr="007C4A4D">
        <w:rPr>
          <w:rFonts w:ascii="Arial" w:hAnsi="Arial" w:cs="Arial"/>
          <w:spacing w:val="-2"/>
          <w:sz w:val="22"/>
          <w:szCs w:val="22"/>
        </w:rPr>
        <w:t>as a result</w:t>
      </w:r>
      <w:proofErr w:type="gramEnd"/>
      <w:r w:rsidRPr="007C4A4D">
        <w:rPr>
          <w:rFonts w:ascii="Arial" w:hAnsi="Arial" w:cs="Arial"/>
          <w:spacing w:val="-2"/>
          <w:sz w:val="22"/>
          <w:szCs w:val="22"/>
        </w:rPr>
        <w:t xml:space="preserve"> of compensable illness or injury covered by WSIB an employee is unable to carry out the regular functions of </w:t>
      </w:r>
      <w:r w:rsidR="0047562B" w:rsidRPr="007C4A4D">
        <w:rPr>
          <w:rFonts w:ascii="Arial" w:hAnsi="Arial" w:cs="Arial"/>
          <w:spacing w:val="-2"/>
          <w:sz w:val="22"/>
          <w:szCs w:val="22"/>
        </w:rPr>
        <w:t>their</w:t>
      </w:r>
      <w:r w:rsidRPr="007C4A4D">
        <w:rPr>
          <w:rFonts w:ascii="Arial" w:hAnsi="Arial" w:cs="Arial"/>
          <w:spacing w:val="-2"/>
          <w:sz w:val="22"/>
          <w:szCs w:val="22"/>
        </w:rPr>
        <w:t xml:space="preserve"> position, the Hospital may, subject to its operational requirements, establish a special classification and salary in an </w:t>
      </w:r>
      <w:proofErr w:type="spellStart"/>
      <w:r w:rsidRPr="007C4A4D">
        <w:rPr>
          <w:rFonts w:ascii="Arial" w:hAnsi="Arial" w:cs="Arial"/>
          <w:spacing w:val="-2"/>
          <w:sz w:val="22"/>
          <w:szCs w:val="22"/>
        </w:rPr>
        <w:t>endeavour</w:t>
      </w:r>
      <w:proofErr w:type="spellEnd"/>
      <w:r w:rsidRPr="007C4A4D">
        <w:rPr>
          <w:rFonts w:ascii="Arial" w:hAnsi="Arial" w:cs="Arial"/>
          <w:spacing w:val="-2"/>
          <w:sz w:val="22"/>
          <w:szCs w:val="22"/>
        </w:rPr>
        <w:t xml:space="preserve"> to provide the employee with an opportunity of continued employment. This provision </w:t>
      </w:r>
      <w:proofErr w:type="gramStart"/>
      <w:r w:rsidRPr="007C4A4D">
        <w:rPr>
          <w:rFonts w:ascii="Arial" w:hAnsi="Arial" w:cs="Arial"/>
          <w:spacing w:val="-2"/>
          <w:sz w:val="22"/>
          <w:szCs w:val="22"/>
        </w:rPr>
        <w:t>shall not be construed</w:t>
      </w:r>
      <w:proofErr w:type="gramEnd"/>
      <w:r w:rsidRPr="007C4A4D">
        <w:rPr>
          <w:rFonts w:ascii="Arial" w:hAnsi="Arial" w:cs="Arial"/>
          <w:spacing w:val="-2"/>
          <w:sz w:val="22"/>
          <w:szCs w:val="22"/>
        </w:rPr>
        <w:t xml:space="preserve"> as a guarantee that such special classification(s) will be made available or continued.</w:t>
      </w:r>
    </w:p>
    <w:p w14:paraId="76FC6583" w14:textId="1896DAF2" w:rsidR="001B5309" w:rsidRPr="007C4A4D" w:rsidRDefault="001B5309" w:rsidP="00C66CE5">
      <w:pPr>
        <w:tabs>
          <w:tab w:val="left" w:pos="1134"/>
        </w:tabs>
        <w:kinsoku w:val="0"/>
        <w:overflowPunct w:val="0"/>
        <w:autoSpaceDE/>
        <w:autoSpaceDN/>
        <w:adjustRightInd/>
        <w:spacing w:before="237" w:line="230" w:lineRule="exact"/>
        <w:ind w:left="709"/>
        <w:jc w:val="both"/>
        <w:textAlignment w:val="baseline"/>
        <w:rPr>
          <w:rFonts w:ascii="Arial" w:hAnsi="Arial" w:cs="Arial"/>
          <w:spacing w:val="2"/>
          <w:sz w:val="22"/>
          <w:szCs w:val="22"/>
        </w:rPr>
      </w:pPr>
      <w:r w:rsidRPr="007C4A4D">
        <w:rPr>
          <w:rFonts w:ascii="Arial" w:hAnsi="Arial" w:cs="Arial"/>
          <w:spacing w:val="2"/>
          <w:sz w:val="22"/>
          <w:szCs w:val="22"/>
        </w:rPr>
        <w:t xml:space="preserve">(b) </w:t>
      </w:r>
      <w:r w:rsidR="00352773" w:rsidRPr="007C4A4D">
        <w:rPr>
          <w:rFonts w:ascii="Arial" w:hAnsi="Arial" w:cs="Arial"/>
          <w:spacing w:val="2"/>
          <w:sz w:val="22"/>
          <w:szCs w:val="22"/>
        </w:rPr>
        <w:tab/>
      </w:r>
      <w:r w:rsidRPr="007C4A4D">
        <w:rPr>
          <w:rFonts w:ascii="Arial" w:hAnsi="Arial" w:cs="Arial"/>
          <w:spacing w:val="2"/>
          <w:sz w:val="22"/>
          <w:szCs w:val="22"/>
        </w:rPr>
        <w:t>Job Descriptions</w:t>
      </w:r>
    </w:p>
    <w:p w14:paraId="4C55F4A2" w14:textId="77777777" w:rsidR="00352773" w:rsidRPr="007C4A4D" w:rsidRDefault="00352773" w:rsidP="00C66CE5">
      <w:pPr>
        <w:kinsoku w:val="0"/>
        <w:overflowPunct w:val="0"/>
        <w:autoSpaceDE/>
        <w:autoSpaceDN/>
        <w:adjustRightInd/>
        <w:spacing w:before="243" w:line="230" w:lineRule="exact"/>
        <w:ind w:left="1134"/>
        <w:jc w:val="both"/>
        <w:textAlignment w:val="baseline"/>
        <w:rPr>
          <w:rFonts w:ascii="Arial" w:hAnsi="Arial" w:cs="Arial"/>
          <w:sz w:val="22"/>
          <w:szCs w:val="22"/>
        </w:rPr>
      </w:pPr>
      <w:r w:rsidRPr="007C4A4D">
        <w:rPr>
          <w:rFonts w:ascii="Arial" w:hAnsi="Arial" w:cs="Arial"/>
          <w:sz w:val="22"/>
          <w:szCs w:val="22"/>
        </w:rPr>
        <w:t xml:space="preserve">A copy of the current job description for a bargaining unit position </w:t>
      </w:r>
      <w:proofErr w:type="gramStart"/>
      <w:r w:rsidRPr="007C4A4D">
        <w:rPr>
          <w:rFonts w:ascii="Arial" w:hAnsi="Arial" w:cs="Arial"/>
          <w:sz w:val="22"/>
          <w:szCs w:val="22"/>
        </w:rPr>
        <w:t>shall be made</w:t>
      </w:r>
      <w:proofErr w:type="gramEnd"/>
      <w:r w:rsidRPr="007C4A4D">
        <w:rPr>
          <w:rFonts w:ascii="Arial" w:hAnsi="Arial" w:cs="Arial"/>
          <w:sz w:val="22"/>
          <w:szCs w:val="22"/>
        </w:rPr>
        <w:t xml:space="preserve"> available to the Union upon request. When a new </w:t>
      </w:r>
      <w:proofErr w:type="gramStart"/>
      <w:r w:rsidRPr="007C4A4D">
        <w:rPr>
          <w:rFonts w:ascii="Arial" w:hAnsi="Arial" w:cs="Arial"/>
          <w:sz w:val="22"/>
          <w:szCs w:val="22"/>
        </w:rPr>
        <w:t>classification which is covered by terms of this collective agreement</w:t>
      </w:r>
      <w:proofErr w:type="gramEnd"/>
      <w:r w:rsidRPr="007C4A4D">
        <w:rPr>
          <w:rFonts w:ascii="Arial" w:hAnsi="Arial" w:cs="Arial"/>
          <w:sz w:val="22"/>
          <w:szCs w:val="22"/>
        </w:rPr>
        <w:t xml:space="preserve"> is created, a copy of the job description shall be forwarded to the Union at the time that the Hospital notifies the local Union of the rate of pay pursuant to article 19.01(a) above.</w:t>
      </w:r>
    </w:p>
    <w:p w14:paraId="76FC6589" w14:textId="6E5A458F" w:rsidR="001B5309" w:rsidRPr="007C4A4D" w:rsidRDefault="001B5309" w:rsidP="00C66CE5">
      <w:pPr>
        <w:pStyle w:val="Heading2"/>
        <w:tabs>
          <w:tab w:val="left" w:pos="709"/>
        </w:tabs>
        <w:jc w:val="both"/>
        <w:rPr>
          <w:rFonts w:cs="Arial"/>
          <w:szCs w:val="22"/>
        </w:rPr>
      </w:pPr>
      <w:bookmarkStart w:id="86" w:name="_Toc193450328"/>
      <w:r w:rsidRPr="007C4A4D">
        <w:rPr>
          <w:rFonts w:cs="Arial"/>
          <w:szCs w:val="22"/>
        </w:rPr>
        <w:t xml:space="preserve">20.02 </w:t>
      </w:r>
      <w:r w:rsidR="00352773" w:rsidRPr="007C4A4D">
        <w:rPr>
          <w:rFonts w:cs="Arial"/>
          <w:szCs w:val="22"/>
        </w:rPr>
        <w:tab/>
      </w:r>
      <w:r w:rsidRPr="007C4A4D">
        <w:rPr>
          <w:rFonts w:cs="Arial"/>
          <w:szCs w:val="22"/>
        </w:rPr>
        <w:t xml:space="preserve">Assignment of Duties from </w:t>
      </w:r>
      <w:proofErr w:type="gramStart"/>
      <w:r w:rsidRPr="007C4A4D">
        <w:rPr>
          <w:rFonts w:cs="Arial"/>
          <w:szCs w:val="22"/>
        </w:rPr>
        <w:t>Another</w:t>
      </w:r>
      <w:proofErr w:type="gramEnd"/>
      <w:r w:rsidRPr="007C4A4D">
        <w:rPr>
          <w:rFonts w:cs="Arial"/>
          <w:szCs w:val="22"/>
        </w:rPr>
        <w:t xml:space="preserve"> Classification</w:t>
      </w:r>
      <w:bookmarkEnd w:id="86"/>
      <w:r w:rsidRPr="007C4A4D">
        <w:rPr>
          <w:rFonts w:cs="Arial"/>
          <w:szCs w:val="22"/>
        </w:rPr>
        <w:t xml:space="preserve"> </w:t>
      </w:r>
    </w:p>
    <w:p w14:paraId="76FC658A" w14:textId="77777777" w:rsidR="001B5309" w:rsidRPr="007C4A4D" w:rsidRDefault="001B5309" w:rsidP="003552A9">
      <w:pPr>
        <w:kinsoku w:val="0"/>
        <w:overflowPunct w:val="0"/>
        <w:autoSpaceDE/>
        <w:autoSpaceDN/>
        <w:adjustRightInd/>
        <w:spacing w:before="240" w:line="230" w:lineRule="exact"/>
        <w:ind w:left="720"/>
        <w:jc w:val="both"/>
        <w:textAlignment w:val="baseline"/>
        <w:rPr>
          <w:rFonts w:ascii="Arial" w:hAnsi="Arial" w:cs="Arial"/>
          <w:sz w:val="22"/>
          <w:szCs w:val="22"/>
        </w:rPr>
      </w:pPr>
      <w:r w:rsidRPr="007C4A4D">
        <w:rPr>
          <w:rFonts w:ascii="Arial" w:hAnsi="Arial" w:cs="Arial"/>
          <w:sz w:val="22"/>
          <w:szCs w:val="22"/>
        </w:rPr>
        <w:t xml:space="preserve">Where the Hospital revises the job content of an existing classification in such a manner that duties of another classification </w:t>
      </w:r>
      <w:proofErr w:type="gramStart"/>
      <w:r w:rsidRPr="007C4A4D">
        <w:rPr>
          <w:rFonts w:ascii="Arial" w:hAnsi="Arial" w:cs="Arial"/>
          <w:sz w:val="22"/>
          <w:szCs w:val="22"/>
        </w:rPr>
        <w:t>are assigned</w:t>
      </w:r>
      <w:proofErr w:type="gramEnd"/>
      <w:r w:rsidRPr="007C4A4D">
        <w:rPr>
          <w:rFonts w:ascii="Arial" w:hAnsi="Arial" w:cs="Arial"/>
          <w:sz w:val="22"/>
          <w:szCs w:val="22"/>
        </w:rPr>
        <w:t xml:space="preserve"> to it, the following shall apply:</w:t>
      </w:r>
    </w:p>
    <w:p w14:paraId="76FC658B" w14:textId="77777777" w:rsidR="001B5309" w:rsidRPr="007C4A4D" w:rsidRDefault="001B5309" w:rsidP="00575BBF">
      <w:pPr>
        <w:numPr>
          <w:ilvl w:val="0"/>
          <w:numId w:val="40"/>
        </w:numPr>
        <w:kinsoku w:val="0"/>
        <w:overflowPunct w:val="0"/>
        <w:autoSpaceDE/>
        <w:autoSpaceDN/>
        <w:adjustRightInd/>
        <w:spacing w:before="242" w:line="230" w:lineRule="exact"/>
        <w:ind w:hanging="443"/>
        <w:jc w:val="both"/>
        <w:textAlignment w:val="baseline"/>
        <w:rPr>
          <w:rFonts w:ascii="Arial" w:hAnsi="Arial" w:cs="Arial"/>
          <w:sz w:val="22"/>
          <w:szCs w:val="22"/>
        </w:rPr>
      </w:pPr>
      <w:r w:rsidRPr="007C4A4D">
        <w:rPr>
          <w:rFonts w:ascii="Arial" w:hAnsi="Arial" w:cs="Arial"/>
          <w:sz w:val="22"/>
          <w:szCs w:val="22"/>
        </w:rPr>
        <w:t>An employee who occupies a position which is revised in accordance with this article, and who is physically incapable of performing the revised position, will not be required to perform those additional duties which exceed the employee’s physical capabilities provided the employee’s physician provides documentation to the Hospital of such limitation.</w:t>
      </w:r>
    </w:p>
    <w:p w14:paraId="76FC658C" w14:textId="27A7D386" w:rsidR="001B5309" w:rsidRPr="007C4A4D" w:rsidRDefault="001B5309" w:rsidP="00575BBF">
      <w:pPr>
        <w:numPr>
          <w:ilvl w:val="0"/>
          <w:numId w:val="40"/>
        </w:numPr>
        <w:kinsoku w:val="0"/>
        <w:overflowPunct w:val="0"/>
        <w:autoSpaceDE/>
        <w:autoSpaceDN/>
        <w:adjustRightInd/>
        <w:spacing w:before="246" w:line="229" w:lineRule="exact"/>
        <w:ind w:hanging="443"/>
        <w:jc w:val="both"/>
        <w:textAlignment w:val="baseline"/>
        <w:rPr>
          <w:rFonts w:ascii="Arial" w:hAnsi="Arial" w:cs="Arial"/>
          <w:sz w:val="22"/>
          <w:szCs w:val="22"/>
        </w:rPr>
      </w:pPr>
      <w:proofErr w:type="gramStart"/>
      <w:r w:rsidRPr="007C4A4D">
        <w:rPr>
          <w:rFonts w:ascii="Arial" w:hAnsi="Arial" w:cs="Arial"/>
          <w:sz w:val="22"/>
          <w:szCs w:val="22"/>
        </w:rPr>
        <w:t>In the event an employee presently occupying a position which is revised in accordance with this article requires additional training to perform duties of the revised position the employee shall be entitled to a period of training, with due consideration being given to the employee’s age and previous educational background, during which they may perfect or acquire the skills necessitated by the new method of operation.</w:t>
      </w:r>
      <w:proofErr w:type="gramEnd"/>
      <w:r w:rsidRPr="007C4A4D">
        <w:rPr>
          <w:rFonts w:ascii="Arial" w:hAnsi="Arial" w:cs="Arial"/>
          <w:sz w:val="22"/>
          <w:szCs w:val="22"/>
        </w:rPr>
        <w:t xml:space="preserve"> The </w:t>
      </w:r>
      <w:r w:rsidR="00D06CA2">
        <w:rPr>
          <w:rFonts w:ascii="Arial" w:hAnsi="Arial" w:cs="Arial"/>
          <w:sz w:val="22"/>
          <w:szCs w:val="22"/>
        </w:rPr>
        <w:t>Hospital</w:t>
      </w:r>
      <w:r w:rsidRPr="007C4A4D">
        <w:rPr>
          <w:rFonts w:ascii="Arial" w:hAnsi="Arial" w:cs="Arial"/>
          <w:sz w:val="22"/>
          <w:szCs w:val="22"/>
        </w:rPr>
        <w:t xml:space="preserve"> will assume the cost of tuition and travel. There shall be no reduction in wage or salary rates during the training period of any such employee. Training </w:t>
      </w:r>
      <w:proofErr w:type="gramStart"/>
      <w:r w:rsidRPr="007C4A4D">
        <w:rPr>
          <w:rFonts w:ascii="Arial" w:hAnsi="Arial" w:cs="Arial"/>
          <w:sz w:val="22"/>
          <w:szCs w:val="22"/>
        </w:rPr>
        <w:t>shall be given</w:t>
      </w:r>
      <w:proofErr w:type="gramEnd"/>
      <w:r w:rsidRPr="007C4A4D">
        <w:rPr>
          <w:rFonts w:ascii="Arial" w:hAnsi="Arial" w:cs="Arial"/>
          <w:sz w:val="22"/>
          <w:szCs w:val="22"/>
        </w:rPr>
        <w:t xml:space="preserve"> during the hours of work whenever possible and may extend for up to six (6) months.</w:t>
      </w:r>
    </w:p>
    <w:p w14:paraId="76FC658D" w14:textId="3FEDEF82" w:rsidR="001B5309" w:rsidRPr="007C4A4D" w:rsidRDefault="001B5309" w:rsidP="009B15A9">
      <w:pPr>
        <w:pStyle w:val="Heading2"/>
        <w:tabs>
          <w:tab w:val="left" w:pos="709"/>
        </w:tabs>
        <w:jc w:val="both"/>
        <w:rPr>
          <w:rFonts w:cs="Arial"/>
          <w:szCs w:val="22"/>
        </w:rPr>
      </w:pPr>
      <w:bookmarkStart w:id="87" w:name="_Toc193450329"/>
      <w:r w:rsidRPr="007C4A4D">
        <w:rPr>
          <w:rFonts w:cs="Arial"/>
          <w:szCs w:val="22"/>
        </w:rPr>
        <w:t xml:space="preserve">20.03 </w:t>
      </w:r>
      <w:r w:rsidR="00FC38F1" w:rsidRPr="007C4A4D">
        <w:rPr>
          <w:rFonts w:cs="Arial"/>
          <w:szCs w:val="22"/>
        </w:rPr>
        <w:tab/>
      </w:r>
      <w:r w:rsidRPr="007C4A4D">
        <w:rPr>
          <w:rFonts w:cs="Arial"/>
          <w:szCs w:val="22"/>
        </w:rPr>
        <w:t>Promotion to a Higher Classification</w:t>
      </w:r>
      <w:bookmarkEnd w:id="87"/>
    </w:p>
    <w:p w14:paraId="76FC658E" w14:textId="2AE2831D" w:rsidR="001B5309" w:rsidRPr="007C4A4D" w:rsidRDefault="001B5309" w:rsidP="003552A9">
      <w:pPr>
        <w:kinsoku w:val="0"/>
        <w:overflowPunct w:val="0"/>
        <w:autoSpaceDE/>
        <w:autoSpaceDN/>
        <w:adjustRightInd/>
        <w:spacing w:before="234" w:line="232" w:lineRule="exact"/>
        <w:ind w:left="720"/>
        <w:jc w:val="both"/>
        <w:textAlignment w:val="baseline"/>
        <w:rPr>
          <w:rFonts w:ascii="Arial" w:hAnsi="Arial" w:cs="Arial"/>
          <w:spacing w:val="-2"/>
          <w:sz w:val="22"/>
          <w:szCs w:val="22"/>
        </w:rPr>
      </w:pPr>
      <w:proofErr w:type="gramStart"/>
      <w:r w:rsidRPr="007C4A4D">
        <w:rPr>
          <w:rFonts w:ascii="Arial" w:hAnsi="Arial" w:cs="Arial"/>
          <w:spacing w:val="-2"/>
          <w:sz w:val="22"/>
          <w:szCs w:val="22"/>
        </w:rPr>
        <w:t xml:space="preserve">An employee who is promoted to a higher rated classification within the bargaining unit will be placed in the range of the higher rated classification so that </w:t>
      </w:r>
      <w:r w:rsidR="00E523D1" w:rsidRPr="007C4A4D">
        <w:rPr>
          <w:rFonts w:ascii="Arial" w:hAnsi="Arial" w:cs="Arial"/>
          <w:spacing w:val="-2"/>
          <w:sz w:val="22"/>
          <w:szCs w:val="22"/>
        </w:rPr>
        <w:t>they</w:t>
      </w:r>
      <w:r w:rsidRPr="007C4A4D">
        <w:rPr>
          <w:rFonts w:ascii="Arial" w:hAnsi="Arial" w:cs="Arial"/>
          <w:spacing w:val="-2"/>
          <w:sz w:val="22"/>
          <w:szCs w:val="22"/>
        </w:rPr>
        <w:t xml:space="preserve"> shall receive no less an increase in wage rate than the equivalent of one step in the wage rate of </w:t>
      </w:r>
      <w:r w:rsidR="00E523D1" w:rsidRPr="007C4A4D">
        <w:rPr>
          <w:rFonts w:ascii="Arial" w:hAnsi="Arial" w:cs="Arial"/>
          <w:spacing w:val="-2"/>
          <w:sz w:val="22"/>
          <w:szCs w:val="22"/>
        </w:rPr>
        <w:t>their</w:t>
      </w:r>
      <w:r w:rsidRPr="007C4A4D">
        <w:rPr>
          <w:rFonts w:ascii="Arial" w:hAnsi="Arial" w:cs="Arial"/>
          <w:spacing w:val="-2"/>
          <w:sz w:val="22"/>
          <w:szCs w:val="22"/>
        </w:rPr>
        <w:t xml:space="preserve"> previous classification (provided that </w:t>
      </w:r>
      <w:r w:rsidR="00181906" w:rsidRPr="007C4A4D">
        <w:rPr>
          <w:rFonts w:ascii="Arial" w:hAnsi="Arial" w:cs="Arial"/>
          <w:spacing w:val="-2"/>
          <w:sz w:val="22"/>
          <w:szCs w:val="22"/>
        </w:rPr>
        <w:t>t</w:t>
      </w:r>
      <w:r w:rsidRPr="007C4A4D">
        <w:rPr>
          <w:rFonts w:ascii="Arial" w:hAnsi="Arial" w:cs="Arial"/>
          <w:spacing w:val="-2"/>
          <w:sz w:val="22"/>
          <w:szCs w:val="22"/>
        </w:rPr>
        <w:t>he</w:t>
      </w:r>
      <w:r w:rsidR="00181906" w:rsidRPr="007C4A4D">
        <w:rPr>
          <w:rFonts w:ascii="Arial" w:hAnsi="Arial" w:cs="Arial"/>
          <w:spacing w:val="-2"/>
          <w:sz w:val="22"/>
          <w:szCs w:val="22"/>
        </w:rPr>
        <w:t>y</w:t>
      </w:r>
      <w:r w:rsidRPr="007C4A4D">
        <w:rPr>
          <w:rFonts w:ascii="Arial" w:hAnsi="Arial" w:cs="Arial"/>
          <w:spacing w:val="-2"/>
          <w:sz w:val="22"/>
          <w:szCs w:val="22"/>
        </w:rPr>
        <w:t xml:space="preserve"> do not exceed the wage rate of the classification to which</w:t>
      </w:r>
      <w:r w:rsidR="00181906" w:rsidRPr="007C4A4D">
        <w:rPr>
          <w:rFonts w:ascii="Arial" w:hAnsi="Arial" w:cs="Arial"/>
          <w:spacing w:val="-2"/>
          <w:sz w:val="22"/>
          <w:szCs w:val="22"/>
        </w:rPr>
        <w:t xml:space="preserve"> they have </w:t>
      </w:r>
      <w:r w:rsidRPr="007C4A4D">
        <w:rPr>
          <w:rFonts w:ascii="Arial" w:hAnsi="Arial" w:cs="Arial"/>
          <w:spacing w:val="-2"/>
          <w:sz w:val="22"/>
          <w:szCs w:val="22"/>
        </w:rPr>
        <w:t>been promoted).</w:t>
      </w:r>
      <w:proofErr w:type="gramEnd"/>
    </w:p>
    <w:p w14:paraId="76FC658F" w14:textId="0ED9297F" w:rsidR="001B5309" w:rsidRPr="007C4A4D" w:rsidRDefault="001B5309" w:rsidP="003552A9">
      <w:pPr>
        <w:pStyle w:val="Heading2"/>
        <w:jc w:val="both"/>
        <w:rPr>
          <w:rFonts w:cs="Arial"/>
          <w:szCs w:val="22"/>
        </w:rPr>
      </w:pPr>
      <w:bookmarkStart w:id="88" w:name="_Toc193450330"/>
      <w:r w:rsidRPr="007C4A4D">
        <w:rPr>
          <w:rFonts w:cs="Arial"/>
          <w:szCs w:val="22"/>
        </w:rPr>
        <w:t xml:space="preserve">20.04 </w:t>
      </w:r>
      <w:r w:rsidR="00296940" w:rsidRPr="007C4A4D">
        <w:rPr>
          <w:rFonts w:cs="Arial"/>
          <w:szCs w:val="22"/>
        </w:rPr>
        <w:tab/>
      </w:r>
      <w:r w:rsidRPr="007C4A4D">
        <w:rPr>
          <w:rFonts w:cs="Arial"/>
          <w:szCs w:val="22"/>
        </w:rPr>
        <w:t>Wages and Classification Premiums</w:t>
      </w:r>
      <w:bookmarkEnd w:id="88"/>
    </w:p>
    <w:p w14:paraId="76FC6590"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Provisions under these headings shall remain unchanged and are repeated as 19.04, except to the extent that the Wage Schedule referred to in the hospital's expiring collective agreement shall be adjusted and retroactivity shall be paid.</w:t>
      </w:r>
    </w:p>
    <w:p w14:paraId="76FC6591" w14:textId="3C19AE06" w:rsidR="001B5309" w:rsidRPr="007C4A4D" w:rsidRDefault="001B5309" w:rsidP="003552A9">
      <w:pPr>
        <w:pStyle w:val="Heading2"/>
        <w:jc w:val="both"/>
        <w:rPr>
          <w:rFonts w:cs="Arial"/>
          <w:szCs w:val="22"/>
        </w:rPr>
      </w:pPr>
      <w:bookmarkStart w:id="89" w:name="_Toc193450331"/>
      <w:r w:rsidRPr="007C4A4D">
        <w:rPr>
          <w:rFonts w:cs="Arial"/>
          <w:szCs w:val="22"/>
        </w:rPr>
        <w:lastRenderedPageBreak/>
        <w:t xml:space="preserve">20.05 </w:t>
      </w:r>
      <w:r w:rsidR="00296940" w:rsidRPr="007C4A4D">
        <w:rPr>
          <w:rFonts w:cs="Arial"/>
          <w:szCs w:val="22"/>
        </w:rPr>
        <w:tab/>
      </w:r>
      <w:r w:rsidRPr="007C4A4D">
        <w:rPr>
          <w:rFonts w:cs="Arial"/>
          <w:szCs w:val="22"/>
        </w:rPr>
        <w:t>Progression on the Wage Grid</w:t>
      </w:r>
      <w:bookmarkEnd w:id="89"/>
    </w:p>
    <w:p w14:paraId="76FC6592" w14:textId="77777777" w:rsidR="001B5309" w:rsidRPr="007C4A4D" w:rsidRDefault="001B5309" w:rsidP="003552A9">
      <w:pPr>
        <w:kinsoku w:val="0"/>
        <w:overflowPunct w:val="0"/>
        <w:autoSpaceDE/>
        <w:autoSpaceDN/>
        <w:adjustRightInd/>
        <w:spacing w:before="235" w:line="232" w:lineRule="exact"/>
        <w:ind w:left="720"/>
        <w:jc w:val="both"/>
        <w:textAlignment w:val="baseline"/>
        <w:rPr>
          <w:rFonts w:ascii="Arial" w:hAnsi="Arial" w:cs="Arial"/>
          <w:sz w:val="22"/>
          <w:szCs w:val="22"/>
        </w:rPr>
      </w:pPr>
      <w:r w:rsidRPr="007C4A4D">
        <w:rPr>
          <w:rFonts w:ascii="Arial" w:hAnsi="Arial" w:cs="Arial"/>
          <w:sz w:val="22"/>
          <w:szCs w:val="22"/>
        </w:rPr>
        <w:t xml:space="preserve">Effective June 15, 2018, part-time employees, including casual employees, shall accumulate service for the purpose of progression on the wage grid, </w:t>
      </w:r>
      <w:proofErr w:type="gramStart"/>
      <w:r w:rsidRPr="007C4A4D">
        <w:rPr>
          <w:rFonts w:ascii="Arial" w:hAnsi="Arial" w:cs="Arial"/>
          <w:sz w:val="22"/>
          <w:szCs w:val="22"/>
        </w:rPr>
        <w:t>on the basis of</w:t>
      </w:r>
      <w:proofErr w:type="gramEnd"/>
      <w:r w:rsidRPr="007C4A4D">
        <w:rPr>
          <w:rFonts w:ascii="Arial" w:hAnsi="Arial" w:cs="Arial"/>
          <w:sz w:val="22"/>
          <w:szCs w:val="22"/>
        </w:rPr>
        <w:t xml:space="preserve"> one (1) year for each 1725 hours worked.</w:t>
      </w:r>
    </w:p>
    <w:p w14:paraId="76FC6593" w14:textId="77777777"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z w:val="22"/>
          <w:szCs w:val="22"/>
        </w:rPr>
      </w:pPr>
      <w:r w:rsidRPr="007C4A4D">
        <w:rPr>
          <w:rFonts w:ascii="Arial" w:hAnsi="Arial" w:cs="Arial"/>
          <w:sz w:val="22"/>
          <w:szCs w:val="22"/>
        </w:rPr>
        <w:t>Notwithstanding the above, employees hired prior to June 15, 2018, will be credited with the service they held for the purpose of progression on the wage grid under the Agreement and will thereafter accumulate service in accordance with this Article.</w:t>
      </w:r>
    </w:p>
    <w:p w14:paraId="76FC6594" w14:textId="4036018F" w:rsidR="001B5309" w:rsidRPr="007C4A4D" w:rsidRDefault="001B5309" w:rsidP="003552A9">
      <w:pPr>
        <w:pStyle w:val="Heading2"/>
        <w:jc w:val="both"/>
        <w:rPr>
          <w:rFonts w:cs="Arial"/>
          <w:szCs w:val="22"/>
        </w:rPr>
      </w:pPr>
      <w:bookmarkStart w:id="90" w:name="_Toc193450332"/>
      <w:r w:rsidRPr="007C4A4D">
        <w:rPr>
          <w:rFonts w:cs="Arial"/>
          <w:szCs w:val="22"/>
        </w:rPr>
        <w:t xml:space="preserve">20.06 </w:t>
      </w:r>
      <w:r w:rsidR="00296940" w:rsidRPr="007C4A4D">
        <w:rPr>
          <w:rFonts w:cs="Arial"/>
          <w:szCs w:val="22"/>
        </w:rPr>
        <w:tab/>
      </w:r>
      <w:r w:rsidRPr="007C4A4D">
        <w:rPr>
          <w:rFonts w:cs="Arial"/>
          <w:szCs w:val="22"/>
        </w:rPr>
        <w:t>Retroactivity and Wage Increases</w:t>
      </w:r>
      <w:bookmarkEnd w:id="90"/>
    </w:p>
    <w:p w14:paraId="76FC6595" w14:textId="77777777" w:rsidR="001B5309" w:rsidRPr="007C4A4D" w:rsidRDefault="001B5309" w:rsidP="003552A9">
      <w:pPr>
        <w:kinsoku w:val="0"/>
        <w:overflowPunct w:val="0"/>
        <w:autoSpaceDE/>
        <w:autoSpaceDN/>
        <w:adjustRightInd/>
        <w:spacing w:before="236" w:line="230" w:lineRule="exact"/>
        <w:ind w:left="720"/>
        <w:jc w:val="both"/>
        <w:textAlignment w:val="baseline"/>
        <w:rPr>
          <w:rFonts w:ascii="Arial" w:hAnsi="Arial" w:cs="Arial"/>
          <w:sz w:val="22"/>
          <w:szCs w:val="22"/>
        </w:rPr>
      </w:pPr>
      <w:r w:rsidRPr="007C4A4D">
        <w:rPr>
          <w:rFonts w:ascii="Arial" w:hAnsi="Arial" w:cs="Arial"/>
          <w:sz w:val="22"/>
          <w:szCs w:val="22"/>
        </w:rPr>
        <w:t>All general economic wage increases shall be retroactive to June 15, 2018 and any premium increases and other positive adjustments shall be effective the date of ratification.</w:t>
      </w:r>
    </w:p>
    <w:p w14:paraId="76FC659A"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Any retroactivity owing </w:t>
      </w:r>
      <w:proofErr w:type="gramStart"/>
      <w:r w:rsidRPr="007C4A4D">
        <w:rPr>
          <w:rFonts w:ascii="Arial" w:hAnsi="Arial" w:cs="Arial"/>
          <w:sz w:val="22"/>
          <w:szCs w:val="22"/>
        </w:rPr>
        <w:t>will be paid</w:t>
      </w:r>
      <w:proofErr w:type="gramEnd"/>
      <w:r w:rsidRPr="007C4A4D">
        <w:rPr>
          <w:rFonts w:ascii="Arial" w:hAnsi="Arial" w:cs="Arial"/>
          <w:sz w:val="22"/>
          <w:szCs w:val="22"/>
        </w:rPr>
        <w:t xml:space="preserve"> within three (3) pay periods of the date of ratification of this Memorandum of Settlement.</w:t>
      </w:r>
    </w:p>
    <w:p w14:paraId="76FC659B" w14:textId="77777777" w:rsidR="001B5309" w:rsidRPr="007C4A4D" w:rsidRDefault="001B5309" w:rsidP="003552A9">
      <w:pPr>
        <w:kinsoku w:val="0"/>
        <w:overflowPunct w:val="0"/>
        <w:autoSpaceDE/>
        <w:autoSpaceDN/>
        <w:adjustRightInd/>
        <w:spacing w:before="231" w:line="235" w:lineRule="exact"/>
        <w:ind w:left="720"/>
        <w:jc w:val="both"/>
        <w:textAlignment w:val="baseline"/>
        <w:rPr>
          <w:rFonts w:ascii="Arial" w:hAnsi="Arial" w:cs="Arial"/>
          <w:sz w:val="22"/>
          <w:szCs w:val="22"/>
        </w:rPr>
      </w:pPr>
      <w:r w:rsidRPr="007C4A4D">
        <w:rPr>
          <w:rFonts w:ascii="Arial" w:hAnsi="Arial" w:cs="Arial"/>
          <w:sz w:val="22"/>
          <w:szCs w:val="22"/>
        </w:rPr>
        <w:t xml:space="preserve">Retroactive pay </w:t>
      </w:r>
      <w:proofErr w:type="gramStart"/>
      <w:r w:rsidRPr="007C4A4D">
        <w:rPr>
          <w:rFonts w:ascii="Arial" w:hAnsi="Arial" w:cs="Arial"/>
          <w:sz w:val="22"/>
          <w:szCs w:val="22"/>
        </w:rPr>
        <w:t>will be paid</w:t>
      </w:r>
      <w:proofErr w:type="gramEnd"/>
      <w:r w:rsidRPr="007C4A4D">
        <w:rPr>
          <w:rFonts w:ascii="Arial" w:hAnsi="Arial" w:cs="Arial"/>
          <w:sz w:val="22"/>
          <w:szCs w:val="22"/>
        </w:rPr>
        <w:t xml:space="preserve"> on a separate </w:t>
      </w:r>
      <w:proofErr w:type="spellStart"/>
      <w:r w:rsidRPr="007C4A4D">
        <w:rPr>
          <w:rFonts w:ascii="Arial" w:hAnsi="Arial" w:cs="Arial"/>
          <w:sz w:val="22"/>
          <w:szCs w:val="22"/>
        </w:rPr>
        <w:t>cheque</w:t>
      </w:r>
      <w:proofErr w:type="spellEnd"/>
      <w:r w:rsidRPr="007C4A4D">
        <w:rPr>
          <w:rFonts w:ascii="Arial" w:hAnsi="Arial" w:cs="Arial"/>
          <w:sz w:val="22"/>
          <w:szCs w:val="22"/>
        </w:rPr>
        <w:t>, and will include sufficiently itemized calculations so that bargaining unit employees will understand the calculations that were made.</w:t>
      </w:r>
    </w:p>
    <w:p w14:paraId="76FC659C" w14:textId="42DAA437" w:rsidR="001B5309" w:rsidRPr="007C4A4D" w:rsidRDefault="001B5309" w:rsidP="003552A9">
      <w:pPr>
        <w:pStyle w:val="Heading2"/>
        <w:jc w:val="both"/>
        <w:rPr>
          <w:rFonts w:cs="Arial"/>
          <w:szCs w:val="22"/>
        </w:rPr>
      </w:pPr>
      <w:bookmarkStart w:id="91" w:name="_Toc193450333"/>
      <w:r w:rsidRPr="007C4A4D">
        <w:rPr>
          <w:rFonts w:cs="Arial"/>
          <w:szCs w:val="22"/>
        </w:rPr>
        <w:t xml:space="preserve">20.07 </w:t>
      </w:r>
      <w:r w:rsidR="00296940" w:rsidRPr="007C4A4D">
        <w:rPr>
          <w:rFonts w:cs="Arial"/>
          <w:szCs w:val="22"/>
        </w:rPr>
        <w:tab/>
      </w:r>
      <w:r w:rsidRPr="007C4A4D">
        <w:rPr>
          <w:rFonts w:cs="Arial"/>
          <w:szCs w:val="22"/>
        </w:rPr>
        <w:t>General Wage Increases</w:t>
      </w:r>
      <w:bookmarkEnd w:id="91"/>
      <w:r w:rsidRPr="007C4A4D">
        <w:rPr>
          <w:rFonts w:cs="Arial"/>
          <w:szCs w:val="22"/>
        </w:rPr>
        <w:t xml:space="preserve"> </w:t>
      </w:r>
    </w:p>
    <w:p w14:paraId="5F70AA92" w14:textId="77777777" w:rsidR="001E04DD" w:rsidRPr="007C4A4D" w:rsidRDefault="001E04DD" w:rsidP="003552A9">
      <w:pPr>
        <w:kinsoku w:val="0"/>
        <w:overflowPunct w:val="0"/>
        <w:autoSpaceDE/>
        <w:autoSpaceDN/>
        <w:adjustRightInd/>
        <w:ind w:left="720"/>
        <w:jc w:val="both"/>
        <w:textAlignment w:val="baseline"/>
        <w:rPr>
          <w:rFonts w:ascii="Arial" w:hAnsi="Arial" w:cs="Arial"/>
          <w:spacing w:val="-2"/>
          <w:sz w:val="22"/>
          <w:szCs w:val="22"/>
        </w:rPr>
      </w:pPr>
    </w:p>
    <w:p w14:paraId="527F32FD" w14:textId="5D2B44BE" w:rsidR="001E04DD" w:rsidRPr="007C4A4D" w:rsidRDefault="001E04DD" w:rsidP="003552A9">
      <w:pPr>
        <w:kinsoku w:val="0"/>
        <w:overflowPunct w:val="0"/>
        <w:autoSpaceDE/>
        <w:autoSpaceDN/>
        <w:adjustRightInd/>
        <w:ind w:left="720"/>
        <w:jc w:val="both"/>
        <w:textAlignment w:val="baseline"/>
        <w:rPr>
          <w:rFonts w:ascii="Arial" w:hAnsi="Arial" w:cs="Arial"/>
          <w:spacing w:val="-2"/>
          <w:sz w:val="22"/>
          <w:szCs w:val="22"/>
        </w:rPr>
      </w:pPr>
      <w:r w:rsidRPr="007C4A4D">
        <w:rPr>
          <w:rFonts w:ascii="Arial" w:hAnsi="Arial" w:cs="Arial"/>
          <w:spacing w:val="-2"/>
          <w:sz w:val="22"/>
          <w:szCs w:val="22"/>
        </w:rPr>
        <w:t>September 29, 202</w:t>
      </w:r>
      <w:r w:rsidR="00F07F05">
        <w:rPr>
          <w:rFonts w:ascii="Arial" w:hAnsi="Arial" w:cs="Arial"/>
          <w:spacing w:val="-2"/>
          <w:sz w:val="22"/>
          <w:szCs w:val="22"/>
        </w:rPr>
        <w:t>3</w:t>
      </w:r>
      <w:r w:rsidR="001B5309" w:rsidRPr="007C4A4D">
        <w:rPr>
          <w:rFonts w:ascii="Arial" w:hAnsi="Arial" w:cs="Arial"/>
          <w:spacing w:val="-2"/>
          <w:sz w:val="22"/>
          <w:szCs w:val="22"/>
        </w:rPr>
        <w:t xml:space="preserve"> </w:t>
      </w:r>
      <w:r w:rsidRPr="007C4A4D">
        <w:rPr>
          <w:rFonts w:ascii="Arial" w:hAnsi="Arial" w:cs="Arial"/>
          <w:spacing w:val="-2"/>
          <w:sz w:val="22"/>
          <w:szCs w:val="22"/>
        </w:rPr>
        <w:t xml:space="preserve">– </w:t>
      </w:r>
      <w:r w:rsidR="00F07F05">
        <w:rPr>
          <w:rFonts w:ascii="Arial" w:hAnsi="Arial" w:cs="Arial"/>
          <w:spacing w:val="-2"/>
          <w:sz w:val="22"/>
          <w:szCs w:val="22"/>
        </w:rPr>
        <w:t>3</w:t>
      </w:r>
      <w:r w:rsidRPr="007C4A4D">
        <w:rPr>
          <w:rFonts w:ascii="Arial" w:hAnsi="Arial" w:cs="Arial"/>
          <w:spacing w:val="-2"/>
          <w:sz w:val="22"/>
          <w:szCs w:val="22"/>
        </w:rPr>
        <w:t>.</w:t>
      </w:r>
      <w:r w:rsidR="00F07F05">
        <w:rPr>
          <w:rFonts w:ascii="Arial" w:hAnsi="Arial" w:cs="Arial"/>
          <w:spacing w:val="-2"/>
          <w:sz w:val="22"/>
          <w:szCs w:val="22"/>
        </w:rPr>
        <w:t>00</w:t>
      </w:r>
      <w:r w:rsidRPr="007C4A4D">
        <w:rPr>
          <w:rFonts w:ascii="Arial" w:hAnsi="Arial" w:cs="Arial"/>
          <w:spacing w:val="-2"/>
          <w:sz w:val="22"/>
          <w:szCs w:val="22"/>
        </w:rPr>
        <w:t>%</w:t>
      </w:r>
    </w:p>
    <w:p w14:paraId="67A88DD5" w14:textId="711B8BD9" w:rsidR="001E04DD" w:rsidRPr="007C4A4D" w:rsidRDefault="001E04DD" w:rsidP="003552A9">
      <w:pPr>
        <w:kinsoku w:val="0"/>
        <w:overflowPunct w:val="0"/>
        <w:autoSpaceDE/>
        <w:autoSpaceDN/>
        <w:adjustRightInd/>
        <w:ind w:left="720"/>
        <w:jc w:val="both"/>
        <w:textAlignment w:val="baseline"/>
        <w:rPr>
          <w:rFonts w:ascii="Arial" w:hAnsi="Arial" w:cs="Arial"/>
          <w:spacing w:val="-2"/>
          <w:sz w:val="22"/>
          <w:szCs w:val="22"/>
        </w:rPr>
      </w:pPr>
      <w:r w:rsidRPr="007C4A4D">
        <w:rPr>
          <w:rFonts w:ascii="Arial" w:hAnsi="Arial" w:cs="Arial"/>
          <w:spacing w:val="-2"/>
          <w:sz w:val="22"/>
          <w:szCs w:val="22"/>
        </w:rPr>
        <w:t>September 29, 202</w:t>
      </w:r>
      <w:r w:rsidR="00F07F05">
        <w:rPr>
          <w:rFonts w:ascii="Arial" w:hAnsi="Arial" w:cs="Arial"/>
          <w:spacing w:val="-2"/>
          <w:sz w:val="22"/>
          <w:szCs w:val="22"/>
        </w:rPr>
        <w:t>4</w:t>
      </w:r>
      <w:r w:rsidRPr="007C4A4D">
        <w:rPr>
          <w:rFonts w:ascii="Arial" w:hAnsi="Arial" w:cs="Arial"/>
          <w:spacing w:val="-2"/>
          <w:sz w:val="22"/>
          <w:szCs w:val="22"/>
        </w:rPr>
        <w:t xml:space="preserve"> – 3.</w:t>
      </w:r>
      <w:r w:rsidR="00F07F05">
        <w:rPr>
          <w:rFonts w:ascii="Arial" w:hAnsi="Arial" w:cs="Arial"/>
          <w:spacing w:val="-2"/>
          <w:sz w:val="22"/>
          <w:szCs w:val="22"/>
        </w:rPr>
        <w:t>0</w:t>
      </w:r>
      <w:r w:rsidRPr="007C4A4D">
        <w:rPr>
          <w:rFonts w:ascii="Arial" w:hAnsi="Arial" w:cs="Arial"/>
          <w:spacing w:val="-2"/>
          <w:sz w:val="22"/>
          <w:szCs w:val="22"/>
        </w:rPr>
        <w:t xml:space="preserve">0% </w:t>
      </w:r>
    </w:p>
    <w:p w14:paraId="76FC659E" w14:textId="58DA9F3B" w:rsidR="001B5309" w:rsidRPr="007C4A4D" w:rsidRDefault="001B5309" w:rsidP="003552A9">
      <w:pPr>
        <w:pStyle w:val="Heading2"/>
        <w:jc w:val="both"/>
        <w:rPr>
          <w:rFonts w:cs="Arial"/>
          <w:szCs w:val="22"/>
        </w:rPr>
      </w:pPr>
      <w:bookmarkStart w:id="92" w:name="_Toc193450334"/>
      <w:r w:rsidRPr="007C4A4D">
        <w:rPr>
          <w:rFonts w:cs="Arial"/>
          <w:szCs w:val="22"/>
        </w:rPr>
        <w:t xml:space="preserve">20.08 </w:t>
      </w:r>
      <w:r w:rsidR="00296940" w:rsidRPr="007C4A4D">
        <w:rPr>
          <w:rFonts w:cs="Arial"/>
          <w:szCs w:val="22"/>
        </w:rPr>
        <w:tab/>
      </w:r>
      <w:r w:rsidRPr="007C4A4D">
        <w:rPr>
          <w:rFonts w:cs="Arial"/>
          <w:szCs w:val="22"/>
        </w:rPr>
        <w:t>Wage Adjustments</w:t>
      </w:r>
      <w:bookmarkEnd w:id="92"/>
    </w:p>
    <w:p w14:paraId="76FC659F" w14:textId="77777777" w:rsidR="001B5309" w:rsidRDefault="001B5309" w:rsidP="003552A9">
      <w:pPr>
        <w:kinsoku w:val="0"/>
        <w:overflowPunct w:val="0"/>
        <w:autoSpaceDE/>
        <w:autoSpaceDN/>
        <w:adjustRightInd/>
        <w:spacing w:before="238" w:line="230" w:lineRule="exact"/>
        <w:ind w:left="720"/>
        <w:jc w:val="both"/>
        <w:textAlignment w:val="baseline"/>
        <w:rPr>
          <w:rFonts w:ascii="Arial" w:hAnsi="Arial" w:cs="Arial"/>
          <w:spacing w:val="-2"/>
          <w:sz w:val="22"/>
          <w:szCs w:val="22"/>
        </w:rPr>
      </w:pPr>
      <w:r w:rsidRPr="007C4A4D">
        <w:rPr>
          <w:rFonts w:ascii="Arial" w:hAnsi="Arial" w:cs="Arial"/>
          <w:spacing w:val="-2"/>
          <w:sz w:val="22"/>
          <w:szCs w:val="22"/>
        </w:rPr>
        <w:t xml:space="preserve">Effective June </w:t>
      </w:r>
      <w:proofErr w:type="gramStart"/>
      <w:r w:rsidRPr="007C4A4D">
        <w:rPr>
          <w:rFonts w:ascii="Arial" w:hAnsi="Arial" w:cs="Arial"/>
          <w:spacing w:val="-2"/>
          <w:sz w:val="22"/>
          <w:szCs w:val="22"/>
        </w:rPr>
        <w:t>15th</w:t>
      </w:r>
      <w:proofErr w:type="gramEnd"/>
      <w:r w:rsidRPr="007C4A4D">
        <w:rPr>
          <w:rFonts w:ascii="Arial" w:hAnsi="Arial" w:cs="Arial"/>
          <w:spacing w:val="-2"/>
          <w:sz w:val="22"/>
          <w:szCs w:val="22"/>
        </w:rPr>
        <w:t xml:space="preserve">, 2021, adjust the wage rate for all classifications to the rate of the substantially similar position in the full-time bargaining unit as determined by the Joint Job Matching Committee. Part-time individuals </w:t>
      </w:r>
      <w:proofErr w:type="gramStart"/>
      <w:r w:rsidRPr="007C4A4D">
        <w:rPr>
          <w:rFonts w:ascii="Arial" w:hAnsi="Arial" w:cs="Arial"/>
          <w:spacing w:val="-2"/>
          <w:sz w:val="22"/>
          <w:szCs w:val="22"/>
        </w:rPr>
        <w:t>will be placed</w:t>
      </w:r>
      <w:proofErr w:type="gramEnd"/>
      <w:r w:rsidRPr="007C4A4D">
        <w:rPr>
          <w:rFonts w:ascii="Arial" w:hAnsi="Arial" w:cs="Arial"/>
          <w:spacing w:val="-2"/>
          <w:sz w:val="22"/>
          <w:szCs w:val="22"/>
        </w:rPr>
        <w:t xml:space="preserve"> on the full-time wage grid in accordance with their years of service with the Hospital, or at the next highest rate on the grid from their current rate, whichever is higher. Hourly wage rates for any individuals currently paid a higher hourly wage rate than the substantially similar full-time position will be frozen until parity is achieved with the CUPE Full-Time Clerical wage rate and will instead receive a lump sum payment equivalent to 1 % of wages all hours paid, in lieu of the 1 % general wage increase. Lump sum payments </w:t>
      </w:r>
      <w:proofErr w:type="gramStart"/>
      <w:r w:rsidRPr="007C4A4D">
        <w:rPr>
          <w:rFonts w:ascii="Arial" w:hAnsi="Arial" w:cs="Arial"/>
          <w:spacing w:val="-2"/>
          <w:sz w:val="22"/>
          <w:szCs w:val="22"/>
        </w:rPr>
        <w:t>will be paid</w:t>
      </w:r>
      <w:proofErr w:type="gramEnd"/>
      <w:r w:rsidRPr="007C4A4D">
        <w:rPr>
          <w:rFonts w:ascii="Arial" w:hAnsi="Arial" w:cs="Arial"/>
          <w:spacing w:val="-2"/>
          <w:sz w:val="22"/>
          <w:szCs w:val="22"/>
        </w:rPr>
        <w:t xml:space="preserve"> on the last day of each year of the collective agreement, covering the preceding collective agreement year.</w:t>
      </w:r>
    </w:p>
    <w:p w14:paraId="76FC65A0" w14:textId="77777777" w:rsidR="001B5309" w:rsidRPr="007C4A4D" w:rsidRDefault="001B5309" w:rsidP="00F416A3">
      <w:pPr>
        <w:pStyle w:val="Heading1"/>
      </w:pPr>
      <w:bookmarkStart w:id="93" w:name="_Toc193450335"/>
      <w:r w:rsidRPr="007C4A4D">
        <w:t>ARTICLE 21 – FISCAL ADVISORY COMMITTEE</w:t>
      </w:r>
      <w:bookmarkEnd w:id="93"/>
    </w:p>
    <w:p w14:paraId="76FC65A1" w14:textId="77777777" w:rsidR="001B5309" w:rsidRPr="007C4A4D" w:rsidRDefault="001B5309" w:rsidP="003552A9">
      <w:pPr>
        <w:kinsoku w:val="0"/>
        <w:overflowPunct w:val="0"/>
        <w:autoSpaceDE/>
        <w:autoSpaceDN/>
        <w:adjustRightInd/>
        <w:spacing w:before="246" w:line="228" w:lineRule="exact"/>
        <w:jc w:val="both"/>
        <w:textAlignment w:val="baseline"/>
        <w:rPr>
          <w:rFonts w:ascii="Arial" w:hAnsi="Arial" w:cs="Arial"/>
          <w:sz w:val="22"/>
          <w:szCs w:val="22"/>
        </w:rPr>
      </w:pPr>
      <w:r w:rsidRPr="007C4A4D">
        <w:rPr>
          <w:rFonts w:ascii="Arial" w:hAnsi="Arial" w:cs="Arial"/>
          <w:sz w:val="22"/>
          <w:szCs w:val="22"/>
        </w:rPr>
        <w:t>Recognizing the value of Union input on behalf of employees, the parties agree to the following:</w:t>
      </w:r>
    </w:p>
    <w:p w14:paraId="76FC65A2" w14:textId="77777777" w:rsidR="001B5309" w:rsidRPr="007C4A4D" w:rsidRDefault="001B5309" w:rsidP="00575BBF">
      <w:pPr>
        <w:numPr>
          <w:ilvl w:val="0"/>
          <w:numId w:val="41"/>
        </w:numPr>
        <w:kinsoku w:val="0"/>
        <w:overflowPunct w:val="0"/>
        <w:autoSpaceDE/>
        <w:autoSpaceDN/>
        <w:adjustRightInd/>
        <w:spacing w:before="237" w:line="230" w:lineRule="exact"/>
        <w:jc w:val="both"/>
        <w:textAlignment w:val="baseline"/>
        <w:rPr>
          <w:rFonts w:ascii="Arial" w:hAnsi="Arial" w:cs="Arial"/>
          <w:sz w:val="22"/>
          <w:szCs w:val="22"/>
        </w:rPr>
      </w:pPr>
      <w:proofErr w:type="gramStart"/>
      <w:r w:rsidRPr="007C4A4D">
        <w:rPr>
          <w:rFonts w:ascii="Arial" w:hAnsi="Arial" w:cs="Arial"/>
          <w:sz w:val="22"/>
          <w:szCs w:val="22"/>
        </w:rPr>
        <w:t xml:space="preserve">The Union's representative(s) will be included in the consultation and planning process from the early phases of the budget planning process, through representation on the Fiscal Advisory Committee or equivalent committee to its final stages of completion, to assist the Hospital in minimizing layoffs or job loss, and in developing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adjustment strategies where necessary, and in otherwise minimizing adverse effects on CUPE-represented employees through program or service restructuring.</w:t>
      </w:r>
      <w:proofErr w:type="gramEnd"/>
    </w:p>
    <w:p w14:paraId="76FC65A3" w14:textId="77777777" w:rsidR="001B5309" w:rsidRPr="007C4A4D" w:rsidRDefault="001B5309" w:rsidP="00575BBF">
      <w:pPr>
        <w:numPr>
          <w:ilvl w:val="0"/>
          <w:numId w:val="41"/>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Where the Hospital experiences unforeseen circumstances such that will necessitate changes to its budgetary plans which have been approved by the Ministry of Health, or the Local Health Integration Network, the Hospital agrees that revisions to the budget will be carried out in consultation with the Union.</w:t>
      </w:r>
    </w:p>
    <w:p w14:paraId="76FC65A4" w14:textId="77777777" w:rsidR="001B5309" w:rsidRPr="007C4A4D" w:rsidRDefault="001B5309" w:rsidP="00575BBF">
      <w:pPr>
        <w:numPr>
          <w:ilvl w:val="0"/>
          <w:numId w:val="41"/>
        </w:numPr>
        <w:kinsoku w:val="0"/>
        <w:overflowPunct w:val="0"/>
        <w:autoSpaceDE/>
        <w:autoSpaceDN/>
        <w:adjustRightInd/>
        <w:spacing w:before="237" w:line="230" w:lineRule="exact"/>
        <w:jc w:val="both"/>
        <w:textAlignment w:val="baseline"/>
        <w:rPr>
          <w:rFonts w:ascii="Arial" w:hAnsi="Arial" w:cs="Arial"/>
          <w:sz w:val="22"/>
          <w:szCs w:val="22"/>
        </w:rPr>
      </w:pPr>
      <w:r w:rsidRPr="007C4A4D">
        <w:rPr>
          <w:rFonts w:ascii="Arial" w:hAnsi="Arial" w:cs="Arial"/>
          <w:sz w:val="22"/>
          <w:szCs w:val="22"/>
        </w:rPr>
        <w:lastRenderedPageBreak/>
        <w:t>In furtherance of the foregoing, and, where possible, in advance of any scheduled FAC or equivalent committee meeting, the Hospital agrees to provide to the Union in a timely way any financial and staffing information pertinent to its budget, or to any other re-structuring plan that would affect the Union's members.</w:t>
      </w:r>
    </w:p>
    <w:p w14:paraId="609B01A8" w14:textId="51EEDD7A" w:rsidR="004E0056" w:rsidRPr="007C4A4D" w:rsidRDefault="001B5309" w:rsidP="00575BBF">
      <w:pPr>
        <w:numPr>
          <w:ilvl w:val="0"/>
          <w:numId w:val="41"/>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It is understood that employee time spent at FAC or equivalent committee meetings with the </w:t>
      </w:r>
      <w:r w:rsidR="00784586">
        <w:rPr>
          <w:rFonts w:ascii="Arial" w:hAnsi="Arial" w:cs="Arial"/>
          <w:sz w:val="22"/>
          <w:szCs w:val="22"/>
        </w:rPr>
        <w:t>Hospital</w:t>
      </w:r>
      <w:r w:rsidRPr="007C4A4D">
        <w:rPr>
          <w:rFonts w:ascii="Arial" w:hAnsi="Arial" w:cs="Arial"/>
          <w:sz w:val="22"/>
          <w:szCs w:val="22"/>
        </w:rPr>
        <w:t xml:space="preserve"> in pursuance of the above shall be deemed </w:t>
      </w:r>
      <w:proofErr w:type="gramStart"/>
      <w:r w:rsidRPr="007C4A4D">
        <w:rPr>
          <w:rFonts w:ascii="Arial" w:hAnsi="Arial" w:cs="Arial"/>
          <w:sz w:val="22"/>
          <w:szCs w:val="22"/>
        </w:rPr>
        <w:t>to be work</w:t>
      </w:r>
      <w:proofErr w:type="gramEnd"/>
      <w:r w:rsidRPr="007C4A4D">
        <w:rPr>
          <w:rFonts w:ascii="Arial" w:hAnsi="Arial" w:cs="Arial"/>
          <w:sz w:val="22"/>
          <w:szCs w:val="22"/>
        </w:rPr>
        <w:t xml:space="preserve"> time for which the employee shall be paid by the Hospital at </w:t>
      </w:r>
      <w:r w:rsidR="00473CEC" w:rsidRPr="007C4A4D">
        <w:rPr>
          <w:rFonts w:ascii="Arial" w:hAnsi="Arial" w:cs="Arial"/>
          <w:sz w:val="22"/>
          <w:szCs w:val="22"/>
        </w:rPr>
        <w:t>their</w:t>
      </w:r>
      <w:r w:rsidRPr="007C4A4D">
        <w:rPr>
          <w:rFonts w:ascii="Arial" w:hAnsi="Arial" w:cs="Arial"/>
          <w:sz w:val="22"/>
          <w:szCs w:val="22"/>
        </w:rPr>
        <w:t xml:space="preserve"> regular or premium rate as may be applicable.</w:t>
      </w:r>
    </w:p>
    <w:p w14:paraId="2092456A" w14:textId="267DAC28" w:rsidR="00297DAC" w:rsidRPr="007C4A4D" w:rsidRDefault="001B5309" w:rsidP="00F416A3">
      <w:pPr>
        <w:pStyle w:val="Heading1"/>
      </w:pPr>
      <w:bookmarkStart w:id="94" w:name="_Toc193450336"/>
      <w:r w:rsidRPr="007C4A4D">
        <w:t>ARTICLE 22 – DURATION</w:t>
      </w:r>
      <w:bookmarkEnd w:id="94"/>
    </w:p>
    <w:p w14:paraId="76FC65AA" w14:textId="63232B07" w:rsidR="001B5309" w:rsidRPr="007C4A4D" w:rsidRDefault="001B5309" w:rsidP="003552A9">
      <w:pPr>
        <w:pStyle w:val="Heading2"/>
        <w:jc w:val="both"/>
        <w:rPr>
          <w:rFonts w:cs="Arial"/>
          <w:szCs w:val="22"/>
        </w:rPr>
      </w:pPr>
      <w:bookmarkStart w:id="95" w:name="_Toc193450337"/>
      <w:r w:rsidRPr="007C4A4D">
        <w:rPr>
          <w:rFonts w:cs="Arial"/>
          <w:szCs w:val="22"/>
        </w:rPr>
        <w:t xml:space="preserve">22.01 </w:t>
      </w:r>
      <w:r w:rsidR="00296940" w:rsidRPr="007C4A4D">
        <w:rPr>
          <w:rFonts w:cs="Arial"/>
          <w:szCs w:val="22"/>
        </w:rPr>
        <w:tab/>
      </w:r>
      <w:r w:rsidRPr="007C4A4D">
        <w:rPr>
          <w:rFonts w:cs="Arial"/>
          <w:szCs w:val="22"/>
        </w:rPr>
        <w:t>Term</w:t>
      </w:r>
      <w:bookmarkEnd w:id="95"/>
      <w:r w:rsidRPr="007C4A4D">
        <w:rPr>
          <w:rFonts w:cs="Arial"/>
          <w:szCs w:val="22"/>
        </w:rPr>
        <w:t xml:space="preserve"> </w:t>
      </w:r>
    </w:p>
    <w:p w14:paraId="76FC65AB" w14:textId="05A728ED" w:rsidR="001B5309" w:rsidRPr="007C4A4D" w:rsidRDefault="001B5309" w:rsidP="003552A9">
      <w:pPr>
        <w:kinsoku w:val="0"/>
        <w:overflowPunct w:val="0"/>
        <w:autoSpaceDE/>
        <w:autoSpaceDN/>
        <w:adjustRightInd/>
        <w:spacing w:before="240" w:line="230" w:lineRule="exact"/>
        <w:ind w:left="720"/>
        <w:jc w:val="both"/>
        <w:textAlignment w:val="baseline"/>
        <w:rPr>
          <w:rFonts w:ascii="Arial" w:hAnsi="Arial" w:cs="Arial"/>
          <w:sz w:val="22"/>
          <w:szCs w:val="22"/>
        </w:rPr>
      </w:pPr>
      <w:r w:rsidRPr="007C4A4D">
        <w:rPr>
          <w:rFonts w:ascii="Arial" w:hAnsi="Arial" w:cs="Arial"/>
          <w:sz w:val="22"/>
          <w:szCs w:val="22"/>
        </w:rPr>
        <w:t xml:space="preserve">This agreement shall be binding and continue </w:t>
      </w:r>
      <w:r w:rsidR="007166C7">
        <w:rPr>
          <w:rFonts w:ascii="Arial" w:hAnsi="Arial" w:cs="Arial"/>
          <w:sz w:val="22"/>
          <w:szCs w:val="22"/>
        </w:rPr>
        <w:t xml:space="preserve">to be </w:t>
      </w:r>
      <w:r w:rsidRPr="007C4A4D">
        <w:rPr>
          <w:rFonts w:ascii="Arial" w:hAnsi="Arial" w:cs="Arial"/>
          <w:sz w:val="22"/>
          <w:szCs w:val="22"/>
        </w:rPr>
        <w:t>in effect and shall continue from year to year unless either party gives written notice to the other party of its desire to bargain for amendments within ninety (90) days prior to the termination date of September 28, 202</w:t>
      </w:r>
      <w:r w:rsidR="00167CE5">
        <w:rPr>
          <w:rFonts w:ascii="Arial" w:hAnsi="Arial" w:cs="Arial"/>
          <w:sz w:val="22"/>
          <w:szCs w:val="22"/>
        </w:rPr>
        <w:t>5</w:t>
      </w:r>
      <w:r w:rsidRPr="007C4A4D">
        <w:rPr>
          <w:rFonts w:ascii="Arial" w:hAnsi="Arial" w:cs="Arial"/>
          <w:sz w:val="22"/>
          <w:szCs w:val="22"/>
        </w:rPr>
        <w:t xml:space="preserve">. Upon receipt of such notice by one party or the other, both parties will meet thereafter </w:t>
      </w:r>
      <w:proofErr w:type="gramStart"/>
      <w:r w:rsidRPr="007C4A4D">
        <w:rPr>
          <w:rFonts w:ascii="Arial" w:hAnsi="Arial" w:cs="Arial"/>
          <w:sz w:val="22"/>
          <w:szCs w:val="22"/>
        </w:rPr>
        <w:t>for the purpose of</w:t>
      </w:r>
      <w:proofErr w:type="gramEnd"/>
      <w:r w:rsidRPr="007C4A4D">
        <w:rPr>
          <w:rFonts w:ascii="Arial" w:hAnsi="Arial" w:cs="Arial"/>
          <w:sz w:val="22"/>
          <w:szCs w:val="22"/>
        </w:rPr>
        <w:t xml:space="preserve"> bargaining.</w:t>
      </w:r>
    </w:p>
    <w:p w14:paraId="76FC65AC" w14:textId="02D974D0" w:rsidR="001B5309" w:rsidRPr="007C4A4D" w:rsidRDefault="001B5309" w:rsidP="003552A9">
      <w:pPr>
        <w:pStyle w:val="Heading2"/>
        <w:jc w:val="both"/>
        <w:rPr>
          <w:rFonts w:cs="Arial"/>
          <w:szCs w:val="22"/>
        </w:rPr>
      </w:pPr>
      <w:bookmarkStart w:id="96" w:name="_Toc193450338"/>
      <w:r w:rsidRPr="007C4A4D">
        <w:rPr>
          <w:rFonts w:cs="Arial"/>
          <w:szCs w:val="22"/>
        </w:rPr>
        <w:t xml:space="preserve">22.02 </w:t>
      </w:r>
      <w:r w:rsidR="00BC1717" w:rsidRPr="007C4A4D">
        <w:rPr>
          <w:rFonts w:cs="Arial"/>
          <w:szCs w:val="22"/>
        </w:rPr>
        <w:tab/>
      </w:r>
      <w:r w:rsidRPr="007C4A4D">
        <w:rPr>
          <w:rFonts w:cs="Arial"/>
          <w:szCs w:val="22"/>
        </w:rPr>
        <w:t>Central Bargaining</w:t>
      </w:r>
      <w:bookmarkEnd w:id="96"/>
    </w:p>
    <w:p w14:paraId="76FC65AD" w14:textId="7777777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pacing w:val="-3"/>
          <w:sz w:val="22"/>
          <w:szCs w:val="22"/>
        </w:rPr>
      </w:pPr>
      <w:proofErr w:type="gramStart"/>
      <w:r w:rsidRPr="007C4A4D">
        <w:rPr>
          <w:rFonts w:ascii="Arial" w:hAnsi="Arial" w:cs="Arial"/>
          <w:spacing w:val="-3"/>
          <w:sz w:val="22"/>
          <w:szCs w:val="22"/>
        </w:rPr>
        <w:t>Notwithstanding the foregoing provisions, in the event the parties to this Agreement agree to negotiate for its renewal through the process of central bargaining, either party to this Agreement may give notice to the other party of its desire to bargain for amendments on local matters proposed for incorporation in the renewal of this Agreement and negotiations on local matters shall take place during the period from one-hundred and twenty (120) to sixty (60) days prior to the termination date of this Agreement.</w:t>
      </w:r>
      <w:proofErr w:type="gramEnd"/>
      <w:r w:rsidRPr="007C4A4D">
        <w:rPr>
          <w:rFonts w:ascii="Arial" w:hAnsi="Arial" w:cs="Arial"/>
          <w:spacing w:val="-3"/>
          <w:sz w:val="22"/>
          <w:szCs w:val="22"/>
        </w:rPr>
        <w:t xml:space="preserve"> Negotiations on central matters shall take place during the period commencing forty-five days prior to the termination date of this Agreement.</w:t>
      </w:r>
    </w:p>
    <w:p w14:paraId="76FC65AE" w14:textId="77777777" w:rsidR="001B5309" w:rsidRPr="007C4A4D" w:rsidRDefault="001B5309" w:rsidP="003552A9">
      <w:pPr>
        <w:kinsoku w:val="0"/>
        <w:overflowPunct w:val="0"/>
        <w:autoSpaceDE/>
        <w:autoSpaceDN/>
        <w:adjustRightInd/>
        <w:spacing w:before="239" w:line="230" w:lineRule="exact"/>
        <w:ind w:left="720"/>
        <w:jc w:val="both"/>
        <w:textAlignment w:val="baseline"/>
        <w:rPr>
          <w:rFonts w:ascii="Arial" w:hAnsi="Arial" w:cs="Arial"/>
          <w:spacing w:val="-1"/>
          <w:sz w:val="22"/>
          <w:szCs w:val="22"/>
        </w:rPr>
      </w:pPr>
      <w:r w:rsidRPr="007C4A4D">
        <w:rPr>
          <w:rFonts w:ascii="Arial" w:hAnsi="Arial" w:cs="Arial"/>
          <w:spacing w:val="-1"/>
          <w:sz w:val="22"/>
          <w:szCs w:val="22"/>
        </w:rPr>
        <w:t xml:space="preserve">It is understood and agreed that "local matters" means, those matters which have been determined by mutual agreement between the central negotiating committees respectively representing each of the parties to this Agreement as being subjects for local bargaining directly between the parties to this Agreement. It </w:t>
      </w:r>
      <w:proofErr w:type="gramStart"/>
      <w:r w:rsidRPr="007C4A4D">
        <w:rPr>
          <w:rFonts w:ascii="Arial" w:hAnsi="Arial" w:cs="Arial"/>
          <w:spacing w:val="-1"/>
          <w:sz w:val="22"/>
          <w:szCs w:val="22"/>
        </w:rPr>
        <w:t>is also agreed</w:t>
      </w:r>
      <w:proofErr w:type="gramEnd"/>
      <w:r w:rsidRPr="007C4A4D">
        <w:rPr>
          <w:rFonts w:ascii="Arial" w:hAnsi="Arial" w:cs="Arial"/>
          <w:spacing w:val="-1"/>
          <w:sz w:val="22"/>
          <w:szCs w:val="22"/>
        </w:rPr>
        <w:t xml:space="preserve"> that local bargaining shall be subject to such procedures that may be determined by mutual agreements between the central negotiating committees referred to above. For such purposes, it </w:t>
      </w:r>
      <w:proofErr w:type="gramStart"/>
      <w:r w:rsidRPr="007C4A4D">
        <w:rPr>
          <w:rFonts w:ascii="Arial" w:hAnsi="Arial" w:cs="Arial"/>
          <w:spacing w:val="-1"/>
          <w:sz w:val="22"/>
          <w:szCs w:val="22"/>
        </w:rPr>
        <w:t>is further understood</w:t>
      </w:r>
      <w:proofErr w:type="gramEnd"/>
      <w:r w:rsidRPr="007C4A4D">
        <w:rPr>
          <w:rFonts w:ascii="Arial" w:hAnsi="Arial" w:cs="Arial"/>
          <w:spacing w:val="-1"/>
          <w:sz w:val="22"/>
          <w:szCs w:val="22"/>
        </w:rPr>
        <w:t xml:space="preserve"> that the central negotiating committees will meet during the sixth month prior to the month of termination of this Agreement to convey the intentions of their principals as to possible participation in central negotiations, if any, and the conditions for such central bargaining.</w:t>
      </w:r>
    </w:p>
    <w:p w14:paraId="77664265" w14:textId="5CDCE770" w:rsidR="00937AB2" w:rsidRPr="007C4A4D" w:rsidRDefault="00937AB2" w:rsidP="003552A9">
      <w:pPr>
        <w:kinsoku w:val="0"/>
        <w:overflowPunct w:val="0"/>
        <w:autoSpaceDE/>
        <w:autoSpaceDN/>
        <w:adjustRightInd/>
        <w:spacing w:before="711" w:line="230" w:lineRule="exact"/>
        <w:jc w:val="both"/>
        <w:textAlignment w:val="baseline"/>
        <w:rPr>
          <w:rFonts w:ascii="Arial" w:hAnsi="Arial" w:cs="Arial"/>
          <w:b/>
          <w:bCs/>
          <w:sz w:val="22"/>
          <w:szCs w:val="22"/>
        </w:rPr>
      </w:pPr>
      <w:bookmarkStart w:id="97" w:name="_Hlk158039219"/>
      <w:r w:rsidRPr="007C4A4D">
        <w:rPr>
          <w:rFonts w:ascii="Arial" w:hAnsi="Arial" w:cs="Arial"/>
          <w:b/>
          <w:bCs/>
          <w:sz w:val="22"/>
          <w:szCs w:val="22"/>
        </w:rPr>
        <w:t>Dated at Toronto, Ontario, this ______ day of __________ 202</w:t>
      </w:r>
      <w:r w:rsidR="006F1BF8">
        <w:rPr>
          <w:rFonts w:ascii="Arial" w:hAnsi="Arial" w:cs="Arial"/>
          <w:b/>
          <w:bCs/>
          <w:sz w:val="22"/>
          <w:szCs w:val="22"/>
        </w:rPr>
        <w:t>5</w:t>
      </w:r>
      <w:r w:rsidRPr="007C4A4D">
        <w:rPr>
          <w:rFonts w:ascii="Arial" w:hAnsi="Arial" w:cs="Arial"/>
          <w:b/>
          <w:bCs/>
          <w:sz w:val="22"/>
          <w:szCs w:val="22"/>
        </w:rPr>
        <w:t>.</w:t>
      </w:r>
    </w:p>
    <w:p w14:paraId="290E0A50" w14:textId="77777777" w:rsidR="00937AB2" w:rsidRPr="007C4A4D" w:rsidRDefault="00937AB2" w:rsidP="003552A9">
      <w:pPr>
        <w:widowControl/>
        <w:jc w:val="both"/>
        <w:rPr>
          <w:rFonts w:ascii="Arial" w:hAnsi="Arial" w:cs="Arial"/>
          <w:b/>
          <w:bCs/>
          <w:sz w:val="22"/>
          <w:szCs w:val="22"/>
        </w:rPr>
      </w:pPr>
    </w:p>
    <w:p w14:paraId="1AAE6F03" w14:textId="77777777" w:rsidR="00937AB2" w:rsidRPr="007C4A4D" w:rsidRDefault="00937AB2" w:rsidP="003552A9">
      <w:pPr>
        <w:widowControl/>
        <w:jc w:val="both"/>
        <w:rPr>
          <w:rFonts w:ascii="Arial" w:hAnsi="Arial" w:cs="Arial"/>
          <w:b/>
          <w:bCs/>
          <w:sz w:val="22"/>
          <w:szCs w:val="22"/>
        </w:rPr>
      </w:pPr>
    </w:p>
    <w:p w14:paraId="30E598A9" w14:textId="77777777" w:rsidR="00937AB2" w:rsidRPr="007C4A4D" w:rsidRDefault="00937AB2" w:rsidP="003552A9">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7115B558" w14:textId="77777777" w:rsidR="00937AB2" w:rsidRPr="007C4A4D" w:rsidRDefault="00937AB2" w:rsidP="003552A9">
      <w:pPr>
        <w:tabs>
          <w:tab w:val="left" w:pos="4429"/>
          <w:tab w:val="left" w:pos="5437"/>
        </w:tabs>
        <w:adjustRightInd/>
        <w:jc w:val="both"/>
        <w:outlineLvl w:val="5"/>
        <w:rPr>
          <w:rFonts w:ascii="Arial" w:eastAsia="Arial" w:hAnsi="Arial" w:cs="Arial"/>
          <w:b/>
          <w:bCs/>
          <w:spacing w:val="-2"/>
          <w:w w:val="105"/>
          <w:sz w:val="22"/>
          <w:szCs w:val="22"/>
          <w:lang w:eastAsia="en-US"/>
        </w:rPr>
      </w:pPr>
    </w:p>
    <w:p w14:paraId="766B5249" w14:textId="640C440C" w:rsidR="00937AB2" w:rsidRPr="009F4990" w:rsidRDefault="00937AB2" w:rsidP="003552A9">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E40A166" w14:textId="77777777" w:rsidR="00937AB2" w:rsidRPr="009F4990" w:rsidRDefault="00937AB2" w:rsidP="003552A9">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07C88AA" w14:textId="77777777" w:rsidR="00937AB2" w:rsidRPr="009F4990" w:rsidRDefault="00937AB2" w:rsidP="003552A9">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6FC65C2" w14:textId="04821E59" w:rsidR="004E0056" w:rsidRPr="00380C68" w:rsidRDefault="00937AB2" w:rsidP="00380C68">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bookmarkEnd w:id="97"/>
    </w:p>
    <w:p w14:paraId="1E7703E6" w14:textId="6A971A62" w:rsidR="00BC1717" w:rsidRPr="007C4A4D" w:rsidRDefault="00BC1717" w:rsidP="00F416A3">
      <w:pPr>
        <w:pStyle w:val="Heading1"/>
      </w:pPr>
      <w:bookmarkStart w:id="98" w:name="_Toc193450339"/>
      <w:r w:rsidRPr="007C4A4D">
        <w:lastRenderedPageBreak/>
        <w:t>APPENDIX OF LOCAL ISSUES</w:t>
      </w:r>
      <w:bookmarkEnd w:id="98"/>
    </w:p>
    <w:p w14:paraId="053A508B" w14:textId="77777777" w:rsidR="00BC1717" w:rsidRPr="007C4A4D" w:rsidRDefault="00BC1717" w:rsidP="003552A9">
      <w:pPr>
        <w:kinsoku w:val="0"/>
        <w:overflowPunct w:val="0"/>
        <w:autoSpaceDE/>
        <w:autoSpaceDN/>
        <w:adjustRightInd/>
        <w:spacing w:before="1" w:line="230" w:lineRule="exact"/>
        <w:jc w:val="both"/>
        <w:textAlignment w:val="baseline"/>
        <w:rPr>
          <w:rFonts w:ascii="Arial" w:hAnsi="Arial" w:cs="Arial"/>
          <w:sz w:val="22"/>
          <w:szCs w:val="22"/>
        </w:rPr>
      </w:pPr>
    </w:p>
    <w:p w14:paraId="76FC65C3" w14:textId="56DD5CB4" w:rsidR="001B5309" w:rsidRPr="007C4A4D" w:rsidRDefault="001B5309" w:rsidP="003552A9">
      <w:p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 xml:space="preserve">The following provisions, while not being an exhaustive listing, are appropriate for inclusion in an Appendix of Local Issues. Any local issue </w:t>
      </w:r>
      <w:proofErr w:type="gramStart"/>
      <w:r w:rsidRPr="007C4A4D">
        <w:rPr>
          <w:rFonts w:ascii="Arial" w:hAnsi="Arial" w:cs="Arial"/>
          <w:sz w:val="22"/>
          <w:szCs w:val="22"/>
        </w:rPr>
        <w:t>provisions which existed in the hospital's expiring collective agreement</w:t>
      </w:r>
      <w:proofErr w:type="gramEnd"/>
      <w:r w:rsidRPr="007C4A4D">
        <w:rPr>
          <w:rFonts w:ascii="Arial" w:hAnsi="Arial" w:cs="Arial"/>
          <w:sz w:val="22"/>
          <w:szCs w:val="22"/>
        </w:rPr>
        <w:t xml:space="preserve"> shall be continued in the Appendix of Local Issues subject to any changes, deletions or additions resulting from the current round of bargaining.</w:t>
      </w:r>
    </w:p>
    <w:p w14:paraId="76FC65C4" w14:textId="77777777" w:rsidR="001B5309" w:rsidRPr="007C4A4D" w:rsidRDefault="001B5309" w:rsidP="00575BBF">
      <w:pPr>
        <w:numPr>
          <w:ilvl w:val="0"/>
          <w:numId w:val="42"/>
        </w:numPr>
        <w:kinsoku w:val="0"/>
        <w:overflowPunct w:val="0"/>
        <w:autoSpaceDE/>
        <w:autoSpaceDN/>
        <w:adjustRightInd/>
        <w:spacing w:before="240" w:line="230" w:lineRule="exact"/>
        <w:jc w:val="both"/>
        <w:textAlignment w:val="baseline"/>
        <w:rPr>
          <w:rFonts w:ascii="Arial" w:hAnsi="Arial" w:cs="Arial"/>
          <w:sz w:val="22"/>
          <w:szCs w:val="22"/>
        </w:rPr>
      </w:pPr>
      <w:r w:rsidRPr="007C4A4D">
        <w:rPr>
          <w:rFonts w:ascii="Arial" w:hAnsi="Arial" w:cs="Arial"/>
          <w:sz w:val="22"/>
          <w:szCs w:val="22"/>
        </w:rPr>
        <w:t>Management Rights</w:t>
      </w:r>
    </w:p>
    <w:p w14:paraId="76FC65C5" w14:textId="77777777" w:rsidR="001B5309" w:rsidRPr="007C4A4D" w:rsidRDefault="001B5309" w:rsidP="00575BBF">
      <w:pPr>
        <w:numPr>
          <w:ilvl w:val="0"/>
          <w:numId w:val="42"/>
        </w:num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Recognition</w:t>
      </w:r>
    </w:p>
    <w:p w14:paraId="76FC65C6"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Dues Deduction, Remittance and Lists</w:t>
      </w:r>
    </w:p>
    <w:p w14:paraId="76FC65C7"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Seniority Lists</w:t>
      </w:r>
    </w:p>
    <w:p w14:paraId="76FC65C8" w14:textId="77777777" w:rsidR="001B5309" w:rsidRPr="007C4A4D" w:rsidRDefault="001B5309" w:rsidP="00575BBF">
      <w:pPr>
        <w:numPr>
          <w:ilvl w:val="0"/>
          <w:numId w:val="42"/>
        </w:num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Scheduling (See also Article 14)</w:t>
      </w:r>
    </w:p>
    <w:p w14:paraId="76FC65C9"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Holidays</w:t>
      </w:r>
    </w:p>
    <w:p w14:paraId="76FC65CA" w14:textId="77777777" w:rsidR="001B5309" w:rsidRPr="007C4A4D" w:rsidRDefault="001B5309" w:rsidP="00575BBF">
      <w:pPr>
        <w:numPr>
          <w:ilvl w:val="0"/>
          <w:numId w:val="42"/>
        </w:num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Vacation (See also Article 17)</w:t>
      </w:r>
    </w:p>
    <w:p w14:paraId="76FC65CB"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Bulletin Boards</w:t>
      </w:r>
    </w:p>
    <w:p w14:paraId="76FC65CC" w14:textId="77777777" w:rsidR="001B5309" w:rsidRPr="007C4A4D" w:rsidRDefault="001B5309" w:rsidP="00575BBF">
      <w:pPr>
        <w:numPr>
          <w:ilvl w:val="0"/>
          <w:numId w:val="42"/>
        </w:numPr>
        <w:kinsoku w:val="0"/>
        <w:overflowPunct w:val="0"/>
        <w:autoSpaceDE/>
        <w:autoSpaceDN/>
        <w:adjustRightInd/>
        <w:spacing w:line="226" w:lineRule="exact"/>
        <w:jc w:val="both"/>
        <w:textAlignment w:val="baseline"/>
        <w:rPr>
          <w:rFonts w:ascii="Arial" w:hAnsi="Arial" w:cs="Arial"/>
          <w:sz w:val="22"/>
          <w:szCs w:val="22"/>
        </w:rPr>
      </w:pPr>
      <w:r w:rsidRPr="007C4A4D">
        <w:rPr>
          <w:rFonts w:ascii="Arial" w:hAnsi="Arial" w:cs="Arial"/>
          <w:sz w:val="22"/>
          <w:szCs w:val="22"/>
        </w:rPr>
        <w:t>Uniforms</w:t>
      </w:r>
    </w:p>
    <w:p w14:paraId="76FC65CD"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Communication</w:t>
      </w:r>
    </w:p>
    <w:p w14:paraId="76FC65CE"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General Provisions</w:t>
      </w:r>
    </w:p>
    <w:p w14:paraId="76FC65CF" w14:textId="77777777" w:rsidR="001B5309" w:rsidRPr="007C4A4D" w:rsidRDefault="001B5309" w:rsidP="00575BBF">
      <w:pPr>
        <w:numPr>
          <w:ilvl w:val="0"/>
          <w:numId w:val="42"/>
        </w:num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Pay Day - Direct Deposit</w:t>
      </w:r>
    </w:p>
    <w:p w14:paraId="76FC65D0"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Overtime Meal Allowance</w:t>
      </w:r>
    </w:p>
    <w:p w14:paraId="76FC65D1" w14:textId="77777777" w:rsidR="001B5309" w:rsidRPr="007C4A4D" w:rsidRDefault="001B5309" w:rsidP="00575BBF">
      <w:pPr>
        <w:numPr>
          <w:ilvl w:val="0"/>
          <w:numId w:val="42"/>
        </w:num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Executive Board Leave</w:t>
      </w:r>
    </w:p>
    <w:p w14:paraId="76FC65D2"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Union Representative and Committees</w:t>
      </w:r>
    </w:p>
    <w:p w14:paraId="76FC65D3"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Access to Files</w:t>
      </w:r>
    </w:p>
    <w:p w14:paraId="76FC65D4" w14:textId="77777777" w:rsidR="001B5309" w:rsidRPr="007C4A4D" w:rsidRDefault="001B5309" w:rsidP="00575BBF">
      <w:pPr>
        <w:numPr>
          <w:ilvl w:val="0"/>
          <w:numId w:val="42"/>
        </w:num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Job Posting (See also Article 9.05)</w:t>
      </w:r>
    </w:p>
    <w:p w14:paraId="76FC65D5"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Injury &amp; Disability</w:t>
      </w:r>
    </w:p>
    <w:p w14:paraId="76FC65D6" w14:textId="77777777" w:rsidR="001B5309" w:rsidRPr="007C4A4D" w:rsidRDefault="001B5309" w:rsidP="00575BBF">
      <w:pPr>
        <w:numPr>
          <w:ilvl w:val="0"/>
          <w:numId w:val="42"/>
        </w:num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Transfer to Lower Paying Classification</w:t>
      </w:r>
    </w:p>
    <w:p w14:paraId="76FC65D7" w14:textId="77777777" w:rsidR="001B5309" w:rsidRPr="007C4A4D" w:rsidRDefault="001B5309" w:rsidP="00575BBF">
      <w:pPr>
        <w:numPr>
          <w:ilvl w:val="0"/>
          <w:numId w:val="42"/>
        </w:numPr>
        <w:kinsoku w:val="0"/>
        <w:overflowPunct w:val="0"/>
        <w:autoSpaceDE/>
        <w:autoSpaceDN/>
        <w:adjustRightInd/>
        <w:spacing w:line="225" w:lineRule="exact"/>
        <w:jc w:val="both"/>
        <w:textAlignment w:val="baseline"/>
        <w:rPr>
          <w:rFonts w:ascii="Arial" w:hAnsi="Arial" w:cs="Arial"/>
          <w:sz w:val="22"/>
          <w:szCs w:val="22"/>
        </w:rPr>
      </w:pPr>
      <w:r w:rsidRPr="007C4A4D">
        <w:rPr>
          <w:rFonts w:ascii="Arial" w:hAnsi="Arial" w:cs="Arial"/>
          <w:sz w:val="22"/>
          <w:szCs w:val="22"/>
        </w:rPr>
        <w:t>Wages and Classification Premium</w:t>
      </w:r>
    </w:p>
    <w:p w14:paraId="76FC65D8" w14:textId="77777777" w:rsidR="001B5309" w:rsidRPr="007C4A4D" w:rsidRDefault="001B5309" w:rsidP="00575BBF">
      <w:pPr>
        <w:numPr>
          <w:ilvl w:val="0"/>
          <w:numId w:val="42"/>
        </w:numPr>
        <w:kinsoku w:val="0"/>
        <w:overflowPunct w:val="0"/>
        <w:autoSpaceDE/>
        <w:autoSpaceDN/>
        <w:adjustRightInd/>
        <w:spacing w:before="1" w:line="230" w:lineRule="exact"/>
        <w:jc w:val="both"/>
        <w:textAlignment w:val="baseline"/>
        <w:rPr>
          <w:rFonts w:ascii="Arial" w:hAnsi="Arial" w:cs="Arial"/>
          <w:sz w:val="22"/>
          <w:szCs w:val="22"/>
        </w:rPr>
      </w:pPr>
      <w:r w:rsidRPr="007C4A4D">
        <w:rPr>
          <w:rFonts w:ascii="Arial" w:hAnsi="Arial" w:cs="Arial"/>
          <w:sz w:val="22"/>
          <w:szCs w:val="22"/>
        </w:rPr>
        <w:t>Parking</w:t>
      </w:r>
    </w:p>
    <w:p w14:paraId="76FC65D9" w14:textId="77777777" w:rsidR="001B5309" w:rsidRPr="007C4A4D" w:rsidRDefault="001B5309" w:rsidP="00575BBF">
      <w:pPr>
        <w:numPr>
          <w:ilvl w:val="0"/>
          <w:numId w:val="42"/>
        </w:numPr>
        <w:kinsoku w:val="0"/>
        <w:overflowPunct w:val="0"/>
        <w:autoSpaceDE/>
        <w:autoSpaceDN/>
        <w:adjustRightInd/>
        <w:spacing w:line="230" w:lineRule="exact"/>
        <w:jc w:val="both"/>
        <w:textAlignment w:val="baseline"/>
        <w:rPr>
          <w:rFonts w:ascii="Arial" w:hAnsi="Arial" w:cs="Arial"/>
          <w:sz w:val="22"/>
          <w:szCs w:val="22"/>
        </w:rPr>
      </w:pPr>
      <w:r w:rsidRPr="007C4A4D">
        <w:rPr>
          <w:rFonts w:ascii="Arial" w:hAnsi="Arial" w:cs="Arial"/>
          <w:sz w:val="22"/>
          <w:szCs w:val="22"/>
        </w:rPr>
        <w:t>Union Social Fund</w:t>
      </w:r>
    </w:p>
    <w:p w14:paraId="76FC65DA" w14:textId="77777777" w:rsidR="001B5309" w:rsidRPr="007C4A4D" w:rsidRDefault="001B5309" w:rsidP="003552A9">
      <w:pPr>
        <w:kinsoku w:val="0"/>
        <w:overflowPunct w:val="0"/>
        <w:autoSpaceDE/>
        <w:autoSpaceDN/>
        <w:adjustRightInd/>
        <w:spacing w:before="242" w:after="4237" w:line="230" w:lineRule="exact"/>
        <w:jc w:val="both"/>
        <w:textAlignment w:val="baseline"/>
        <w:rPr>
          <w:rFonts w:ascii="Arial" w:hAnsi="Arial" w:cs="Arial"/>
          <w:sz w:val="22"/>
          <w:szCs w:val="22"/>
        </w:rPr>
      </w:pPr>
      <w:proofErr w:type="gramStart"/>
      <w:r w:rsidRPr="007C4A4D">
        <w:rPr>
          <w:rFonts w:ascii="Arial" w:hAnsi="Arial" w:cs="Arial"/>
          <w:sz w:val="22"/>
          <w:szCs w:val="22"/>
        </w:rPr>
        <w:t>Where a Hospital and a Local Union have reached a settlement of all Local Issues, and the form in which their agreed issues are to appear in the collective agreement is inconsistent with the foregoing agreement of the central parties, than the local parties may re-open negotiations for the sole purpose of ensuring that the form of their collective agreement is consistent with the foregoing.</w:t>
      </w:r>
      <w:proofErr w:type="gramEnd"/>
      <w:r w:rsidRPr="007C4A4D">
        <w:rPr>
          <w:rFonts w:ascii="Arial" w:hAnsi="Arial" w:cs="Arial"/>
          <w:sz w:val="22"/>
          <w:szCs w:val="22"/>
        </w:rPr>
        <w:t xml:space="preserve"> Any difficulties in this regard </w:t>
      </w:r>
      <w:proofErr w:type="gramStart"/>
      <w:r w:rsidRPr="007C4A4D">
        <w:rPr>
          <w:rFonts w:ascii="Arial" w:hAnsi="Arial" w:cs="Arial"/>
          <w:sz w:val="22"/>
          <w:szCs w:val="22"/>
        </w:rPr>
        <w:t>shall be submitted</w:t>
      </w:r>
      <w:proofErr w:type="gramEnd"/>
      <w:r w:rsidRPr="007C4A4D">
        <w:rPr>
          <w:rFonts w:ascii="Arial" w:hAnsi="Arial" w:cs="Arial"/>
          <w:sz w:val="22"/>
          <w:szCs w:val="22"/>
        </w:rPr>
        <w:t xml:space="preserve"> to the Implementation Committee for resolution.</w:t>
      </w:r>
    </w:p>
    <w:p w14:paraId="76FC65DE" w14:textId="35B0AC17" w:rsidR="001B5309" w:rsidRPr="007C4A4D" w:rsidRDefault="00E1730C" w:rsidP="003552A9">
      <w:pPr>
        <w:kinsoku w:val="0"/>
        <w:overflowPunct w:val="0"/>
        <w:autoSpaceDE/>
        <w:autoSpaceDN/>
        <w:adjustRightInd/>
        <w:spacing w:before="1" w:line="137" w:lineRule="exact"/>
        <w:jc w:val="both"/>
        <w:textAlignment w:val="baseline"/>
        <w:rPr>
          <w:rFonts w:ascii="Arial" w:hAnsi="Arial" w:cs="Arial"/>
          <w:spacing w:val="-11"/>
          <w:sz w:val="22"/>
          <w:szCs w:val="22"/>
        </w:rPr>
      </w:pPr>
      <w:r w:rsidRPr="007C4A4D">
        <w:rPr>
          <w:rFonts w:ascii="Arial" w:hAnsi="Arial" w:cs="Arial"/>
          <w:sz w:val="22"/>
          <w:szCs w:val="22"/>
        </w:rPr>
        <w:t xml:space="preserve"> </w:t>
      </w:r>
      <w:r w:rsidRPr="007C4A4D">
        <w:rPr>
          <w:rFonts w:ascii="Arial" w:hAnsi="Arial" w:cs="Arial"/>
          <w:spacing w:val="-11"/>
          <w:sz w:val="22"/>
          <w:szCs w:val="22"/>
        </w:rPr>
        <w:t xml:space="preserve"> </w:t>
      </w:r>
    </w:p>
    <w:p w14:paraId="76FC65E0" w14:textId="2132A31A" w:rsidR="001B5309" w:rsidRPr="007C4A4D" w:rsidRDefault="00E1730C" w:rsidP="003552A9">
      <w:pPr>
        <w:kinsoku w:val="0"/>
        <w:overflowPunct w:val="0"/>
        <w:autoSpaceDE/>
        <w:autoSpaceDN/>
        <w:adjustRightInd/>
        <w:spacing w:before="11" w:after="240" w:line="183" w:lineRule="exact"/>
        <w:ind w:left="5904"/>
        <w:jc w:val="both"/>
        <w:textAlignment w:val="baseline"/>
        <w:rPr>
          <w:rFonts w:ascii="Arial" w:hAnsi="Arial" w:cs="Arial"/>
          <w:spacing w:val="34"/>
          <w:sz w:val="22"/>
          <w:szCs w:val="22"/>
        </w:rPr>
      </w:pPr>
      <w:r w:rsidRPr="007C4A4D">
        <w:rPr>
          <w:rFonts w:ascii="Arial" w:hAnsi="Arial" w:cs="Arial"/>
          <w:sz w:val="22"/>
          <w:szCs w:val="22"/>
        </w:rPr>
        <w:t xml:space="preserve"> </w:t>
      </w:r>
      <w:r w:rsidRPr="007C4A4D">
        <w:rPr>
          <w:rFonts w:ascii="Arial" w:hAnsi="Arial" w:cs="Arial"/>
          <w:spacing w:val="34"/>
          <w:sz w:val="22"/>
          <w:szCs w:val="22"/>
        </w:rPr>
        <w:t xml:space="preserve"> </w:t>
      </w:r>
    </w:p>
    <w:p w14:paraId="76FC65E1" w14:textId="52C3D94E" w:rsidR="001B5309" w:rsidRPr="007C4A4D" w:rsidRDefault="001B5309" w:rsidP="003552A9">
      <w:pPr>
        <w:pStyle w:val="Heading2"/>
        <w:jc w:val="both"/>
        <w:rPr>
          <w:rFonts w:cs="Arial"/>
          <w:szCs w:val="22"/>
        </w:rPr>
      </w:pPr>
      <w:bookmarkStart w:id="99" w:name="_Toc193450340"/>
      <w:r w:rsidRPr="007C4A4D">
        <w:rPr>
          <w:rFonts w:cs="Arial"/>
          <w:szCs w:val="22"/>
        </w:rPr>
        <w:lastRenderedPageBreak/>
        <w:t>A.</w:t>
      </w:r>
      <w:r w:rsidRPr="007C4A4D">
        <w:rPr>
          <w:rFonts w:cs="Arial"/>
          <w:szCs w:val="22"/>
        </w:rPr>
        <w:tab/>
        <w:t>MANAGEMENT RIGHTS</w:t>
      </w:r>
      <w:bookmarkEnd w:id="99"/>
    </w:p>
    <w:p w14:paraId="76FC65E2" w14:textId="77777777" w:rsidR="001B5309" w:rsidRPr="007C4A4D" w:rsidRDefault="001B5309" w:rsidP="00575BBF">
      <w:pPr>
        <w:numPr>
          <w:ilvl w:val="0"/>
          <w:numId w:val="43"/>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Except where specifically </w:t>
      </w:r>
      <w:proofErr w:type="gramStart"/>
      <w:r w:rsidRPr="007C4A4D">
        <w:rPr>
          <w:rFonts w:ascii="Arial" w:hAnsi="Arial" w:cs="Arial"/>
          <w:sz w:val="22"/>
          <w:szCs w:val="22"/>
        </w:rPr>
        <w:t>abridged</w:t>
      </w:r>
      <w:proofErr w:type="gramEnd"/>
      <w:r w:rsidRPr="007C4A4D">
        <w:rPr>
          <w:rFonts w:ascii="Arial" w:hAnsi="Arial" w:cs="Arial"/>
          <w:sz w:val="22"/>
          <w:szCs w:val="22"/>
        </w:rPr>
        <w:t xml:space="preserve"> by the terms of this Agreement, the management of the Hospital’s operations and the selection and direction of employees shall be vested exclusively with the Hospital.</w:t>
      </w:r>
    </w:p>
    <w:p w14:paraId="76FC65E3" w14:textId="77777777" w:rsidR="001B5309" w:rsidRPr="007C4A4D" w:rsidRDefault="001B5309" w:rsidP="00575BBF">
      <w:pPr>
        <w:numPr>
          <w:ilvl w:val="0"/>
          <w:numId w:val="43"/>
        </w:numPr>
        <w:kinsoku w:val="0"/>
        <w:overflowPunct w:val="0"/>
        <w:autoSpaceDE/>
        <w:autoSpaceDN/>
        <w:adjustRightInd/>
        <w:spacing w:before="227" w:line="230" w:lineRule="exact"/>
        <w:jc w:val="both"/>
        <w:textAlignment w:val="baseline"/>
        <w:rPr>
          <w:rFonts w:ascii="Arial" w:hAnsi="Arial" w:cs="Arial"/>
          <w:sz w:val="22"/>
          <w:szCs w:val="22"/>
        </w:rPr>
      </w:pPr>
      <w:r w:rsidRPr="007C4A4D">
        <w:rPr>
          <w:rFonts w:ascii="Arial" w:hAnsi="Arial" w:cs="Arial"/>
          <w:sz w:val="22"/>
          <w:szCs w:val="22"/>
        </w:rPr>
        <w:t xml:space="preserve">The Hospital may, at its discretion, make and enforce rules and regulations governing the conduct of employees in connection with their employment. No rule or regulation shall be inconsistent with the terms of this Agreement. Posted rules, which pertain to the conduct and work of </w:t>
      </w:r>
      <w:proofErr w:type="gramStart"/>
      <w:r w:rsidRPr="007C4A4D">
        <w:rPr>
          <w:rFonts w:ascii="Arial" w:hAnsi="Arial" w:cs="Arial"/>
          <w:sz w:val="22"/>
          <w:szCs w:val="22"/>
        </w:rPr>
        <w:t>employees</w:t>
      </w:r>
      <w:proofErr w:type="gramEnd"/>
      <w:r w:rsidRPr="007C4A4D">
        <w:rPr>
          <w:rFonts w:ascii="Arial" w:hAnsi="Arial" w:cs="Arial"/>
          <w:sz w:val="22"/>
          <w:szCs w:val="22"/>
        </w:rPr>
        <w:t xml:space="preserve"> will be forwarded to the Union.</w:t>
      </w:r>
    </w:p>
    <w:p w14:paraId="76FC65E4" w14:textId="77777777" w:rsidR="001B5309" w:rsidRPr="007C4A4D" w:rsidRDefault="001B5309" w:rsidP="00575BBF">
      <w:pPr>
        <w:numPr>
          <w:ilvl w:val="0"/>
          <w:numId w:val="43"/>
        </w:numPr>
        <w:kinsoku w:val="0"/>
        <w:overflowPunct w:val="0"/>
        <w:autoSpaceDE/>
        <w:autoSpaceDN/>
        <w:adjustRightInd/>
        <w:spacing w:before="231" w:line="230" w:lineRule="exact"/>
        <w:jc w:val="both"/>
        <w:textAlignment w:val="baseline"/>
        <w:rPr>
          <w:rFonts w:ascii="Arial" w:hAnsi="Arial" w:cs="Arial"/>
          <w:sz w:val="22"/>
          <w:szCs w:val="22"/>
        </w:rPr>
      </w:pPr>
      <w:r w:rsidRPr="007C4A4D">
        <w:rPr>
          <w:rFonts w:ascii="Arial" w:hAnsi="Arial" w:cs="Arial"/>
          <w:sz w:val="22"/>
          <w:szCs w:val="22"/>
        </w:rPr>
        <w:t>The Hospital will not exercise its rights in a manner inconsistent with any of the provisions of this Agreement.</w:t>
      </w:r>
    </w:p>
    <w:p w14:paraId="76FC65E5" w14:textId="33E1A67C" w:rsidR="001B5309" w:rsidRPr="007C4A4D" w:rsidRDefault="001B5309" w:rsidP="003552A9">
      <w:pPr>
        <w:pStyle w:val="Heading2"/>
        <w:jc w:val="both"/>
        <w:rPr>
          <w:rFonts w:cs="Arial"/>
          <w:szCs w:val="22"/>
        </w:rPr>
      </w:pPr>
      <w:bookmarkStart w:id="100" w:name="_Toc193450341"/>
      <w:r w:rsidRPr="007C4A4D">
        <w:rPr>
          <w:rFonts w:cs="Arial"/>
          <w:szCs w:val="22"/>
        </w:rPr>
        <w:t>B.</w:t>
      </w:r>
      <w:r w:rsidR="004E0056" w:rsidRPr="007C4A4D">
        <w:rPr>
          <w:rFonts w:cs="Arial"/>
          <w:szCs w:val="22"/>
        </w:rPr>
        <w:tab/>
      </w:r>
      <w:r w:rsidRPr="007C4A4D">
        <w:rPr>
          <w:rFonts w:cs="Arial"/>
          <w:szCs w:val="22"/>
        </w:rPr>
        <w:t>RECOGNITION</w:t>
      </w:r>
      <w:bookmarkEnd w:id="100"/>
      <w:r w:rsidRPr="007C4A4D">
        <w:rPr>
          <w:rFonts w:cs="Arial"/>
          <w:szCs w:val="22"/>
        </w:rPr>
        <w:t xml:space="preserve"> </w:t>
      </w:r>
    </w:p>
    <w:p w14:paraId="76FC65E6" w14:textId="0EFC4799" w:rsidR="001B5309" w:rsidRPr="007C4A4D" w:rsidRDefault="001B5309" w:rsidP="00575BBF">
      <w:pPr>
        <w:numPr>
          <w:ilvl w:val="0"/>
          <w:numId w:val="44"/>
        </w:numPr>
        <w:kinsoku w:val="0"/>
        <w:overflowPunct w:val="0"/>
        <w:autoSpaceDE/>
        <w:autoSpaceDN/>
        <w:adjustRightInd/>
        <w:spacing w:before="276" w:line="230" w:lineRule="exact"/>
        <w:jc w:val="both"/>
        <w:textAlignment w:val="baseline"/>
        <w:rPr>
          <w:rFonts w:ascii="Arial" w:hAnsi="Arial" w:cs="Arial"/>
          <w:spacing w:val="-2"/>
          <w:sz w:val="22"/>
          <w:szCs w:val="22"/>
        </w:rPr>
      </w:pPr>
      <w:proofErr w:type="gramStart"/>
      <w:r w:rsidRPr="007C4A4D">
        <w:rPr>
          <w:rFonts w:ascii="Arial" w:hAnsi="Arial" w:cs="Arial"/>
          <w:spacing w:val="-2"/>
          <w:sz w:val="22"/>
          <w:szCs w:val="22"/>
        </w:rPr>
        <w:t xml:space="preserve">The </w:t>
      </w:r>
      <w:r w:rsidR="00784586">
        <w:rPr>
          <w:rFonts w:ascii="Arial" w:hAnsi="Arial" w:cs="Arial"/>
          <w:spacing w:val="-2"/>
          <w:sz w:val="22"/>
          <w:szCs w:val="22"/>
        </w:rPr>
        <w:t>Hospital</w:t>
      </w:r>
      <w:r w:rsidRPr="007C4A4D">
        <w:rPr>
          <w:rFonts w:ascii="Arial" w:hAnsi="Arial" w:cs="Arial"/>
          <w:spacing w:val="-2"/>
          <w:sz w:val="22"/>
          <w:szCs w:val="22"/>
        </w:rPr>
        <w:t xml:space="preserve"> recognizes the Union as the exclusive bargaining agent for all office and clerical employees of the </w:t>
      </w:r>
      <w:r w:rsidR="00CC5190">
        <w:rPr>
          <w:rFonts w:ascii="Arial" w:hAnsi="Arial" w:cs="Arial"/>
          <w:spacing w:val="-2"/>
          <w:sz w:val="22"/>
          <w:szCs w:val="22"/>
        </w:rPr>
        <w:t>Hospital</w:t>
      </w:r>
      <w:r w:rsidRPr="007C4A4D">
        <w:rPr>
          <w:rFonts w:ascii="Arial" w:hAnsi="Arial" w:cs="Arial"/>
          <w:spacing w:val="-2"/>
          <w:sz w:val="22"/>
          <w:szCs w:val="22"/>
        </w:rPr>
        <w:t xml:space="preserve">, save and except supervisors, personnel assistants, employment officers, secretaries to the President, Senior Vice President, Vice Presidents, Medical Director, Director of Finance, Director of Nursing and Director of </w:t>
      </w:r>
      <w:proofErr w:type="spellStart"/>
      <w:r w:rsidR="00946E3E">
        <w:rPr>
          <w:rFonts w:ascii="Arial" w:hAnsi="Arial" w:cs="Arial"/>
          <w:spacing w:val="-2"/>
          <w:sz w:val="22"/>
          <w:szCs w:val="22"/>
        </w:rPr>
        <w:t>Labour</w:t>
      </w:r>
      <w:proofErr w:type="spellEnd"/>
      <w:r w:rsidR="00946E3E">
        <w:rPr>
          <w:rFonts w:ascii="Arial" w:hAnsi="Arial" w:cs="Arial"/>
          <w:spacing w:val="-2"/>
          <w:sz w:val="22"/>
          <w:szCs w:val="22"/>
        </w:rPr>
        <w:t xml:space="preserve"> </w:t>
      </w:r>
      <w:proofErr w:type="spellStart"/>
      <w:r w:rsidR="00946E3E">
        <w:rPr>
          <w:rFonts w:ascii="Arial" w:hAnsi="Arial" w:cs="Arial"/>
          <w:spacing w:val="-2"/>
          <w:sz w:val="22"/>
          <w:szCs w:val="22"/>
        </w:rPr>
        <w:t>Relatioins</w:t>
      </w:r>
      <w:proofErr w:type="spellEnd"/>
      <w:r w:rsidRPr="007C4A4D">
        <w:rPr>
          <w:rFonts w:ascii="Arial" w:hAnsi="Arial" w:cs="Arial"/>
          <w:spacing w:val="-2"/>
          <w:sz w:val="22"/>
          <w:szCs w:val="22"/>
        </w:rPr>
        <w:t>, persons regularly employed for not more than twenty-four (24) hours per week, students employed during the school vacation periods and persons covered by subsisting Collective Agreements.</w:t>
      </w:r>
      <w:proofErr w:type="gramEnd"/>
    </w:p>
    <w:p w14:paraId="76FC65E7" w14:textId="77777777" w:rsidR="001B5309" w:rsidRPr="007C4A4D" w:rsidRDefault="001B5309" w:rsidP="00575BBF">
      <w:pPr>
        <w:numPr>
          <w:ilvl w:val="0"/>
          <w:numId w:val="44"/>
        </w:numPr>
        <w:kinsoku w:val="0"/>
        <w:overflowPunct w:val="0"/>
        <w:autoSpaceDE/>
        <w:autoSpaceDN/>
        <w:adjustRightInd/>
        <w:spacing w:before="227" w:line="230" w:lineRule="exact"/>
        <w:jc w:val="both"/>
        <w:textAlignment w:val="baseline"/>
        <w:rPr>
          <w:rFonts w:ascii="Arial" w:hAnsi="Arial" w:cs="Arial"/>
          <w:sz w:val="22"/>
          <w:szCs w:val="22"/>
        </w:rPr>
      </w:pPr>
      <w:r w:rsidRPr="007C4A4D">
        <w:rPr>
          <w:rFonts w:ascii="Arial" w:hAnsi="Arial" w:cs="Arial"/>
          <w:sz w:val="22"/>
          <w:szCs w:val="22"/>
        </w:rPr>
        <w:t xml:space="preserve">Whereas Toronto Western Hospital and Toronto General Hospital </w:t>
      </w:r>
      <w:proofErr w:type="gramStart"/>
      <w:r w:rsidRPr="007C4A4D">
        <w:rPr>
          <w:rFonts w:ascii="Arial" w:hAnsi="Arial" w:cs="Arial"/>
          <w:sz w:val="22"/>
          <w:szCs w:val="22"/>
        </w:rPr>
        <w:t>were amalgamated</w:t>
      </w:r>
      <w:proofErr w:type="gramEnd"/>
      <w:r w:rsidRPr="007C4A4D">
        <w:rPr>
          <w:rFonts w:ascii="Arial" w:hAnsi="Arial" w:cs="Arial"/>
          <w:sz w:val="22"/>
          <w:szCs w:val="22"/>
        </w:rPr>
        <w:t xml:space="preserve"> creating the University Health Network, the parties agree and it is hereby understood that this Collective Agreement applies only to the pre-existing Toronto Western Hospital site, located at 399 Bathurst Street, Toronto, Ontario.</w:t>
      </w:r>
    </w:p>
    <w:p w14:paraId="76FC65E8" w14:textId="77777777" w:rsidR="001B5309" w:rsidRPr="007C4A4D" w:rsidRDefault="001B5309" w:rsidP="003552A9">
      <w:pPr>
        <w:pStyle w:val="Heading2"/>
        <w:jc w:val="both"/>
        <w:rPr>
          <w:rStyle w:val="Heading1Char"/>
          <w:rFonts w:eastAsiaTheme="majorEastAsia"/>
          <w:b w:val="0"/>
          <w:sz w:val="22"/>
          <w:szCs w:val="22"/>
          <w:lang w:eastAsia="en-CA"/>
        </w:rPr>
      </w:pPr>
      <w:bookmarkStart w:id="101" w:name="_Toc193450342"/>
      <w:r w:rsidRPr="007C4A4D">
        <w:rPr>
          <w:rFonts w:cs="Arial"/>
          <w:szCs w:val="22"/>
        </w:rPr>
        <w:t>C.</w:t>
      </w:r>
      <w:r w:rsidRPr="007C4A4D">
        <w:rPr>
          <w:rFonts w:cs="Arial"/>
          <w:szCs w:val="22"/>
        </w:rPr>
        <w:tab/>
        <w:t>DUES DEDUCTION, REMITTANCE AND LISTS</w:t>
      </w:r>
      <w:bookmarkEnd w:id="101"/>
    </w:p>
    <w:p w14:paraId="76FC65E9" w14:textId="77777777" w:rsidR="001B5309" w:rsidRPr="007C4A4D" w:rsidRDefault="001B5309" w:rsidP="00575BBF">
      <w:pPr>
        <w:numPr>
          <w:ilvl w:val="0"/>
          <w:numId w:val="45"/>
        </w:numPr>
        <w:kinsoku w:val="0"/>
        <w:overflowPunct w:val="0"/>
        <w:autoSpaceDE/>
        <w:autoSpaceDN/>
        <w:adjustRightInd/>
        <w:spacing w:before="243" w:line="230" w:lineRule="exact"/>
        <w:jc w:val="both"/>
        <w:textAlignment w:val="baseline"/>
        <w:rPr>
          <w:rFonts w:ascii="Arial" w:hAnsi="Arial" w:cs="Arial"/>
          <w:sz w:val="22"/>
          <w:szCs w:val="22"/>
        </w:rPr>
      </w:pPr>
      <w:proofErr w:type="gramStart"/>
      <w:r w:rsidRPr="007C4A4D">
        <w:rPr>
          <w:rFonts w:ascii="Arial" w:hAnsi="Arial" w:cs="Arial"/>
          <w:sz w:val="22"/>
          <w:szCs w:val="22"/>
        </w:rPr>
        <w:t>The Hospital shall deduct on the regular monthly deduction date from each employee in the bargaining unit, subject to the provisions of Article 6.02 a sum equal to union dues and in the case of new employees hired after the date of this agreement a sum equal to the Union membership fee, all as certified by the Canadian Union of Public Employees and remit such sum to the Union accompanied by a list of the names of all employees from whose wages the deductions have been made.</w:t>
      </w:r>
      <w:proofErr w:type="gramEnd"/>
      <w:r w:rsidRPr="007C4A4D">
        <w:rPr>
          <w:rFonts w:ascii="Arial" w:hAnsi="Arial" w:cs="Arial"/>
          <w:sz w:val="22"/>
          <w:szCs w:val="22"/>
        </w:rPr>
        <w:t xml:space="preserve"> Such dues to </w:t>
      </w:r>
      <w:proofErr w:type="gramStart"/>
      <w:r w:rsidRPr="007C4A4D">
        <w:rPr>
          <w:rFonts w:ascii="Arial" w:hAnsi="Arial" w:cs="Arial"/>
          <w:sz w:val="22"/>
          <w:szCs w:val="22"/>
        </w:rPr>
        <w:t>be forwarded</w:t>
      </w:r>
      <w:proofErr w:type="gramEnd"/>
      <w:r w:rsidRPr="007C4A4D">
        <w:rPr>
          <w:rFonts w:ascii="Arial" w:hAnsi="Arial" w:cs="Arial"/>
          <w:sz w:val="22"/>
          <w:szCs w:val="22"/>
        </w:rPr>
        <w:t xml:space="preserve"> to the Treasurer of the Union within fifteen (15) working days of said deduction.</w:t>
      </w:r>
    </w:p>
    <w:p w14:paraId="76FC65EA" w14:textId="77777777" w:rsidR="001B5309" w:rsidRPr="007C4A4D" w:rsidRDefault="001B5309" w:rsidP="003552A9">
      <w:pPr>
        <w:kinsoku w:val="0"/>
        <w:overflowPunct w:val="0"/>
        <w:autoSpaceDE/>
        <w:autoSpaceDN/>
        <w:adjustRightInd/>
        <w:spacing w:before="347" w:line="230" w:lineRule="exact"/>
        <w:ind w:left="1152"/>
        <w:jc w:val="both"/>
        <w:textAlignment w:val="baseline"/>
        <w:rPr>
          <w:rFonts w:ascii="Arial" w:hAnsi="Arial" w:cs="Arial"/>
          <w:sz w:val="22"/>
          <w:szCs w:val="22"/>
        </w:rPr>
      </w:pPr>
      <w:r w:rsidRPr="007C4A4D">
        <w:rPr>
          <w:rFonts w:ascii="Arial" w:hAnsi="Arial" w:cs="Arial"/>
          <w:sz w:val="22"/>
          <w:szCs w:val="22"/>
        </w:rPr>
        <w:t>This list shall include a total of all regular wages paid to all bargaining unit employees who have union dues deducted at any time during the current or previous pay periods, exclusive of overtime, premiums and benefit costs.</w:t>
      </w:r>
    </w:p>
    <w:p w14:paraId="76FC65EB" w14:textId="77777777" w:rsidR="001B5309" w:rsidRPr="007C4A4D" w:rsidRDefault="001B5309" w:rsidP="00575BBF">
      <w:pPr>
        <w:numPr>
          <w:ilvl w:val="0"/>
          <w:numId w:val="45"/>
        </w:numPr>
        <w:kinsoku w:val="0"/>
        <w:overflowPunct w:val="0"/>
        <w:autoSpaceDE/>
        <w:autoSpaceDN/>
        <w:adjustRightInd/>
        <w:spacing w:before="352" w:line="230" w:lineRule="exact"/>
        <w:jc w:val="both"/>
        <w:textAlignment w:val="baseline"/>
        <w:rPr>
          <w:rFonts w:ascii="Arial" w:hAnsi="Arial" w:cs="Arial"/>
          <w:spacing w:val="-1"/>
          <w:sz w:val="22"/>
          <w:szCs w:val="22"/>
        </w:rPr>
      </w:pPr>
      <w:r w:rsidRPr="007C4A4D">
        <w:rPr>
          <w:rFonts w:ascii="Arial" w:hAnsi="Arial" w:cs="Arial"/>
          <w:spacing w:val="-1"/>
          <w:sz w:val="22"/>
          <w:szCs w:val="22"/>
        </w:rPr>
        <w:t xml:space="preserve">Union dues </w:t>
      </w:r>
      <w:proofErr w:type="gramStart"/>
      <w:r w:rsidRPr="007C4A4D">
        <w:rPr>
          <w:rFonts w:ascii="Arial" w:hAnsi="Arial" w:cs="Arial"/>
          <w:spacing w:val="-1"/>
          <w:sz w:val="22"/>
          <w:szCs w:val="22"/>
        </w:rPr>
        <w:t>shall be forwarded</w:t>
      </w:r>
      <w:proofErr w:type="gramEnd"/>
      <w:r w:rsidRPr="007C4A4D">
        <w:rPr>
          <w:rFonts w:ascii="Arial" w:hAnsi="Arial" w:cs="Arial"/>
          <w:spacing w:val="-1"/>
          <w:sz w:val="22"/>
          <w:szCs w:val="22"/>
        </w:rPr>
        <w:t xml:space="preserve"> to the Secretary-Treasurer not later than the end of the same month accompanied by a list of employees from whom the deduction was made showing the names, departments, amount of the dues for each individual and the month the deduction applies, with a copy to the local union. When the Hospital </w:t>
      </w:r>
      <w:proofErr w:type="gramStart"/>
      <w:r w:rsidRPr="007C4A4D">
        <w:rPr>
          <w:rFonts w:ascii="Arial" w:hAnsi="Arial" w:cs="Arial"/>
          <w:spacing w:val="-1"/>
          <w:sz w:val="22"/>
          <w:szCs w:val="22"/>
        </w:rPr>
        <w:t>has been advised</w:t>
      </w:r>
      <w:proofErr w:type="gramEnd"/>
      <w:r w:rsidRPr="007C4A4D">
        <w:rPr>
          <w:rFonts w:ascii="Arial" w:hAnsi="Arial" w:cs="Arial"/>
          <w:spacing w:val="-1"/>
          <w:sz w:val="22"/>
          <w:szCs w:val="22"/>
        </w:rPr>
        <w:t xml:space="preserve"> of the change of the name of any employee, such change shall be indicated in the list of employees.</w:t>
      </w:r>
    </w:p>
    <w:p w14:paraId="76FC65F0" w14:textId="77777777" w:rsidR="001B5309" w:rsidRPr="007C4A4D" w:rsidRDefault="001B5309" w:rsidP="003552A9">
      <w:pPr>
        <w:kinsoku w:val="0"/>
        <w:overflowPunct w:val="0"/>
        <w:autoSpaceDE/>
        <w:autoSpaceDN/>
        <w:adjustRightInd/>
        <w:spacing w:before="243" w:line="230" w:lineRule="exact"/>
        <w:ind w:left="1152"/>
        <w:jc w:val="both"/>
        <w:textAlignment w:val="baseline"/>
        <w:rPr>
          <w:rFonts w:ascii="Arial" w:hAnsi="Arial" w:cs="Arial"/>
          <w:sz w:val="22"/>
          <w:szCs w:val="22"/>
        </w:rPr>
      </w:pPr>
      <w:r w:rsidRPr="007C4A4D">
        <w:rPr>
          <w:rFonts w:ascii="Arial" w:hAnsi="Arial" w:cs="Arial"/>
          <w:sz w:val="22"/>
          <w:szCs w:val="22"/>
        </w:rPr>
        <w:t>This list shall include a total of all regular wages paid to all bargaining unit employees who have union dues deducted at any time during the current or previous pay periods, exclusive of overtime premiums and benefits costs, where such information is available or becomes readily available through the Hospital's Payroll system.</w:t>
      </w:r>
    </w:p>
    <w:p w14:paraId="76FC65F1" w14:textId="77777777" w:rsidR="001B5309" w:rsidRPr="007C4A4D" w:rsidRDefault="001B5309" w:rsidP="00575BBF">
      <w:pPr>
        <w:numPr>
          <w:ilvl w:val="0"/>
          <w:numId w:val="46"/>
        </w:numPr>
        <w:kinsoku w:val="0"/>
        <w:overflowPunct w:val="0"/>
        <w:autoSpaceDE/>
        <w:autoSpaceDN/>
        <w:adjustRightInd/>
        <w:spacing w:before="237" w:line="230" w:lineRule="exact"/>
        <w:jc w:val="both"/>
        <w:textAlignment w:val="baseline"/>
        <w:rPr>
          <w:rFonts w:ascii="Arial" w:hAnsi="Arial" w:cs="Arial"/>
          <w:sz w:val="22"/>
          <w:szCs w:val="22"/>
        </w:rPr>
      </w:pPr>
      <w:r w:rsidRPr="007C4A4D">
        <w:rPr>
          <w:rFonts w:ascii="Arial" w:hAnsi="Arial" w:cs="Arial"/>
          <w:sz w:val="22"/>
          <w:szCs w:val="22"/>
        </w:rPr>
        <w:lastRenderedPageBreak/>
        <w:t xml:space="preserve">Such deductions with respect to new employees or </w:t>
      </w:r>
      <w:proofErr w:type="gramStart"/>
      <w:r w:rsidRPr="007C4A4D">
        <w:rPr>
          <w:rFonts w:ascii="Arial" w:hAnsi="Arial" w:cs="Arial"/>
          <w:sz w:val="22"/>
          <w:szCs w:val="22"/>
        </w:rPr>
        <w:t>employees</w:t>
      </w:r>
      <w:proofErr w:type="gramEnd"/>
      <w:r w:rsidRPr="007C4A4D">
        <w:rPr>
          <w:rFonts w:ascii="Arial" w:hAnsi="Arial" w:cs="Arial"/>
          <w:sz w:val="22"/>
          <w:szCs w:val="22"/>
        </w:rPr>
        <w:t xml:space="preserve"> who, on the date of signing of this agreement have not completed the probationary period, shall become effective upon the first regular deduction date following the first thirty (30) calendar days after the employee’s last date of commencing employment.</w:t>
      </w:r>
    </w:p>
    <w:p w14:paraId="76FC65F2" w14:textId="77777777" w:rsidR="001B5309" w:rsidRPr="007C4A4D" w:rsidRDefault="001B5309" w:rsidP="00575BBF">
      <w:pPr>
        <w:numPr>
          <w:ilvl w:val="0"/>
          <w:numId w:val="46"/>
        </w:numPr>
        <w:kinsoku w:val="0"/>
        <w:overflowPunct w:val="0"/>
        <w:autoSpaceDE/>
        <w:autoSpaceDN/>
        <w:adjustRightInd/>
        <w:spacing w:before="239" w:line="231" w:lineRule="exact"/>
        <w:jc w:val="both"/>
        <w:textAlignment w:val="baseline"/>
        <w:rPr>
          <w:rFonts w:ascii="Arial" w:hAnsi="Arial" w:cs="Arial"/>
          <w:sz w:val="22"/>
          <w:szCs w:val="22"/>
        </w:rPr>
      </w:pPr>
      <w:r w:rsidRPr="007C4A4D">
        <w:rPr>
          <w:rFonts w:ascii="Arial" w:hAnsi="Arial" w:cs="Arial"/>
          <w:sz w:val="22"/>
          <w:szCs w:val="22"/>
        </w:rPr>
        <w:t>The Union shall indemnify and keep the Hospital harmless with respect to any monies deducted in accordance with this Article.</w:t>
      </w:r>
    </w:p>
    <w:p w14:paraId="76FC65F3" w14:textId="77777777" w:rsidR="001B5309" w:rsidRPr="007C4A4D" w:rsidRDefault="001B5309" w:rsidP="003552A9">
      <w:pPr>
        <w:pStyle w:val="Heading2"/>
        <w:jc w:val="both"/>
        <w:rPr>
          <w:rStyle w:val="Heading1Char"/>
          <w:sz w:val="22"/>
          <w:szCs w:val="22"/>
          <w:u w:val="single"/>
        </w:rPr>
      </w:pPr>
      <w:bookmarkStart w:id="102" w:name="_Toc193450343"/>
      <w:r w:rsidRPr="007C4A4D">
        <w:rPr>
          <w:rFonts w:cs="Arial"/>
          <w:bCs/>
          <w:szCs w:val="22"/>
        </w:rPr>
        <w:t>D.</w:t>
      </w:r>
      <w:r w:rsidRPr="007C4A4D">
        <w:rPr>
          <w:rFonts w:cs="Arial"/>
          <w:bCs/>
          <w:szCs w:val="22"/>
        </w:rPr>
        <w:tab/>
      </w:r>
      <w:r w:rsidRPr="007C4A4D">
        <w:rPr>
          <w:rFonts w:cs="Arial"/>
          <w:szCs w:val="22"/>
        </w:rPr>
        <w:t>SENIORITY LISTS</w:t>
      </w:r>
      <w:bookmarkEnd w:id="102"/>
    </w:p>
    <w:p w14:paraId="76FC65F4" w14:textId="13A14FBE" w:rsidR="001B5309" w:rsidRPr="007C4A4D" w:rsidRDefault="001B5309" w:rsidP="00575BBF">
      <w:pPr>
        <w:numPr>
          <w:ilvl w:val="0"/>
          <w:numId w:val="47"/>
        </w:numPr>
        <w:kinsoku w:val="0"/>
        <w:overflowPunct w:val="0"/>
        <w:autoSpaceDE/>
        <w:autoSpaceDN/>
        <w:adjustRightInd/>
        <w:spacing w:before="233" w:line="232" w:lineRule="exact"/>
        <w:jc w:val="both"/>
        <w:textAlignment w:val="baseline"/>
        <w:rPr>
          <w:rFonts w:ascii="Arial" w:hAnsi="Arial" w:cs="Arial"/>
          <w:sz w:val="22"/>
          <w:szCs w:val="22"/>
        </w:rPr>
      </w:pPr>
      <w:r w:rsidRPr="007C4A4D">
        <w:rPr>
          <w:rFonts w:ascii="Arial" w:hAnsi="Arial" w:cs="Arial"/>
          <w:sz w:val="22"/>
          <w:szCs w:val="22"/>
        </w:rPr>
        <w:t xml:space="preserve">A seniority lists showing the names, seniority dates and classifications of employees </w:t>
      </w:r>
      <w:proofErr w:type="gramStart"/>
      <w:r w:rsidRPr="007C4A4D">
        <w:rPr>
          <w:rFonts w:ascii="Arial" w:hAnsi="Arial" w:cs="Arial"/>
          <w:sz w:val="22"/>
          <w:szCs w:val="22"/>
        </w:rPr>
        <w:t xml:space="preserve">will be prepared by the Hospital and posted on the </w:t>
      </w:r>
      <w:r w:rsidR="00554B80" w:rsidRPr="007C4A4D">
        <w:rPr>
          <w:rFonts w:ascii="Arial" w:hAnsi="Arial" w:cs="Arial"/>
          <w:sz w:val="22"/>
          <w:szCs w:val="22"/>
        </w:rPr>
        <w:t>UHN Intranet site</w:t>
      </w:r>
      <w:r w:rsidRPr="007C4A4D">
        <w:rPr>
          <w:rFonts w:ascii="Arial" w:hAnsi="Arial" w:cs="Arial"/>
          <w:sz w:val="22"/>
          <w:szCs w:val="22"/>
        </w:rPr>
        <w:t xml:space="preserve"> during the first week in January and the first week of July each year</w:t>
      </w:r>
      <w:proofErr w:type="gramEnd"/>
      <w:r w:rsidRPr="007C4A4D">
        <w:rPr>
          <w:rFonts w:ascii="Arial" w:hAnsi="Arial" w:cs="Arial"/>
          <w:sz w:val="22"/>
          <w:szCs w:val="22"/>
        </w:rPr>
        <w:t xml:space="preserve">. The </w:t>
      </w:r>
      <w:r w:rsidR="00DB04FF" w:rsidRPr="007C4A4D">
        <w:rPr>
          <w:rFonts w:ascii="Arial" w:hAnsi="Arial" w:cs="Arial"/>
          <w:sz w:val="22"/>
          <w:szCs w:val="22"/>
        </w:rPr>
        <w:t xml:space="preserve">Hospital will provide the </w:t>
      </w:r>
      <w:r w:rsidR="00223A0A" w:rsidRPr="007C4A4D">
        <w:rPr>
          <w:rFonts w:ascii="Arial" w:hAnsi="Arial" w:cs="Arial"/>
          <w:sz w:val="22"/>
          <w:szCs w:val="22"/>
        </w:rPr>
        <w:t>Union with an electronic copy of the seniority list in Excel format.</w:t>
      </w:r>
    </w:p>
    <w:p w14:paraId="76FC65F5" w14:textId="77777777" w:rsidR="001B5309" w:rsidRPr="007C4A4D" w:rsidRDefault="001B5309" w:rsidP="00575BBF">
      <w:pPr>
        <w:numPr>
          <w:ilvl w:val="0"/>
          <w:numId w:val="47"/>
        </w:numPr>
        <w:kinsoku w:val="0"/>
        <w:overflowPunct w:val="0"/>
        <w:autoSpaceDE/>
        <w:autoSpaceDN/>
        <w:adjustRightInd/>
        <w:spacing w:before="228" w:line="230" w:lineRule="exact"/>
        <w:jc w:val="both"/>
        <w:textAlignment w:val="baseline"/>
        <w:rPr>
          <w:rFonts w:ascii="Arial" w:hAnsi="Arial" w:cs="Arial"/>
          <w:bCs/>
          <w:sz w:val="22"/>
          <w:szCs w:val="22"/>
        </w:rPr>
      </w:pPr>
      <w:r w:rsidRPr="007C4A4D">
        <w:rPr>
          <w:rFonts w:ascii="Arial" w:hAnsi="Arial" w:cs="Arial"/>
          <w:sz w:val="22"/>
          <w:szCs w:val="22"/>
        </w:rPr>
        <w:t xml:space="preserve">Such error or omission relates to the period subsequent to the date of the most recent approved list, and the error omission is forwarded in writing to the attention of the Records Department, Human Resources within fifteen (15) days of the posting date except as provided for under </w:t>
      </w:r>
      <w:r w:rsidRPr="007C4A4D">
        <w:rPr>
          <w:rFonts w:ascii="Arial" w:hAnsi="Arial" w:cs="Arial"/>
          <w:bCs/>
          <w:sz w:val="22"/>
          <w:szCs w:val="22"/>
        </w:rPr>
        <w:t>D.03.</w:t>
      </w:r>
    </w:p>
    <w:p w14:paraId="76FC65F6" w14:textId="2A6B58FE" w:rsidR="001B5309" w:rsidRPr="007C4A4D" w:rsidRDefault="001B5309" w:rsidP="00575BBF">
      <w:pPr>
        <w:numPr>
          <w:ilvl w:val="0"/>
          <w:numId w:val="47"/>
        </w:numPr>
        <w:kinsoku w:val="0"/>
        <w:overflowPunct w:val="0"/>
        <w:autoSpaceDE/>
        <w:autoSpaceDN/>
        <w:adjustRightInd/>
        <w:spacing w:before="231" w:line="230" w:lineRule="exact"/>
        <w:jc w:val="both"/>
        <w:textAlignment w:val="baseline"/>
        <w:rPr>
          <w:rFonts w:ascii="Arial" w:hAnsi="Arial" w:cs="Arial"/>
          <w:sz w:val="22"/>
          <w:szCs w:val="22"/>
        </w:rPr>
      </w:pPr>
      <w:proofErr w:type="gramStart"/>
      <w:r w:rsidRPr="007C4A4D">
        <w:rPr>
          <w:rFonts w:ascii="Arial" w:hAnsi="Arial" w:cs="Arial"/>
          <w:sz w:val="22"/>
          <w:szCs w:val="22"/>
        </w:rPr>
        <w:t xml:space="preserve">If no written protest is received by the Records Department, Human Resources concerning the seniority list posted in accordance with </w:t>
      </w:r>
      <w:r w:rsidRPr="007C4A4D">
        <w:rPr>
          <w:rFonts w:ascii="Arial" w:hAnsi="Arial" w:cs="Arial"/>
          <w:bCs/>
          <w:sz w:val="22"/>
          <w:szCs w:val="22"/>
        </w:rPr>
        <w:t xml:space="preserve">D.02 </w:t>
      </w:r>
      <w:r w:rsidRPr="007C4A4D">
        <w:rPr>
          <w:rFonts w:ascii="Arial" w:hAnsi="Arial" w:cs="Arial"/>
          <w:sz w:val="22"/>
          <w:szCs w:val="22"/>
        </w:rPr>
        <w:t xml:space="preserve">within fifteen (15) days of the day it was posted, it shall become final, subject to revision with respect to any employee who has been absent because of illness, accident, leave of absence, vacation, or lay-off and who files a seniority correction form within fifteen (15) days of </w:t>
      </w:r>
      <w:r w:rsidR="00473CEC" w:rsidRPr="007C4A4D">
        <w:rPr>
          <w:rFonts w:ascii="Arial" w:hAnsi="Arial" w:cs="Arial"/>
          <w:sz w:val="22"/>
          <w:szCs w:val="22"/>
        </w:rPr>
        <w:t>their</w:t>
      </w:r>
      <w:r w:rsidRPr="007C4A4D">
        <w:rPr>
          <w:rFonts w:ascii="Arial" w:hAnsi="Arial" w:cs="Arial"/>
          <w:sz w:val="22"/>
          <w:szCs w:val="22"/>
        </w:rPr>
        <w:t xml:space="preserve"> return to work.</w:t>
      </w:r>
      <w:proofErr w:type="gramEnd"/>
    </w:p>
    <w:p w14:paraId="76FC65F7" w14:textId="77777777" w:rsidR="001B5309" w:rsidRPr="007C4A4D" w:rsidRDefault="001B5309" w:rsidP="00575BBF">
      <w:pPr>
        <w:numPr>
          <w:ilvl w:val="0"/>
          <w:numId w:val="47"/>
        </w:numPr>
        <w:kinsoku w:val="0"/>
        <w:overflowPunct w:val="0"/>
        <w:autoSpaceDE/>
        <w:autoSpaceDN/>
        <w:adjustRightInd/>
        <w:spacing w:before="228" w:line="230" w:lineRule="exact"/>
        <w:jc w:val="both"/>
        <w:textAlignment w:val="baseline"/>
        <w:rPr>
          <w:rFonts w:ascii="Arial" w:hAnsi="Arial" w:cs="Arial"/>
          <w:spacing w:val="-2"/>
          <w:sz w:val="22"/>
          <w:szCs w:val="22"/>
        </w:rPr>
      </w:pPr>
      <w:r w:rsidRPr="007C4A4D">
        <w:rPr>
          <w:rFonts w:ascii="Arial" w:hAnsi="Arial" w:cs="Arial"/>
          <w:spacing w:val="-2"/>
          <w:sz w:val="22"/>
          <w:szCs w:val="22"/>
        </w:rPr>
        <w:t xml:space="preserve">If a written protest </w:t>
      </w:r>
      <w:proofErr w:type="gramStart"/>
      <w:r w:rsidRPr="007C4A4D">
        <w:rPr>
          <w:rFonts w:ascii="Arial" w:hAnsi="Arial" w:cs="Arial"/>
          <w:spacing w:val="-2"/>
          <w:sz w:val="22"/>
          <w:szCs w:val="22"/>
        </w:rPr>
        <w:t>is received</w:t>
      </w:r>
      <w:proofErr w:type="gramEnd"/>
      <w:r w:rsidRPr="007C4A4D">
        <w:rPr>
          <w:rFonts w:ascii="Arial" w:hAnsi="Arial" w:cs="Arial"/>
          <w:spacing w:val="-2"/>
          <w:sz w:val="22"/>
          <w:szCs w:val="22"/>
        </w:rPr>
        <w:t xml:space="preserve"> by the Hospital on the proper form within the time limits set out in </w:t>
      </w:r>
      <w:r w:rsidRPr="007C4A4D">
        <w:rPr>
          <w:rFonts w:ascii="Arial" w:hAnsi="Arial" w:cs="Arial"/>
          <w:bCs/>
          <w:spacing w:val="-2"/>
          <w:sz w:val="22"/>
          <w:szCs w:val="22"/>
        </w:rPr>
        <w:t>D.02</w:t>
      </w:r>
      <w:r w:rsidRPr="007C4A4D">
        <w:rPr>
          <w:rFonts w:ascii="Arial" w:hAnsi="Arial" w:cs="Arial"/>
          <w:spacing w:val="-2"/>
          <w:sz w:val="22"/>
          <w:szCs w:val="22"/>
        </w:rPr>
        <w:t xml:space="preserve">, the protests shall be resolved by the Hospital and Union within twenty-one (21) days. The resulting revised seniority list </w:t>
      </w:r>
      <w:proofErr w:type="gramStart"/>
      <w:r w:rsidRPr="007C4A4D">
        <w:rPr>
          <w:rFonts w:ascii="Arial" w:hAnsi="Arial" w:cs="Arial"/>
          <w:spacing w:val="-2"/>
          <w:sz w:val="22"/>
          <w:szCs w:val="22"/>
        </w:rPr>
        <w:t>will be posted</w:t>
      </w:r>
      <w:proofErr w:type="gramEnd"/>
      <w:r w:rsidRPr="007C4A4D">
        <w:rPr>
          <w:rFonts w:ascii="Arial" w:hAnsi="Arial" w:cs="Arial"/>
          <w:spacing w:val="-2"/>
          <w:sz w:val="22"/>
          <w:szCs w:val="22"/>
        </w:rPr>
        <w:t xml:space="preserve"> within seven (7) days of such revision unless otherwise agreed by the parties. The only protests on the revised list that will then be subject to the time limits established in </w:t>
      </w:r>
      <w:r w:rsidRPr="007C4A4D">
        <w:rPr>
          <w:rFonts w:ascii="Arial" w:hAnsi="Arial" w:cs="Arial"/>
          <w:bCs/>
          <w:spacing w:val="-2"/>
          <w:sz w:val="22"/>
          <w:szCs w:val="22"/>
        </w:rPr>
        <w:t xml:space="preserve">D.02 (ii) </w:t>
      </w:r>
      <w:r w:rsidRPr="007C4A4D">
        <w:rPr>
          <w:rFonts w:ascii="Arial" w:hAnsi="Arial" w:cs="Arial"/>
          <w:spacing w:val="-2"/>
          <w:sz w:val="22"/>
          <w:szCs w:val="22"/>
        </w:rPr>
        <w:t xml:space="preserve">and the process described in </w:t>
      </w:r>
      <w:r w:rsidRPr="007C4A4D">
        <w:rPr>
          <w:rFonts w:ascii="Arial" w:hAnsi="Arial" w:cs="Arial"/>
          <w:bCs/>
          <w:spacing w:val="-2"/>
          <w:sz w:val="22"/>
          <w:szCs w:val="22"/>
        </w:rPr>
        <w:t>D.04</w:t>
      </w:r>
      <w:r w:rsidRPr="007C4A4D">
        <w:rPr>
          <w:rFonts w:ascii="Arial" w:hAnsi="Arial" w:cs="Arial"/>
          <w:spacing w:val="-2"/>
          <w:sz w:val="22"/>
          <w:szCs w:val="22"/>
        </w:rPr>
        <w:t xml:space="preserve">. The resulting list shall become final and </w:t>
      </w:r>
      <w:proofErr w:type="gramStart"/>
      <w:r w:rsidRPr="007C4A4D">
        <w:rPr>
          <w:rFonts w:ascii="Arial" w:hAnsi="Arial" w:cs="Arial"/>
          <w:spacing w:val="-2"/>
          <w:sz w:val="22"/>
          <w:szCs w:val="22"/>
        </w:rPr>
        <w:t>shall be signed</w:t>
      </w:r>
      <w:proofErr w:type="gramEnd"/>
      <w:r w:rsidRPr="007C4A4D">
        <w:rPr>
          <w:rFonts w:ascii="Arial" w:hAnsi="Arial" w:cs="Arial"/>
          <w:spacing w:val="-2"/>
          <w:sz w:val="22"/>
          <w:szCs w:val="22"/>
        </w:rPr>
        <w:t xml:space="preserve"> by the Hospital and the Union.</w:t>
      </w:r>
    </w:p>
    <w:p w14:paraId="76FC65F8" w14:textId="77777777" w:rsidR="001B5309" w:rsidRPr="007C4A4D" w:rsidRDefault="001B5309" w:rsidP="00575BBF">
      <w:pPr>
        <w:numPr>
          <w:ilvl w:val="0"/>
          <w:numId w:val="47"/>
        </w:numPr>
        <w:kinsoku w:val="0"/>
        <w:overflowPunct w:val="0"/>
        <w:autoSpaceDE/>
        <w:autoSpaceDN/>
        <w:adjustRightInd/>
        <w:spacing w:before="231" w:line="230" w:lineRule="exact"/>
        <w:jc w:val="both"/>
        <w:textAlignment w:val="baseline"/>
        <w:rPr>
          <w:rFonts w:ascii="Arial" w:hAnsi="Arial" w:cs="Arial"/>
          <w:sz w:val="22"/>
          <w:szCs w:val="22"/>
        </w:rPr>
      </w:pPr>
      <w:r w:rsidRPr="007C4A4D">
        <w:rPr>
          <w:rFonts w:ascii="Arial" w:hAnsi="Arial" w:cs="Arial"/>
          <w:sz w:val="22"/>
          <w:szCs w:val="22"/>
        </w:rPr>
        <w:t xml:space="preserve">Any protest not resolved under </w:t>
      </w:r>
      <w:r w:rsidRPr="007C4A4D">
        <w:rPr>
          <w:rFonts w:ascii="Arial" w:hAnsi="Arial" w:cs="Arial"/>
          <w:bCs/>
          <w:sz w:val="22"/>
          <w:szCs w:val="22"/>
        </w:rPr>
        <w:t xml:space="preserve">D.04 </w:t>
      </w:r>
      <w:r w:rsidRPr="007C4A4D">
        <w:rPr>
          <w:rFonts w:ascii="Arial" w:hAnsi="Arial" w:cs="Arial"/>
          <w:sz w:val="22"/>
          <w:szCs w:val="22"/>
        </w:rPr>
        <w:t xml:space="preserve">may be the subject of a grievance to </w:t>
      </w:r>
      <w:proofErr w:type="gramStart"/>
      <w:r w:rsidRPr="007C4A4D">
        <w:rPr>
          <w:rFonts w:ascii="Arial" w:hAnsi="Arial" w:cs="Arial"/>
          <w:sz w:val="22"/>
          <w:szCs w:val="22"/>
        </w:rPr>
        <w:t>be initiated</w:t>
      </w:r>
      <w:proofErr w:type="gramEnd"/>
      <w:r w:rsidRPr="007C4A4D">
        <w:rPr>
          <w:rFonts w:ascii="Arial" w:hAnsi="Arial" w:cs="Arial"/>
          <w:sz w:val="22"/>
          <w:szCs w:val="22"/>
        </w:rPr>
        <w:t xml:space="preserve"> by the Union Step 2 of the Grievance Procedure.</w:t>
      </w:r>
    </w:p>
    <w:p w14:paraId="76FC65F9" w14:textId="3C26BBDC" w:rsidR="001B5309" w:rsidRPr="007C4A4D" w:rsidRDefault="001B5309" w:rsidP="00575BBF">
      <w:pPr>
        <w:numPr>
          <w:ilvl w:val="0"/>
          <w:numId w:val="47"/>
        </w:numPr>
        <w:kinsoku w:val="0"/>
        <w:overflowPunct w:val="0"/>
        <w:autoSpaceDE/>
        <w:autoSpaceDN/>
        <w:adjustRightInd/>
        <w:spacing w:before="232" w:line="229" w:lineRule="exact"/>
        <w:jc w:val="both"/>
        <w:textAlignment w:val="baseline"/>
        <w:rPr>
          <w:rFonts w:ascii="Arial" w:hAnsi="Arial" w:cs="Arial"/>
          <w:sz w:val="22"/>
          <w:szCs w:val="22"/>
        </w:rPr>
      </w:pPr>
      <w:r w:rsidRPr="007C4A4D">
        <w:rPr>
          <w:rFonts w:ascii="Arial" w:hAnsi="Arial" w:cs="Arial"/>
          <w:sz w:val="22"/>
          <w:szCs w:val="22"/>
        </w:rPr>
        <w:t xml:space="preserve">Once a seniority list has been posted in accordance with </w:t>
      </w:r>
      <w:r w:rsidRPr="007C4A4D">
        <w:rPr>
          <w:rFonts w:ascii="Arial" w:hAnsi="Arial" w:cs="Arial"/>
          <w:bCs/>
          <w:sz w:val="22"/>
          <w:szCs w:val="22"/>
        </w:rPr>
        <w:t>D.04</w:t>
      </w:r>
      <w:r w:rsidRPr="007C4A4D">
        <w:rPr>
          <w:rFonts w:ascii="Arial" w:hAnsi="Arial" w:cs="Arial"/>
          <w:sz w:val="22"/>
          <w:szCs w:val="22"/>
        </w:rPr>
        <w:t xml:space="preserve">, and has been signed by the Hospital and the Union the only </w:t>
      </w:r>
      <w:proofErr w:type="gramStart"/>
      <w:r w:rsidRPr="007C4A4D">
        <w:rPr>
          <w:rFonts w:ascii="Arial" w:hAnsi="Arial" w:cs="Arial"/>
          <w:sz w:val="22"/>
          <w:szCs w:val="22"/>
        </w:rPr>
        <w:t>protests which will be considered against the next posted list</w:t>
      </w:r>
      <w:proofErr w:type="gramEnd"/>
      <w:r w:rsidRPr="007C4A4D">
        <w:rPr>
          <w:rFonts w:ascii="Arial" w:hAnsi="Arial" w:cs="Arial"/>
          <w:sz w:val="22"/>
          <w:szCs w:val="22"/>
        </w:rPr>
        <w:t xml:space="preserve"> shall be protests relative to changes to individuals since the date of the most recent signed list.</w:t>
      </w:r>
    </w:p>
    <w:p w14:paraId="76FC65FA" w14:textId="0FDA4C60" w:rsidR="001B5309" w:rsidRPr="007C4A4D" w:rsidRDefault="001B5309" w:rsidP="00575BBF">
      <w:pPr>
        <w:numPr>
          <w:ilvl w:val="0"/>
          <w:numId w:val="47"/>
        </w:numPr>
        <w:kinsoku w:val="0"/>
        <w:overflowPunct w:val="0"/>
        <w:autoSpaceDE/>
        <w:autoSpaceDN/>
        <w:adjustRightInd/>
        <w:spacing w:before="231" w:line="229" w:lineRule="exact"/>
        <w:jc w:val="both"/>
        <w:textAlignment w:val="baseline"/>
        <w:rPr>
          <w:rFonts w:ascii="Arial" w:hAnsi="Arial" w:cs="Arial"/>
          <w:sz w:val="22"/>
          <w:szCs w:val="22"/>
        </w:rPr>
      </w:pPr>
      <w:r w:rsidRPr="007C4A4D">
        <w:rPr>
          <w:rFonts w:ascii="Arial" w:hAnsi="Arial" w:cs="Arial"/>
          <w:sz w:val="22"/>
          <w:szCs w:val="22"/>
        </w:rPr>
        <w:t>The parties may by mutual consent correct administrative errors.</w:t>
      </w:r>
    </w:p>
    <w:p w14:paraId="76FC65FB" w14:textId="77777777" w:rsidR="001B5309" w:rsidRPr="007C4A4D" w:rsidRDefault="001B5309" w:rsidP="003552A9">
      <w:pPr>
        <w:pStyle w:val="Heading2"/>
        <w:jc w:val="both"/>
        <w:rPr>
          <w:rStyle w:val="Heading1Char"/>
          <w:rFonts w:eastAsiaTheme="majorEastAsia"/>
          <w:b w:val="0"/>
          <w:w w:val="100"/>
          <w:sz w:val="22"/>
          <w:szCs w:val="22"/>
          <w:lang w:eastAsia="en-CA"/>
          <w14:shadow w14:blurRad="0" w14:dist="0" w14:dir="0" w14:sx="0" w14:sy="0" w14:kx="0" w14:ky="0" w14:algn="none">
            <w14:srgbClr w14:val="000000"/>
          </w14:shadow>
        </w:rPr>
      </w:pPr>
      <w:bookmarkStart w:id="103" w:name="_Toc193450344"/>
      <w:r w:rsidRPr="007C4A4D">
        <w:rPr>
          <w:rFonts w:cs="Arial"/>
          <w:szCs w:val="22"/>
        </w:rPr>
        <w:t>E.</w:t>
      </w:r>
      <w:r w:rsidRPr="007C4A4D">
        <w:rPr>
          <w:rFonts w:cs="Arial"/>
          <w:szCs w:val="22"/>
        </w:rPr>
        <w:tab/>
        <w:t>SCHEDULING</w:t>
      </w:r>
      <w:r w:rsidRPr="007C4A4D">
        <w:rPr>
          <w:rStyle w:val="Heading1Char"/>
          <w:rFonts w:eastAsiaTheme="majorEastAsia"/>
          <w:w w:val="100"/>
          <w:sz w:val="22"/>
          <w:szCs w:val="22"/>
          <w:lang w:eastAsia="en-CA"/>
          <w14:shadow w14:blurRad="0" w14:dist="0" w14:dir="0" w14:sx="0" w14:sy="0" w14:kx="0" w14:ky="0" w14:algn="none">
            <w14:srgbClr w14:val="000000"/>
          </w14:shadow>
        </w:rPr>
        <w:t xml:space="preserve"> </w:t>
      </w:r>
      <w:r w:rsidRPr="007C4A4D">
        <w:rPr>
          <w:rStyle w:val="BodyTextChar"/>
          <w:sz w:val="22"/>
          <w:szCs w:val="22"/>
        </w:rPr>
        <w:t>(SEE ALSO ARTICLE 14)</w:t>
      </w:r>
      <w:bookmarkEnd w:id="103"/>
    </w:p>
    <w:p w14:paraId="3CA550FA" w14:textId="43963133" w:rsidR="00404C97" w:rsidRPr="007C4A4D" w:rsidRDefault="001B5309" w:rsidP="003552A9">
      <w:pPr>
        <w:kinsoku w:val="0"/>
        <w:overflowPunct w:val="0"/>
        <w:autoSpaceDE/>
        <w:autoSpaceDN/>
        <w:adjustRightInd/>
        <w:spacing w:before="243" w:line="230" w:lineRule="exact"/>
        <w:ind w:left="1134" w:hanging="567"/>
        <w:jc w:val="both"/>
        <w:textAlignment w:val="baseline"/>
        <w:rPr>
          <w:rFonts w:ascii="Arial" w:hAnsi="Arial" w:cs="Arial"/>
          <w:sz w:val="22"/>
          <w:szCs w:val="22"/>
        </w:rPr>
      </w:pPr>
      <w:proofErr w:type="gramStart"/>
      <w:r w:rsidRPr="007C4A4D">
        <w:rPr>
          <w:rFonts w:ascii="Arial" w:hAnsi="Arial" w:cs="Arial"/>
          <w:spacing w:val="-2"/>
          <w:sz w:val="22"/>
          <w:szCs w:val="22"/>
        </w:rPr>
        <w:t>(1)</w:t>
      </w:r>
      <w:r w:rsidR="00404C97" w:rsidRPr="007C4A4D">
        <w:rPr>
          <w:rFonts w:ascii="Arial" w:hAnsi="Arial" w:cs="Arial"/>
          <w:spacing w:val="-2"/>
          <w:sz w:val="22"/>
          <w:szCs w:val="22"/>
        </w:rPr>
        <w:tab/>
      </w:r>
      <w:r w:rsidRPr="007C4A4D">
        <w:rPr>
          <w:rFonts w:ascii="Arial" w:hAnsi="Arial" w:cs="Arial"/>
          <w:spacing w:val="-2"/>
          <w:sz w:val="22"/>
          <w:szCs w:val="22"/>
        </w:rPr>
        <w:t>Where all regular part-time employees in a unit, area or department belonging to the same work schedule are scheduled to work their committed hours in a work week (up to a maximum</w:t>
      </w:r>
      <w:r w:rsidR="00404C97" w:rsidRPr="007C4A4D">
        <w:rPr>
          <w:rFonts w:ascii="Arial" w:hAnsi="Arial" w:cs="Arial"/>
          <w:spacing w:val="-2"/>
          <w:sz w:val="22"/>
          <w:szCs w:val="22"/>
        </w:rPr>
        <w:t xml:space="preserve"> </w:t>
      </w:r>
      <w:r w:rsidR="00404C97" w:rsidRPr="007C4A4D">
        <w:rPr>
          <w:rFonts w:ascii="Arial" w:hAnsi="Arial" w:cs="Arial"/>
          <w:sz w:val="22"/>
          <w:szCs w:val="22"/>
        </w:rPr>
        <w:t xml:space="preserve">of 24 hours in a work week), individual units, areas or departments will </w:t>
      </w:r>
      <w:proofErr w:type="spellStart"/>
      <w:r w:rsidR="00404C97" w:rsidRPr="007C4A4D">
        <w:rPr>
          <w:rFonts w:ascii="Arial" w:hAnsi="Arial" w:cs="Arial"/>
          <w:sz w:val="22"/>
          <w:szCs w:val="22"/>
        </w:rPr>
        <w:t>endeavour</w:t>
      </w:r>
      <w:proofErr w:type="spellEnd"/>
      <w:r w:rsidR="00404C97" w:rsidRPr="007C4A4D">
        <w:rPr>
          <w:rFonts w:ascii="Arial" w:hAnsi="Arial" w:cs="Arial"/>
          <w:sz w:val="22"/>
          <w:szCs w:val="22"/>
        </w:rPr>
        <w:t xml:space="preserve"> to offer any additional shifts that are required over and above regularly schedule shifts on an equitable basis between all regular part-time and casual employees in the unit, department, and/or program, in order of seniority.</w:t>
      </w:r>
      <w:proofErr w:type="gramEnd"/>
    </w:p>
    <w:p w14:paraId="76FC6602" w14:textId="2CE563E3" w:rsidR="001B5309" w:rsidRPr="007C4A4D" w:rsidRDefault="001B5309" w:rsidP="003552A9">
      <w:pPr>
        <w:kinsoku w:val="0"/>
        <w:overflowPunct w:val="0"/>
        <w:autoSpaceDE/>
        <w:autoSpaceDN/>
        <w:adjustRightInd/>
        <w:spacing w:before="243" w:line="230" w:lineRule="exact"/>
        <w:ind w:left="1134" w:hanging="567"/>
        <w:jc w:val="both"/>
        <w:textAlignment w:val="baseline"/>
        <w:rPr>
          <w:rFonts w:ascii="Arial" w:hAnsi="Arial" w:cs="Arial"/>
          <w:spacing w:val="-2"/>
          <w:sz w:val="22"/>
          <w:szCs w:val="22"/>
        </w:rPr>
      </w:pPr>
      <w:r w:rsidRPr="007C4A4D">
        <w:rPr>
          <w:rFonts w:ascii="Arial" w:hAnsi="Arial" w:cs="Arial"/>
          <w:spacing w:val="-2"/>
          <w:sz w:val="22"/>
          <w:szCs w:val="22"/>
        </w:rPr>
        <w:t xml:space="preserve">(2) </w:t>
      </w:r>
      <w:r w:rsidR="00404C97" w:rsidRPr="007C4A4D">
        <w:rPr>
          <w:rFonts w:ascii="Arial" w:hAnsi="Arial" w:cs="Arial"/>
          <w:spacing w:val="-2"/>
          <w:sz w:val="22"/>
          <w:szCs w:val="22"/>
        </w:rPr>
        <w:tab/>
      </w:r>
      <w:r w:rsidRPr="007C4A4D">
        <w:rPr>
          <w:rFonts w:ascii="Arial" w:hAnsi="Arial" w:cs="Arial"/>
          <w:spacing w:val="-2"/>
          <w:sz w:val="22"/>
          <w:szCs w:val="22"/>
        </w:rPr>
        <w:t xml:space="preserve">A regular shift shall comprise seven and one-half (7-1/2) working hours (exclusive of meal times) and average up to forty-eight (48) hours during bi-weekly pay periods. It is understood that regular hours include those require to accommodate the change from </w:t>
      </w:r>
      <w:r w:rsidRPr="007C4A4D">
        <w:rPr>
          <w:rFonts w:ascii="Arial" w:hAnsi="Arial" w:cs="Arial"/>
          <w:spacing w:val="-2"/>
          <w:sz w:val="22"/>
          <w:szCs w:val="22"/>
        </w:rPr>
        <w:lastRenderedPageBreak/>
        <w:t xml:space="preserve">Daylight Saving to Standard Time and vice versa and to which the provisions of Article 14 shall not apply. This provision </w:t>
      </w:r>
      <w:proofErr w:type="gramStart"/>
      <w:r w:rsidRPr="007C4A4D">
        <w:rPr>
          <w:rFonts w:ascii="Arial" w:hAnsi="Arial" w:cs="Arial"/>
          <w:spacing w:val="-2"/>
          <w:sz w:val="22"/>
          <w:szCs w:val="22"/>
        </w:rPr>
        <w:t>shall not be construed</w:t>
      </w:r>
      <w:proofErr w:type="gramEnd"/>
      <w:r w:rsidRPr="007C4A4D">
        <w:rPr>
          <w:rFonts w:ascii="Arial" w:hAnsi="Arial" w:cs="Arial"/>
          <w:spacing w:val="-2"/>
          <w:sz w:val="22"/>
          <w:szCs w:val="22"/>
        </w:rPr>
        <w:t xml:space="preserve"> as a guarantee of a specific number of hours of work per day or days of work per week, nor as a guarantee of work schedules.</w:t>
      </w:r>
    </w:p>
    <w:p w14:paraId="76FC6603" w14:textId="7735C3C5" w:rsidR="001B5309" w:rsidRPr="007C4A4D" w:rsidRDefault="001B5309" w:rsidP="003552A9">
      <w:pPr>
        <w:kinsoku w:val="0"/>
        <w:overflowPunct w:val="0"/>
        <w:autoSpaceDE/>
        <w:autoSpaceDN/>
        <w:adjustRightInd/>
        <w:spacing w:before="243" w:line="230" w:lineRule="exact"/>
        <w:ind w:left="1134" w:hanging="567"/>
        <w:jc w:val="both"/>
        <w:textAlignment w:val="baseline"/>
        <w:rPr>
          <w:rFonts w:ascii="Arial" w:hAnsi="Arial" w:cs="Arial"/>
          <w:spacing w:val="-2"/>
          <w:sz w:val="22"/>
          <w:szCs w:val="22"/>
        </w:rPr>
      </w:pPr>
      <w:r w:rsidRPr="007C4A4D">
        <w:rPr>
          <w:rFonts w:ascii="Arial" w:hAnsi="Arial" w:cs="Arial"/>
          <w:spacing w:val="-2"/>
          <w:sz w:val="22"/>
          <w:szCs w:val="22"/>
        </w:rPr>
        <w:t xml:space="preserve">(3) </w:t>
      </w:r>
      <w:r w:rsidR="00404C97" w:rsidRPr="007C4A4D">
        <w:rPr>
          <w:rFonts w:ascii="Arial" w:hAnsi="Arial" w:cs="Arial"/>
          <w:spacing w:val="-2"/>
          <w:sz w:val="22"/>
          <w:szCs w:val="22"/>
        </w:rPr>
        <w:tab/>
      </w:r>
      <w:r w:rsidRPr="007C4A4D">
        <w:rPr>
          <w:rFonts w:ascii="Arial" w:hAnsi="Arial" w:cs="Arial"/>
          <w:spacing w:val="-2"/>
          <w:sz w:val="22"/>
          <w:szCs w:val="22"/>
        </w:rPr>
        <w:t>Some units, departments, and/or programs may require employees to work shifts that are less than seven and one-half (7.5) hours.</w:t>
      </w:r>
    </w:p>
    <w:p w14:paraId="76FC6604" w14:textId="64A44145" w:rsidR="001B5309" w:rsidRPr="007C4A4D" w:rsidRDefault="001B5309" w:rsidP="003552A9">
      <w:pPr>
        <w:kinsoku w:val="0"/>
        <w:overflowPunct w:val="0"/>
        <w:autoSpaceDE/>
        <w:autoSpaceDN/>
        <w:adjustRightInd/>
        <w:spacing w:before="243" w:line="230" w:lineRule="exact"/>
        <w:ind w:left="1134" w:hanging="567"/>
        <w:jc w:val="both"/>
        <w:textAlignment w:val="baseline"/>
        <w:rPr>
          <w:rFonts w:ascii="Arial" w:hAnsi="Arial" w:cs="Arial"/>
          <w:spacing w:val="-2"/>
          <w:sz w:val="22"/>
          <w:szCs w:val="22"/>
        </w:rPr>
      </w:pPr>
      <w:r w:rsidRPr="007C4A4D">
        <w:rPr>
          <w:rFonts w:ascii="Arial" w:hAnsi="Arial" w:cs="Arial"/>
          <w:spacing w:val="-2"/>
          <w:sz w:val="22"/>
          <w:szCs w:val="22"/>
        </w:rPr>
        <w:t xml:space="preserve">(4) </w:t>
      </w:r>
      <w:r w:rsidR="00404C97" w:rsidRPr="007C4A4D">
        <w:rPr>
          <w:rFonts w:ascii="Arial" w:hAnsi="Arial" w:cs="Arial"/>
          <w:spacing w:val="-2"/>
          <w:sz w:val="22"/>
          <w:szCs w:val="22"/>
        </w:rPr>
        <w:tab/>
      </w:r>
      <w:r w:rsidRPr="007C4A4D">
        <w:rPr>
          <w:rFonts w:ascii="Arial" w:hAnsi="Arial" w:cs="Arial"/>
          <w:spacing w:val="-2"/>
          <w:sz w:val="22"/>
          <w:szCs w:val="22"/>
        </w:rPr>
        <w:t xml:space="preserve">Part-time and Casual employees </w:t>
      </w:r>
      <w:proofErr w:type="gramStart"/>
      <w:r w:rsidRPr="007C4A4D">
        <w:rPr>
          <w:rFonts w:ascii="Arial" w:hAnsi="Arial" w:cs="Arial"/>
          <w:spacing w:val="-2"/>
          <w:sz w:val="22"/>
          <w:szCs w:val="22"/>
        </w:rPr>
        <w:t>will be permitted</w:t>
      </w:r>
      <w:proofErr w:type="gramEnd"/>
      <w:r w:rsidRPr="007C4A4D">
        <w:rPr>
          <w:rFonts w:ascii="Arial" w:hAnsi="Arial" w:cs="Arial"/>
          <w:spacing w:val="-2"/>
          <w:sz w:val="22"/>
          <w:szCs w:val="22"/>
        </w:rPr>
        <w:t xml:space="preserve"> to pick up additional shifts in other units, departments, and/or programs so long as the operations needs of the home unit, department, and/or program have been met. More specifically, an employee </w:t>
      </w:r>
      <w:proofErr w:type="gramStart"/>
      <w:r w:rsidRPr="007C4A4D">
        <w:rPr>
          <w:rFonts w:ascii="Arial" w:hAnsi="Arial" w:cs="Arial"/>
          <w:spacing w:val="-2"/>
          <w:sz w:val="22"/>
          <w:szCs w:val="22"/>
        </w:rPr>
        <w:t>cannot declare themselves unavailable</w:t>
      </w:r>
      <w:proofErr w:type="gramEnd"/>
      <w:r w:rsidRPr="007C4A4D">
        <w:rPr>
          <w:rFonts w:ascii="Arial" w:hAnsi="Arial" w:cs="Arial"/>
          <w:spacing w:val="-2"/>
          <w:sz w:val="22"/>
          <w:szCs w:val="22"/>
        </w:rPr>
        <w:t xml:space="preserve"> to work for the home unit, department, and/or program for the purposes of accepting a shift in another unit, department, and/or program. Such shifts </w:t>
      </w:r>
      <w:proofErr w:type="gramStart"/>
      <w:r w:rsidRPr="007C4A4D">
        <w:rPr>
          <w:rFonts w:ascii="Arial" w:hAnsi="Arial" w:cs="Arial"/>
          <w:spacing w:val="-2"/>
          <w:sz w:val="22"/>
          <w:szCs w:val="22"/>
        </w:rPr>
        <w:t>shall be offered</w:t>
      </w:r>
      <w:proofErr w:type="gramEnd"/>
      <w:r w:rsidRPr="007C4A4D">
        <w:rPr>
          <w:rFonts w:ascii="Arial" w:hAnsi="Arial" w:cs="Arial"/>
          <w:spacing w:val="-2"/>
          <w:sz w:val="22"/>
          <w:szCs w:val="22"/>
        </w:rPr>
        <w:t xml:space="preserve"> in order of seniority.</w:t>
      </w:r>
    </w:p>
    <w:p w14:paraId="76FC6605" w14:textId="0C68D2B4" w:rsidR="001B5309" w:rsidRPr="007C4A4D" w:rsidRDefault="001B5309" w:rsidP="003552A9">
      <w:pPr>
        <w:kinsoku w:val="0"/>
        <w:overflowPunct w:val="0"/>
        <w:autoSpaceDE/>
        <w:autoSpaceDN/>
        <w:adjustRightInd/>
        <w:spacing w:before="243" w:line="230" w:lineRule="exact"/>
        <w:ind w:left="1134" w:hanging="567"/>
        <w:jc w:val="both"/>
        <w:textAlignment w:val="baseline"/>
        <w:rPr>
          <w:rFonts w:ascii="Arial" w:hAnsi="Arial" w:cs="Arial"/>
          <w:spacing w:val="-2"/>
          <w:sz w:val="22"/>
          <w:szCs w:val="22"/>
        </w:rPr>
      </w:pPr>
      <w:r w:rsidRPr="007C4A4D">
        <w:rPr>
          <w:rFonts w:ascii="Arial" w:hAnsi="Arial" w:cs="Arial"/>
          <w:spacing w:val="-2"/>
          <w:sz w:val="22"/>
          <w:szCs w:val="22"/>
        </w:rPr>
        <w:t xml:space="preserve">(5) </w:t>
      </w:r>
      <w:r w:rsidR="00404C97" w:rsidRPr="007C4A4D">
        <w:rPr>
          <w:rFonts w:ascii="Arial" w:hAnsi="Arial" w:cs="Arial"/>
          <w:spacing w:val="-2"/>
          <w:sz w:val="22"/>
          <w:szCs w:val="22"/>
        </w:rPr>
        <w:tab/>
      </w:r>
      <w:r w:rsidRPr="007C4A4D">
        <w:rPr>
          <w:rFonts w:ascii="Arial" w:hAnsi="Arial" w:cs="Arial"/>
          <w:spacing w:val="-2"/>
          <w:sz w:val="22"/>
          <w:szCs w:val="22"/>
        </w:rPr>
        <w:t>Casual Employees</w:t>
      </w:r>
    </w:p>
    <w:p w14:paraId="76FC6606" w14:textId="77777777" w:rsidR="001B5309" w:rsidRPr="007C4A4D" w:rsidRDefault="001B5309" w:rsidP="00575BBF">
      <w:pPr>
        <w:numPr>
          <w:ilvl w:val="0"/>
          <w:numId w:val="48"/>
        </w:numPr>
        <w:tabs>
          <w:tab w:val="clear" w:pos="1152"/>
          <w:tab w:val="num" w:pos="1782"/>
        </w:tabs>
        <w:kinsoku w:val="0"/>
        <w:overflowPunct w:val="0"/>
        <w:autoSpaceDE/>
        <w:autoSpaceDN/>
        <w:adjustRightInd/>
        <w:spacing w:before="240" w:line="230" w:lineRule="exact"/>
        <w:ind w:left="1782"/>
        <w:jc w:val="both"/>
        <w:textAlignment w:val="baseline"/>
        <w:rPr>
          <w:rFonts w:ascii="Arial" w:hAnsi="Arial" w:cs="Arial"/>
          <w:sz w:val="22"/>
          <w:szCs w:val="22"/>
        </w:rPr>
      </w:pPr>
      <w:r w:rsidRPr="007C4A4D">
        <w:rPr>
          <w:rFonts w:ascii="Arial" w:hAnsi="Arial" w:cs="Arial"/>
          <w:sz w:val="22"/>
          <w:szCs w:val="22"/>
        </w:rPr>
        <w:t>Casual employees must submit their availability at least four (4) weeks prior to the posting of the schedule. Casual must provide at least four (4) days of availability for every posted schedule.</w:t>
      </w:r>
    </w:p>
    <w:p w14:paraId="76FC6607" w14:textId="77777777" w:rsidR="001B5309" w:rsidRPr="007C4A4D" w:rsidRDefault="001B5309" w:rsidP="00575BBF">
      <w:pPr>
        <w:numPr>
          <w:ilvl w:val="0"/>
          <w:numId w:val="48"/>
        </w:numPr>
        <w:tabs>
          <w:tab w:val="clear" w:pos="1152"/>
          <w:tab w:val="num" w:pos="1782"/>
        </w:tabs>
        <w:kinsoku w:val="0"/>
        <w:overflowPunct w:val="0"/>
        <w:autoSpaceDE/>
        <w:autoSpaceDN/>
        <w:adjustRightInd/>
        <w:spacing w:before="240" w:line="230" w:lineRule="exact"/>
        <w:ind w:left="1782"/>
        <w:jc w:val="both"/>
        <w:textAlignment w:val="baseline"/>
        <w:rPr>
          <w:rFonts w:ascii="Arial" w:hAnsi="Arial" w:cs="Arial"/>
          <w:sz w:val="22"/>
          <w:szCs w:val="22"/>
        </w:rPr>
      </w:pPr>
      <w:r w:rsidRPr="007C4A4D">
        <w:rPr>
          <w:rFonts w:ascii="Arial" w:hAnsi="Arial" w:cs="Arial"/>
          <w:sz w:val="22"/>
          <w:szCs w:val="22"/>
        </w:rPr>
        <w:t xml:space="preserve">A casual employee who declares themselves available to work must notify the Hospital as soon as a change in circumstances </w:t>
      </w:r>
      <w:proofErr w:type="gramStart"/>
      <w:r w:rsidRPr="007C4A4D">
        <w:rPr>
          <w:rFonts w:ascii="Arial" w:hAnsi="Arial" w:cs="Arial"/>
          <w:sz w:val="22"/>
          <w:szCs w:val="22"/>
        </w:rPr>
        <w:t>becomes known</w:t>
      </w:r>
      <w:proofErr w:type="gramEnd"/>
      <w:r w:rsidRPr="007C4A4D">
        <w:rPr>
          <w:rFonts w:ascii="Arial" w:hAnsi="Arial" w:cs="Arial"/>
          <w:sz w:val="22"/>
          <w:szCs w:val="22"/>
        </w:rPr>
        <w:t>.</w:t>
      </w:r>
    </w:p>
    <w:p w14:paraId="76FC6608" w14:textId="77777777" w:rsidR="001B5309" w:rsidRPr="007C4A4D" w:rsidRDefault="001B5309" w:rsidP="00575BBF">
      <w:pPr>
        <w:numPr>
          <w:ilvl w:val="0"/>
          <w:numId w:val="48"/>
        </w:numPr>
        <w:tabs>
          <w:tab w:val="clear" w:pos="1152"/>
          <w:tab w:val="num" w:pos="1782"/>
        </w:tabs>
        <w:kinsoku w:val="0"/>
        <w:overflowPunct w:val="0"/>
        <w:autoSpaceDE/>
        <w:autoSpaceDN/>
        <w:adjustRightInd/>
        <w:spacing w:before="240" w:line="230" w:lineRule="exact"/>
        <w:ind w:left="1782"/>
        <w:jc w:val="both"/>
        <w:textAlignment w:val="baseline"/>
        <w:rPr>
          <w:rFonts w:ascii="Arial" w:hAnsi="Arial" w:cs="Arial"/>
          <w:sz w:val="22"/>
          <w:szCs w:val="22"/>
        </w:rPr>
      </w:pPr>
      <w:r w:rsidRPr="007C4A4D">
        <w:rPr>
          <w:rFonts w:ascii="Arial" w:hAnsi="Arial" w:cs="Arial"/>
          <w:sz w:val="22"/>
          <w:szCs w:val="22"/>
        </w:rPr>
        <w:t xml:space="preserve">Casual employees </w:t>
      </w:r>
      <w:proofErr w:type="gramStart"/>
      <w:r w:rsidRPr="007C4A4D">
        <w:rPr>
          <w:rFonts w:ascii="Arial" w:hAnsi="Arial" w:cs="Arial"/>
          <w:sz w:val="22"/>
          <w:szCs w:val="22"/>
        </w:rPr>
        <w:t>will be scheduled</w:t>
      </w:r>
      <w:proofErr w:type="gramEnd"/>
      <w:r w:rsidRPr="007C4A4D">
        <w:rPr>
          <w:rFonts w:ascii="Arial" w:hAnsi="Arial" w:cs="Arial"/>
          <w:sz w:val="22"/>
          <w:szCs w:val="22"/>
        </w:rPr>
        <w:t xml:space="preserve"> based on the operational needs of the unit, department, and/or program.</w:t>
      </w:r>
    </w:p>
    <w:p w14:paraId="76FC6609" w14:textId="2C6806AE" w:rsidR="001B5309" w:rsidRPr="007C4A4D" w:rsidRDefault="001B5309" w:rsidP="003552A9">
      <w:pPr>
        <w:kinsoku w:val="0"/>
        <w:overflowPunct w:val="0"/>
        <w:autoSpaceDE/>
        <w:autoSpaceDN/>
        <w:adjustRightInd/>
        <w:spacing w:before="243" w:line="230" w:lineRule="exact"/>
        <w:ind w:left="1134" w:hanging="567"/>
        <w:jc w:val="both"/>
        <w:textAlignment w:val="baseline"/>
        <w:rPr>
          <w:rFonts w:ascii="Arial" w:hAnsi="Arial" w:cs="Arial"/>
          <w:spacing w:val="-2"/>
          <w:sz w:val="22"/>
          <w:szCs w:val="22"/>
        </w:rPr>
      </w:pPr>
      <w:r w:rsidRPr="007C4A4D">
        <w:rPr>
          <w:rFonts w:ascii="Arial" w:hAnsi="Arial" w:cs="Arial"/>
          <w:spacing w:val="-2"/>
          <w:sz w:val="22"/>
          <w:szCs w:val="22"/>
        </w:rPr>
        <w:t xml:space="preserve">(6) </w:t>
      </w:r>
      <w:r w:rsidR="00404C97" w:rsidRPr="007C4A4D">
        <w:rPr>
          <w:rFonts w:ascii="Arial" w:hAnsi="Arial" w:cs="Arial"/>
          <w:spacing w:val="-2"/>
          <w:sz w:val="22"/>
          <w:szCs w:val="22"/>
        </w:rPr>
        <w:tab/>
      </w:r>
      <w:r w:rsidRPr="007C4A4D">
        <w:rPr>
          <w:rFonts w:ascii="Arial" w:hAnsi="Arial" w:cs="Arial"/>
          <w:spacing w:val="-2"/>
          <w:sz w:val="22"/>
          <w:szCs w:val="22"/>
        </w:rPr>
        <w:t xml:space="preserve">The days of work for any employee, the starting and quitting times each day, the time of lunch periods and the time rest periods are to </w:t>
      </w:r>
      <w:proofErr w:type="gramStart"/>
      <w:r w:rsidRPr="007C4A4D">
        <w:rPr>
          <w:rFonts w:ascii="Arial" w:hAnsi="Arial" w:cs="Arial"/>
          <w:spacing w:val="-2"/>
          <w:sz w:val="22"/>
          <w:szCs w:val="22"/>
        </w:rPr>
        <w:t>be taken</w:t>
      </w:r>
      <w:proofErr w:type="gramEnd"/>
      <w:r w:rsidRPr="007C4A4D">
        <w:rPr>
          <w:rFonts w:ascii="Arial" w:hAnsi="Arial" w:cs="Arial"/>
          <w:spacing w:val="-2"/>
          <w:sz w:val="22"/>
          <w:szCs w:val="22"/>
        </w:rPr>
        <w:t xml:space="preserve">, will be determined by the Hospital. Regular shift schedules and other data applicable thereto will be posted on the bulletin boards four (4) weeks in advance where practicable and to keep changes in such schedules to a minimum. Changes to the posted work schedule </w:t>
      </w:r>
      <w:proofErr w:type="gramStart"/>
      <w:r w:rsidRPr="007C4A4D">
        <w:rPr>
          <w:rFonts w:ascii="Arial" w:hAnsi="Arial" w:cs="Arial"/>
          <w:spacing w:val="-2"/>
          <w:sz w:val="22"/>
          <w:szCs w:val="22"/>
        </w:rPr>
        <w:t>shall be brought</w:t>
      </w:r>
      <w:proofErr w:type="gramEnd"/>
      <w:r w:rsidRPr="007C4A4D">
        <w:rPr>
          <w:rFonts w:ascii="Arial" w:hAnsi="Arial" w:cs="Arial"/>
          <w:spacing w:val="-2"/>
          <w:sz w:val="22"/>
          <w:szCs w:val="22"/>
        </w:rPr>
        <w:t xml:space="preserve"> to the attention of the employee. Where it is practicable to do so, the Hospital will </w:t>
      </w:r>
      <w:proofErr w:type="spellStart"/>
      <w:r w:rsidRPr="007C4A4D">
        <w:rPr>
          <w:rFonts w:ascii="Arial" w:hAnsi="Arial" w:cs="Arial"/>
          <w:spacing w:val="-2"/>
          <w:sz w:val="22"/>
          <w:szCs w:val="22"/>
        </w:rPr>
        <w:t>endeavour</w:t>
      </w:r>
      <w:proofErr w:type="spellEnd"/>
      <w:r w:rsidRPr="007C4A4D">
        <w:rPr>
          <w:rFonts w:ascii="Arial" w:hAnsi="Arial" w:cs="Arial"/>
          <w:spacing w:val="-2"/>
          <w:sz w:val="22"/>
          <w:szCs w:val="22"/>
        </w:rPr>
        <w:t xml:space="preserve"> to provide employees with two (2) consecutive days off each week.</w:t>
      </w:r>
    </w:p>
    <w:p w14:paraId="76FC660A" w14:textId="2DD4F909" w:rsidR="001B5309" w:rsidRPr="007C4A4D" w:rsidRDefault="001B5309" w:rsidP="003552A9">
      <w:pPr>
        <w:kinsoku w:val="0"/>
        <w:overflowPunct w:val="0"/>
        <w:autoSpaceDE/>
        <w:autoSpaceDN/>
        <w:adjustRightInd/>
        <w:spacing w:before="243" w:line="230" w:lineRule="exact"/>
        <w:ind w:left="1134" w:hanging="567"/>
        <w:jc w:val="both"/>
        <w:textAlignment w:val="baseline"/>
        <w:rPr>
          <w:rFonts w:ascii="Arial" w:hAnsi="Arial" w:cs="Arial"/>
          <w:spacing w:val="-2"/>
          <w:sz w:val="22"/>
          <w:szCs w:val="22"/>
        </w:rPr>
      </w:pPr>
      <w:r w:rsidRPr="007C4A4D">
        <w:rPr>
          <w:rFonts w:ascii="Arial" w:hAnsi="Arial" w:cs="Arial"/>
          <w:spacing w:val="-2"/>
          <w:sz w:val="22"/>
          <w:szCs w:val="22"/>
        </w:rPr>
        <w:t xml:space="preserve">(7) </w:t>
      </w:r>
      <w:r w:rsidR="00404C97" w:rsidRPr="007C4A4D">
        <w:rPr>
          <w:rFonts w:ascii="Arial" w:hAnsi="Arial" w:cs="Arial"/>
          <w:spacing w:val="-2"/>
          <w:sz w:val="22"/>
          <w:szCs w:val="22"/>
        </w:rPr>
        <w:tab/>
      </w:r>
      <w:r w:rsidRPr="007C4A4D">
        <w:rPr>
          <w:rFonts w:ascii="Arial" w:hAnsi="Arial" w:cs="Arial"/>
          <w:spacing w:val="-2"/>
          <w:sz w:val="22"/>
          <w:szCs w:val="22"/>
        </w:rPr>
        <w:t xml:space="preserve">Where less than twenty-four (24) hours’ notice </w:t>
      </w:r>
      <w:proofErr w:type="gramStart"/>
      <w:r w:rsidRPr="007C4A4D">
        <w:rPr>
          <w:rFonts w:ascii="Arial" w:hAnsi="Arial" w:cs="Arial"/>
          <w:spacing w:val="-2"/>
          <w:sz w:val="22"/>
          <w:szCs w:val="22"/>
        </w:rPr>
        <w:t>is given</w:t>
      </w:r>
      <w:proofErr w:type="gramEnd"/>
      <w:r w:rsidRPr="007C4A4D">
        <w:rPr>
          <w:rFonts w:ascii="Arial" w:hAnsi="Arial" w:cs="Arial"/>
          <w:spacing w:val="-2"/>
          <w:sz w:val="22"/>
          <w:szCs w:val="22"/>
        </w:rPr>
        <w:t xml:space="preserve"> personally to the employee, time and one-half (1 1/2) of the employee’s regular straight time hourly rate will be paid for all hours worked on the first shift of the employee’s new schedule.</w:t>
      </w:r>
    </w:p>
    <w:p w14:paraId="76FC660B" w14:textId="5E628E1B" w:rsidR="001B5309" w:rsidRPr="007C4A4D" w:rsidRDefault="001B5309" w:rsidP="003552A9">
      <w:pPr>
        <w:kinsoku w:val="0"/>
        <w:overflowPunct w:val="0"/>
        <w:autoSpaceDE/>
        <w:autoSpaceDN/>
        <w:adjustRightInd/>
        <w:spacing w:before="243" w:line="230" w:lineRule="exact"/>
        <w:ind w:left="1134" w:hanging="567"/>
        <w:jc w:val="both"/>
        <w:textAlignment w:val="baseline"/>
        <w:rPr>
          <w:rFonts w:ascii="Arial" w:hAnsi="Arial" w:cs="Arial"/>
          <w:spacing w:val="-2"/>
          <w:sz w:val="22"/>
          <w:szCs w:val="22"/>
        </w:rPr>
      </w:pPr>
      <w:r w:rsidRPr="007C4A4D">
        <w:rPr>
          <w:rFonts w:ascii="Arial" w:hAnsi="Arial" w:cs="Arial"/>
          <w:spacing w:val="-2"/>
          <w:sz w:val="22"/>
          <w:szCs w:val="22"/>
        </w:rPr>
        <w:t>(8)</w:t>
      </w:r>
      <w:r w:rsidR="00E07D87" w:rsidRPr="007C4A4D">
        <w:rPr>
          <w:rFonts w:ascii="Arial" w:hAnsi="Arial" w:cs="Arial"/>
          <w:spacing w:val="-2"/>
          <w:sz w:val="22"/>
          <w:szCs w:val="22"/>
        </w:rPr>
        <w:tab/>
      </w:r>
      <w:r w:rsidRPr="007C4A4D">
        <w:rPr>
          <w:rFonts w:ascii="Arial" w:hAnsi="Arial" w:cs="Arial"/>
          <w:spacing w:val="-2"/>
          <w:sz w:val="22"/>
          <w:szCs w:val="22"/>
        </w:rPr>
        <w:t>There shall not be any split shifts.</w:t>
      </w:r>
    </w:p>
    <w:p w14:paraId="76FC660C" w14:textId="05F298B9" w:rsidR="001B5309" w:rsidRPr="007C4A4D" w:rsidRDefault="001B5309" w:rsidP="003552A9">
      <w:pPr>
        <w:kinsoku w:val="0"/>
        <w:overflowPunct w:val="0"/>
        <w:autoSpaceDE/>
        <w:autoSpaceDN/>
        <w:adjustRightInd/>
        <w:spacing w:before="232" w:line="230" w:lineRule="exact"/>
        <w:ind w:left="1134" w:hanging="567"/>
        <w:jc w:val="both"/>
        <w:textAlignment w:val="baseline"/>
        <w:rPr>
          <w:rFonts w:ascii="Arial" w:hAnsi="Arial" w:cs="Arial"/>
          <w:sz w:val="22"/>
          <w:szCs w:val="22"/>
        </w:rPr>
      </w:pPr>
      <w:r w:rsidRPr="007C4A4D">
        <w:rPr>
          <w:rFonts w:ascii="Arial" w:hAnsi="Arial" w:cs="Arial"/>
          <w:sz w:val="22"/>
          <w:szCs w:val="22"/>
        </w:rPr>
        <w:t xml:space="preserve">(9) </w:t>
      </w:r>
      <w:r w:rsidR="00404C97" w:rsidRPr="007C4A4D">
        <w:rPr>
          <w:rFonts w:ascii="Arial" w:hAnsi="Arial" w:cs="Arial"/>
          <w:sz w:val="22"/>
          <w:szCs w:val="22"/>
        </w:rPr>
        <w:tab/>
      </w:r>
      <w:r w:rsidRPr="007C4A4D">
        <w:rPr>
          <w:rFonts w:ascii="Arial" w:hAnsi="Arial" w:cs="Arial"/>
          <w:sz w:val="22"/>
          <w:szCs w:val="22"/>
        </w:rPr>
        <w:t>Advance request for special days off shall be submitted in writing to the Manager and/or designate at least two (2) weeks in advance of the posting date except in cases where it is not practicable to do so. Approval will be subject to the operational requirements of the department.</w:t>
      </w:r>
    </w:p>
    <w:p w14:paraId="76FC6611" w14:textId="77777777" w:rsidR="001B5309" w:rsidRPr="007C4A4D" w:rsidRDefault="001B5309" w:rsidP="00575BBF">
      <w:pPr>
        <w:numPr>
          <w:ilvl w:val="0"/>
          <w:numId w:val="49"/>
        </w:numPr>
        <w:kinsoku w:val="0"/>
        <w:overflowPunct w:val="0"/>
        <w:autoSpaceDE/>
        <w:autoSpaceDN/>
        <w:adjustRightInd/>
        <w:spacing w:before="230" w:line="229" w:lineRule="exact"/>
        <w:ind w:left="1134" w:hanging="567"/>
        <w:jc w:val="both"/>
        <w:textAlignment w:val="baseline"/>
        <w:rPr>
          <w:rFonts w:ascii="Arial" w:hAnsi="Arial" w:cs="Arial"/>
          <w:sz w:val="22"/>
          <w:szCs w:val="22"/>
        </w:rPr>
      </w:pPr>
      <w:r w:rsidRPr="007C4A4D">
        <w:rPr>
          <w:rFonts w:ascii="Arial" w:hAnsi="Arial" w:cs="Arial"/>
          <w:sz w:val="22"/>
          <w:szCs w:val="22"/>
        </w:rPr>
        <w:t xml:space="preserve">A part-time employee who works a seventh consecutive shift will be paid one and half times the regular hourly rate, unless there is mutual agreement to work the shift at straight time. Where a seventh consecutive shift </w:t>
      </w:r>
      <w:proofErr w:type="gramStart"/>
      <w:r w:rsidRPr="007C4A4D">
        <w:rPr>
          <w:rFonts w:ascii="Arial" w:hAnsi="Arial" w:cs="Arial"/>
          <w:sz w:val="22"/>
          <w:szCs w:val="22"/>
        </w:rPr>
        <w:t>is accepted</w:t>
      </w:r>
      <w:proofErr w:type="gramEnd"/>
      <w:r w:rsidRPr="007C4A4D">
        <w:rPr>
          <w:rFonts w:ascii="Arial" w:hAnsi="Arial" w:cs="Arial"/>
          <w:sz w:val="22"/>
          <w:szCs w:val="22"/>
        </w:rPr>
        <w:t xml:space="preserve"> at straight time, a form indicating the mutual agreement will be provided by the Hospital and signed the employee.</w:t>
      </w:r>
    </w:p>
    <w:p w14:paraId="76FC6612" w14:textId="77777777" w:rsidR="001B5309" w:rsidRPr="007C4A4D" w:rsidRDefault="001B5309" w:rsidP="00575BBF">
      <w:pPr>
        <w:numPr>
          <w:ilvl w:val="0"/>
          <w:numId w:val="49"/>
        </w:numPr>
        <w:kinsoku w:val="0"/>
        <w:overflowPunct w:val="0"/>
        <w:autoSpaceDE/>
        <w:autoSpaceDN/>
        <w:adjustRightInd/>
        <w:spacing w:before="232" w:line="230" w:lineRule="exact"/>
        <w:ind w:left="1134" w:hanging="567"/>
        <w:jc w:val="both"/>
        <w:textAlignment w:val="baseline"/>
        <w:rPr>
          <w:rFonts w:ascii="Arial" w:hAnsi="Arial" w:cs="Arial"/>
          <w:sz w:val="22"/>
          <w:szCs w:val="22"/>
        </w:rPr>
      </w:pPr>
      <w:r w:rsidRPr="007C4A4D">
        <w:rPr>
          <w:rFonts w:ascii="Arial" w:hAnsi="Arial" w:cs="Arial"/>
          <w:sz w:val="22"/>
          <w:szCs w:val="22"/>
        </w:rPr>
        <w:t xml:space="preserve">Where it is practicable for the Hospital to do so and in the units, departments, and/or programs where the employees, employees </w:t>
      </w:r>
      <w:proofErr w:type="gramStart"/>
      <w:r w:rsidRPr="007C4A4D">
        <w:rPr>
          <w:rFonts w:ascii="Arial" w:hAnsi="Arial" w:cs="Arial"/>
          <w:sz w:val="22"/>
          <w:szCs w:val="22"/>
        </w:rPr>
        <w:t>will be granted</w:t>
      </w:r>
      <w:proofErr w:type="gramEnd"/>
      <w:r w:rsidRPr="007C4A4D">
        <w:rPr>
          <w:rFonts w:ascii="Arial" w:hAnsi="Arial" w:cs="Arial"/>
          <w:sz w:val="22"/>
          <w:szCs w:val="22"/>
        </w:rPr>
        <w:t xml:space="preserve"> one (1) week-end off in each three (3) week</w:t>
      </w:r>
      <w:r w:rsidRPr="007C4A4D">
        <w:rPr>
          <w:rFonts w:ascii="Arial" w:hAnsi="Arial" w:cs="Arial"/>
          <w:sz w:val="22"/>
          <w:szCs w:val="22"/>
        </w:rPr>
        <w:softHyphen/>
        <w:t xml:space="preserve">ends. In departments where the standard practice is better </w:t>
      </w:r>
      <w:proofErr w:type="gramStart"/>
      <w:r w:rsidRPr="007C4A4D">
        <w:rPr>
          <w:rFonts w:ascii="Arial" w:hAnsi="Arial" w:cs="Arial"/>
          <w:sz w:val="22"/>
          <w:szCs w:val="22"/>
        </w:rPr>
        <w:t>that</w:t>
      </w:r>
      <w:proofErr w:type="gramEnd"/>
      <w:r w:rsidRPr="007C4A4D">
        <w:rPr>
          <w:rFonts w:ascii="Arial" w:hAnsi="Arial" w:cs="Arial"/>
          <w:sz w:val="22"/>
          <w:szCs w:val="22"/>
        </w:rPr>
        <w:t xml:space="preserve"> practice shall prevail for the term of the agreement.</w:t>
      </w:r>
    </w:p>
    <w:p w14:paraId="76FC6613" w14:textId="77777777" w:rsidR="001B5309" w:rsidRPr="007C4A4D" w:rsidRDefault="001B5309" w:rsidP="00575BBF">
      <w:pPr>
        <w:numPr>
          <w:ilvl w:val="0"/>
          <w:numId w:val="49"/>
        </w:numPr>
        <w:kinsoku w:val="0"/>
        <w:overflowPunct w:val="0"/>
        <w:autoSpaceDE/>
        <w:autoSpaceDN/>
        <w:adjustRightInd/>
        <w:spacing w:before="232" w:line="230" w:lineRule="exact"/>
        <w:ind w:left="1134" w:hanging="567"/>
        <w:jc w:val="both"/>
        <w:textAlignment w:val="baseline"/>
        <w:rPr>
          <w:rFonts w:ascii="Arial" w:hAnsi="Arial" w:cs="Arial"/>
          <w:sz w:val="22"/>
          <w:szCs w:val="22"/>
        </w:rPr>
      </w:pPr>
      <w:r w:rsidRPr="007C4A4D">
        <w:rPr>
          <w:rFonts w:ascii="Arial" w:hAnsi="Arial" w:cs="Arial"/>
          <w:sz w:val="22"/>
          <w:szCs w:val="22"/>
        </w:rPr>
        <w:t xml:space="preserve">When an employee is required to change shifts, eleven (11) hours </w:t>
      </w:r>
      <w:proofErr w:type="gramStart"/>
      <w:r w:rsidRPr="007C4A4D">
        <w:rPr>
          <w:rFonts w:ascii="Arial" w:hAnsi="Arial" w:cs="Arial"/>
          <w:sz w:val="22"/>
          <w:szCs w:val="22"/>
        </w:rPr>
        <w:t>shall be allowed</w:t>
      </w:r>
      <w:proofErr w:type="gramEnd"/>
      <w:r w:rsidRPr="007C4A4D">
        <w:rPr>
          <w:rFonts w:ascii="Arial" w:hAnsi="Arial" w:cs="Arial"/>
          <w:sz w:val="22"/>
          <w:szCs w:val="22"/>
        </w:rPr>
        <w:t xml:space="preserve"> </w:t>
      </w:r>
      <w:r w:rsidRPr="007C4A4D">
        <w:rPr>
          <w:rFonts w:ascii="Arial" w:hAnsi="Arial" w:cs="Arial"/>
          <w:sz w:val="22"/>
          <w:szCs w:val="22"/>
        </w:rPr>
        <w:lastRenderedPageBreak/>
        <w:t xml:space="preserve">between shifts. If, however, an employee is required to report on a second shift less than eleven (11) hours after finishing the first shift, the employee </w:t>
      </w:r>
      <w:proofErr w:type="gramStart"/>
      <w:r w:rsidRPr="007C4A4D">
        <w:rPr>
          <w:rFonts w:ascii="Arial" w:hAnsi="Arial" w:cs="Arial"/>
          <w:sz w:val="22"/>
          <w:szCs w:val="22"/>
        </w:rPr>
        <w:t>shall be paid</w:t>
      </w:r>
      <w:proofErr w:type="gramEnd"/>
      <w:r w:rsidRPr="007C4A4D">
        <w:rPr>
          <w:rFonts w:ascii="Arial" w:hAnsi="Arial" w:cs="Arial"/>
          <w:sz w:val="22"/>
          <w:szCs w:val="22"/>
        </w:rPr>
        <w:t xml:space="preserve"> overtime rates for the period worked before the eleven (11) hours’ time allowed between shift changes has expired.</w:t>
      </w:r>
    </w:p>
    <w:p w14:paraId="76FC6614" w14:textId="77777777" w:rsidR="001B5309" w:rsidRPr="007C4A4D" w:rsidRDefault="001B5309" w:rsidP="00575BBF">
      <w:pPr>
        <w:numPr>
          <w:ilvl w:val="0"/>
          <w:numId w:val="49"/>
        </w:numPr>
        <w:kinsoku w:val="0"/>
        <w:overflowPunct w:val="0"/>
        <w:autoSpaceDE/>
        <w:autoSpaceDN/>
        <w:adjustRightInd/>
        <w:spacing w:before="240" w:line="230" w:lineRule="exact"/>
        <w:ind w:left="1134" w:hanging="567"/>
        <w:jc w:val="both"/>
        <w:textAlignment w:val="baseline"/>
        <w:rPr>
          <w:rFonts w:ascii="Arial" w:hAnsi="Arial" w:cs="Arial"/>
          <w:sz w:val="22"/>
          <w:szCs w:val="22"/>
        </w:rPr>
      </w:pPr>
      <w:r w:rsidRPr="007C4A4D">
        <w:rPr>
          <w:rFonts w:ascii="Arial" w:hAnsi="Arial" w:cs="Arial"/>
          <w:sz w:val="22"/>
          <w:szCs w:val="22"/>
        </w:rPr>
        <w:t>Upon reasonable request by the union, the Hospital will provide records indicating additional shifts offered to and worked by part-time and casual employees.</w:t>
      </w:r>
    </w:p>
    <w:p w14:paraId="76FC6615" w14:textId="77777777" w:rsidR="001B5309" w:rsidRPr="007C4A4D" w:rsidRDefault="001B5309" w:rsidP="00575BBF">
      <w:pPr>
        <w:numPr>
          <w:ilvl w:val="0"/>
          <w:numId w:val="50"/>
        </w:numPr>
        <w:kinsoku w:val="0"/>
        <w:overflowPunct w:val="0"/>
        <w:autoSpaceDE/>
        <w:autoSpaceDN/>
        <w:adjustRightInd/>
        <w:spacing w:before="227" w:line="230" w:lineRule="exact"/>
        <w:ind w:left="1134" w:hanging="567"/>
        <w:jc w:val="both"/>
        <w:textAlignment w:val="baseline"/>
        <w:rPr>
          <w:rFonts w:ascii="Arial" w:hAnsi="Arial" w:cs="Arial"/>
          <w:sz w:val="22"/>
          <w:szCs w:val="22"/>
          <w:u w:val="single"/>
        </w:rPr>
      </w:pPr>
      <w:r w:rsidRPr="007C4A4D">
        <w:rPr>
          <w:rFonts w:ascii="Arial" w:hAnsi="Arial" w:cs="Arial"/>
          <w:sz w:val="22"/>
          <w:szCs w:val="22"/>
          <w:u w:val="single"/>
        </w:rPr>
        <w:t>Notice of Absence or Lateness</w:t>
      </w:r>
    </w:p>
    <w:p w14:paraId="76FC6616" w14:textId="408E8194" w:rsidR="001B5309" w:rsidRPr="007C4A4D" w:rsidRDefault="001B5309" w:rsidP="003552A9">
      <w:pPr>
        <w:kinsoku w:val="0"/>
        <w:overflowPunct w:val="0"/>
        <w:autoSpaceDE/>
        <w:autoSpaceDN/>
        <w:adjustRightInd/>
        <w:spacing w:before="241" w:line="230" w:lineRule="exact"/>
        <w:ind w:left="1134"/>
        <w:jc w:val="both"/>
        <w:textAlignment w:val="baseline"/>
        <w:rPr>
          <w:rFonts w:ascii="Arial" w:hAnsi="Arial" w:cs="Arial"/>
          <w:sz w:val="22"/>
          <w:szCs w:val="22"/>
        </w:rPr>
      </w:pPr>
      <w:r w:rsidRPr="007C4A4D">
        <w:rPr>
          <w:rFonts w:ascii="Arial" w:hAnsi="Arial" w:cs="Arial"/>
          <w:sz w:val="22"/>
          <w:szCs w:val="22"/>
        </w:rPr>
        <w:t xml:space="preserve">An employee shall make every reasonable effort to provide their Manager and/or Designate with at least one (1) hours’ notice of an expected lateness or absence from work on a day shift and evening shift and at least four (4) hours’ notice of expected lateness or absence from work on the night shift. A reason for the lateness </w:t>
      </w:r>
      <w:proofErr w:type="gramStart"/>
      <w:r w:rsidRPr="007C4A4D">
        <w:rPr>
          <w:rFonts w:ascii="Arial" w:hAnsi="Arial" w:cs="Arial"/>
          <w:sz w:val="22"/>
          <w:szCs w:val="22"/>
        </w:rPr>
        <w:t>must be provided</w:t>
      </w:r>
      <w:proofErr w:type="gramEnd"/>
      <w:r w:rsidRPr="007C4A4D">
        <w:rPr>
          <w:rFonts w:ascii="Arial" w:hAnsi="Arial" w:cs="Arial"/>
          <w:sz w:val="22"/>
          <w:szCs w:val="22"/>
        </w:rPr>
        <w:t xml:space="preserve"> at the time of notice as well as an estimated time of arrival.</w:t>
      </w:r>
    </w:p>
    <w:p w14:paraId="76FC6617" w14:textId="77777777" w:rsidR="001B5309" w:rsidRPr="007C4A4D" w:rsidRDefault="001B5309" w:rsidP="00575BBF">
      <w:pPr>
        <w:numPr>
          <w:ilvl w:val="0"/>
          <w:numId w:val="50"/>
        </w:numPr>
        <w:kinsoku w:val="0"/>
        <w:overflowPunct w:val="0"/>
        <w:autoSpaceDE/>
        <w:autoSpaceDN/>
        <w:adjustRightInd/>
        <w:spacing w:before="227" w:line="230" w:lineRule="exact"/>
        <w:ind w:left="1134" w:hanging="567"/>
        <w:jc w:val="both"/>
        <w:textAlignment w:val="baseline"/>
        <w:rPr>
          <w:rFonts w:ascii="Arial" w:hAnsi="Arial" w:cs="Arial"/>
          <w:sz w:val="22"/>
          <w:szCs w:val="22"/>
          <w:u w:val="single"/>
        </w:rPr>
      </w:pPr>
      <w:r w:rsidRPr="007C4A4D">
        <w:rPr>
          <w:rFonts w:ascii="Arial" w:hAnsi="Arial" w:cs="Arial"/>
          <w:sz w:val="22"/>
          <w:szCs w:val="22"/>
          <w:u w:val="single"/>
        </w:rPr>
        <w:t>Notice of Return Following Absence</w:t>
      </w:r>
    </w:p>
    <w:p w14:paraId="76FC6618" w14:textId="1AD6807D" w:rsidR="001B5309" w:rsidRPr="007C4A4D" w:rsidRDefault="001B5309" w:rsidP="003552A9">
      <w:pPr>
        <w:kinsoku w:val="0"/>
        <w:overflowPunct w:val="0"/>
        <w:autoSpaceDE/>
        <w:autoSpaceDN/>
        <w:adjustRightInd/>
        <w:spacing w:before="241" w:line="230" w:lineRule="exact"/>
        <w:ind w:left="1134"/>
        <w:jc w:val="both"/>
        <w:textAlignment w:val="baseline"/>
        <w:rPr>
          <w:rFonts w:ascii="Arial" w:hAnsi="Arial" w:cs="Arial"/>
          <w:spacing w:val="-2"/>
          <w:sz w:val="22"/>
          <w:szCs w:val="22"/>
        </w:rPr>
      </w:pPr>
      <w:r w:rsidRPr="007C4A4D">
        <w:rPr>
          <w:rFonts w:ascii="Arial" w:hAnsi="Arial" w:cs="Arial"/>
          <w:spacing w:val="-2"/>
          <w:sz w:val="22"/>
          <w:szCs w:val="22"/>
        </w:rPr>
        <w:t xml:space="preserve">An employee </w:t>
      </w:r>
      <w:proofErr w:type="gramStart"/>
      <w:r w:rsidRPr="007C4A4D">
        <w:rPr>
          <w:rFonts w:ascii="Arial" w:hAnsi="Arial" w:cs="Arial"/>
          <w:spacing w:val="-2"/>
          <w:sz w:val="22"/>
          <w:szCs w:val="22"/>
        </w:rPr>
        <w:t>is expected</w:t>
      </w:r>
      <w:proofErr w:type="gramEnd"/>
      <w:r w:rsidRPr="007C4A4D">
        <w:rPr>
          <w:rFonts w:ascii="Arial" w:hAnsi="Arial" w:cs="Arial"/>
          <w:spacing w:val="-2"/>
          <w:sz w:val="22"/>
          <w:szCs w:val="22"/>
        </w:rPr>
        <w:t xml:space="preserve"> to give prior notice when reporting following an illness. However, in the event such notice is not given, </w:t>
      </w:r>
      <w:r w:rsidR="00F419D2" w:rsidRPr="007C4A4D">
        <w:rPr>
          <w:rFonts w:ascii="Arial" w:hAnsi="Arial" w:cs="Arial"/>
          <w:spacing w:val="-2"/>
          <w:sz w:val="22"/>
          <w:szCs w:val="22"/>
        </w:rPr>
        <w:t>they</w:t>
      </w:r>
      <w:r w:rsidRPr="007C4A4D">
        <w:rPr>
          <w:rFonts w:ascii="Arial" w:hAnsi="Arial" w:cs="Arial"/>
          <w:spacing w:val="-2"/>
          <w:sz w:val="22"/>
          <w:szCs w:val="22"/>
        </w:rPr>
        <w:t xml:space="preserve"> shall not qualify for work or pay as set out in 15.05 above unless </w:t>
      </w:r>
      <w:r w:rsidR="00C27F90" w:rsidRPr="007C4A4D">
        <w:rPr>
          <w:rFonts w:ascii="Arial" w:hAnsi="Arial" w:cs="Arial"/>
          <w:spacing w:val="-2"/>
          <w:sz w:val="22"/>
          <w:szCs w:val="22"/>
        </w:rPr>
        <w:t xml:space="preserve">they have </w:t>
      </w:r>
      <w:r w:rsidRPr="007C4A4D">
        <w:rPr>
          <w:rFonts w:ascii="Arial" w:hAnsi="Arial" w:cs="Arial"/>
          <w:spacing w:val="-2"/>
          <w:sz w:val="22"/>
          <w:szCs w:val="22"/>
        </w:rPr>
        <w:t xml:space="preserve">informed the Hospital no later than three (3) hours prior to the end of </w:t>
      </w:r>
      <w:r w:rsidR="00473CEC" w:rsidRPr="007C4A4D">
        <w:rPr>
          <w:rFonts w:ascii="Arial" w:hAnsi="Arial" w:cs="Arial"/>
          <w:spacing w:val="-2"/>
          <w:sz w:val="22"/>
          <w:szCs w:val="22"/>
        </w:rPr>
        <w:t>their</w:t>
      </w:r>
      <w:r w:rsidRPr="007C4A4D">
        <w:rPr>
          <w:rFonts w:ascii="Arial" w:hAnsi="Arial" w:cs="Arial"/>
          <w:spacing w:val="-2"/>
          <w:sz w:val="22"/>
          <w:szCs w:val="22"/>
        </w:rPr>
        <w:t xml:space="preserve"> normally scheduled shift immediately preceding the shift </w:t>
      </w:r>
      <w:r w:rsidR="00C27F90" w:rsidRPr="007C4A4D">
        <w:rPr>
          <w:rFonts w:ascii="Arial" w:hAnsi="Arial" w:cs="Arial"/>
          <w:spacing w:val="-2"/>
          <w:sz w:val="22"/>
          <w:szCs w:val="22"/>
        </w:rPr>
        <w:t xml:space="preserve">they are </w:t>
      </w:r>
      <w:r w:rsidRPr="007C4A4D">
        <w:rPr>
          <w:rFonts w:ascii="Arial" w:hAnsi="Arial" w:cs="Arial"/>
          <w:spacing w:val="-2"/>
          <w:sz w:val="22"/>
          <w:szCs w:val="22"/>
        </w:rPr>
        <w:t>available to work.</w:t>
      </w:r>
    </w:p>
    <w:p w14:paraId="76FC6619" w14:textId="74BDAD03" w:rsidR="001B5309" w:rsidRPr="007C4A4D" w:rsidRDefault="001B5309" w:rsidP="00575BBF">
      <w:pPr>
        <w:numPr>
          <w:ilvl w:val="0"/>
          <w:numId w:val="49"/>
        </w:numPr>
        <w:kinsoku w:val="0"/>
        <w:overflowPunct w:val="0"/>
        <w:autoSpaceDE/>
        <w:autoSpaceDN/>
        <w:adjustRightInd/>
        <w:spacing w:before="232" w:line="230" w:lineRule="exact"/>
        <w:ind w:left="1134" w:hanging="567"/>
        <w:jc w:val="both"/>
        <w:textAlignment w:val="baseline"/>
        <w:rPr>
          <w:rFonts w:ascii="Arial" w:hAnsi="Arial" w:cs="Arial"/>
          <w:sz w:val="22"/>
          <w:szCs w:val="22"/>
        </w:rPr>
      </w:pPr>
      <w:r w:rsidRPr="007C4A4D">
        <w:rPr>
          <w:rFonts w:ascii="Arial" w:hAnsi="Arial" w:cs="Arial"/>
          <w:sz w:val="22"/>
          <w:szCs w:val="22"/>
        </w:rPr>
        <w:t xml:space="preserve">If an employee requests that they </w:t>
      </w:r>
      <w:proofErr w:type="gramStart"/>
      <w:r w:rsidRPr="007C4A4D">
        <w:rPr>
          <w:rFonts w:ascii="Arial" w:hAnsi="Arial" w:cs="Arial"/>
          <w:sz w:val="22"/>
          <w:szCs w:val="22"/>
        </w:rPr>
        <w:t>be scheduled</w:t>
      </w:r>
      <w:proofErr w:type="gramEnd"/>
      <w:r w:rsidRPr="007C4A4D">
        <w:rPr>
          <w:rFonts w:ascii="Arial" w:hAnsi="Arial" w:cs="Arial"/>
          <w:sz w:val="22"/>
          <w:szCs w:val="22"/>
        </w:rPr>
        <w:t xml:space="preserve"> off during the weekend before or weekend after the commencement of </w:t>
      </w:r>
      <w:r w:rsidR="00E523D1" w:rsidRPr="007C4A4D">
        <w:rPr>
          <w:rFonts w:ascii="Arial" w:hAnsi="Arial" w:cs="Arial"/>
          <w:sz w:val="22"/>
          <w:szCs w:val="22"/>
        </w:rPr>
        <w:t>their</w:t>
      </w:r>
      <w:r w:rsidRPr="007C4A4D">
        <w:rPr>
          <w:rFonts w:ascii="Arial" w:hAnsi="Arial" w:cs="Arial"/>
          <w:sz w:val="22"/>
          <w:szCs w:val="22"/>
        </w:rPr>
        <w:t xml:space="preserve"> vacation, scheduling objectives shall be waived in order that this may be accomplished.</w:t>
      </w:r>
    </w:p>
    <w:p w14:paraId="76FC661A" w14:textId="77777777" w:rsidR="001B5309" w:rsidRPr="007C4A4D" w:rsidRDefault="001B5309" w:rsidP="00575BBF">
      <w:pPr>
        <w:numPr>
          <w:ilvl w:val="0"/>
          <w:numId w:val="49"/>
        </w:numPr>
        <w:kinsoku w:val="0"/>
        <w:overflowPunct w:val="0"/>
        <w:autoSpaceDE/>
        <w:autoSpaceDN/>
        <w:adjustRightInd/>
        <w:spacing w:before="229" w:line="231" w:lineRule="exact"/>
        <w:ind w:left="1134" w:hanging="567"/>
        <w:jc w:val="both"/>
        <w:textAlignment w:val="baseline"/>
        <w:rPr>
          <w:rFonts w:ascii="Arial" w:hAnsi="Arial" w:cs="Arial"/>
          <w:sz w:val="22"/>
          <w:szCs w:val="22"/>
        </w:rPr>
      </w:pPr>
      <w:r w:rsidRPr="007C4A4D">
        <w:rPr>
          <w:rFonts w:ascii="Arial" w:hAnsi="Arial" w:cs="Arial"/>
          <w:sz w:val="22"/>
          <w:szCs w:val="22"/>
        </w:rPr>
        <w:t xml:space="preserve">Employees </w:t>
      </w:r>
      <w:proofErr w:type="gramStart"/>
      <w:r w:rsidRPr="007C4A4D">
        <w:rPr>
          <w:rFonts w:ascii="Arial" w:hAnsi="Arial" w:cs="Arial"/>
          <w:sz w:val="22"/>
          <w:szCs w:val="22"/>
        </w:rPr>
        <w:t>shall not be required</w:t>
      </w:r>
      <w:proofErr w:type="gramEnd"/>
      <w:r w:rsidRPr="007C4A4D">
        <w:rPr>
          <w:rFonts w:ascii="Arial" w:hAnsi="Arial" w:cs="Arial"/>
          <w:sz w:val="22"/>
          <w:szCs w:val="22"/>
        </w:rPr>
        <w:t xml:space="preserve"> to rotate on more than two (2) shifts i.e., evenings, days, nights.</w:t>
      </w:r>
    </w:p>
    <w:p w14:paraId="76FC661B" w14:textId="77777777" w:rsidR="001B5309" w:rsidRPr="007C4A4D" w:rsidRDefault="001B5309" w:rsidP="00575BBF">
      <w:pPr>
        <w:numPr>
          <w:ilvl w:val="0"/>
          <w:numId w:val="50"/>
        </w:numPr>
        <w:kinsoku w:val="0"/>
        <w:overflowPunct w:val="0"/>
        <w:autoSpaceDE/>
        <w:autoSpaceDN/>
        <w:adjustRightInd/>
        <w:spacing w:before="227" w:line="230" w:lineRule="exact"/>
        <w:ind w:left="1134" w:hanging="567"/>
        <w:jc w:val="both"/>
        <w:textAlignment w:val="baseline"/>
        <w:rPr>
          <w:rFonts w:ascii="Arial" w:hAnsi="Arial" w:cs="Arial"/>
          <w:sz w:val="22"/>
          <w:szCs w:val="22"/>
          <w:u w:val="single"/>
        </w:rPr>
      </w:pPr>
      <w:r w:rsidRPr="007C4A4D">
        <w:rPr>
          <w:rFonts w:ascii="Arial" w:hAnsi="Arial" w:cs="Arial"/>
          <w:sz w:val="22"/>
          <w:szCs w:val="22"/>
          <w:u w:val="single"/>
        </w:rPr>
        <w:t>Mutual Shift Exchange</w:t>
      </w:r>
    </w:p>
    <w:p w14:paraId="76FC661C" w14:textId="77777777" w:rsidR="001B5309" w:rsidRPr="007C4A4D" w:rsidRDefault="001B5309" w:rsidP="003552A9">
      <w:pPr>
        <w:kinsoku w:val="0"/>
        <w:overflowPunct w:val="0"/>
        <w:autoSpaceDE/>
        <w:autoSpaceDN/>
        <w:adjustRightInd/>
        <w:spacing w:before="238" w:line="231" w:lineRule="exact"/>
        <w:ind w:left="1134"/>
        <w:jc w:val="both"/>
        <w:textAlignment w:val="baseline"/>
        <w:rPr>
          <w:rFonts w:ascii="Arial" w:hAnsi="Arial" w:cs="Arial"/>
          <w:sz w:val="22"/>
          <w:szCs w:val="22"/>
        </w:rPr>
      </w:pPr>
      <w:r w:rsidRPr="007C4A4D">
        <w:rPr>
          <w:rFonts w:ascii="Arial" w:hAnsi="Arial" w:cs="Arial"/>
          <w:sz w:val="22"/>
          <w:szCs w:val="22"/>
        </w:rPr>
        <w:t xml:space="preserve">Requests for mutual shift exchange </w:t>
      </w:r>
      <w:proofErr w:type="gramStart"/>
      <w:r w:rsidRPr="007C4A4D">
        <w:rPr>
          <w:rFonts w:ascii="Arial" w:hAnsi="Arial" w:cs="Arial"/>
          <w:sz w:val="22"/>
          <w:szCs w:val="22"/>
        </w:rPr>
        <w:t>must be submitted in writing and co-signed by the employees desiring to exchange shifts to their department supervisor</w:t>
      </w:r>
      <w:proofErr w:type="gramEnd"/>
      <w:r w:rsidRPr="007C4A4D">
        <w:rPr>
          <w:rFonts w:ascii="Arial" w:hAnsi="Arial" w:cs="Arial"/>
          <w:sz w:val="22"/>
          <w:szCs w:val="22"/>
        </w:rPr>
        <w:t>.</w:t>
      </w:r>
    </w:p>
    <w:p w14:paraId="76FC661D" w14:textId="77777777" w:rsidR="001B5309" w:rsidRPr="007C4A4D" w:rsidRDefault="001B5309" w:rsidP="003552A9">
      <w:pPr>
        <w:kinsoku w:val="0"/>
        <w:overflowPunct w:val="0"/>
        <w:autoSpaceDE/>
        <w:autoSpaceDN/>
        <w:adjustRightInd/>
        <w:spacing w:before="231" w:line="230" w:lineRule="exact"/>
        <w:ind w:left="1134"/>
        <w:jc w:val="both"/>
        <w:textAlignment w:val="baseline"/>
        <w:rPr>
          <w:rFonts w:ascii="Arial" w:hAnsi="Arial" w:cs="Arial"/>
          <w:sz w:val="22"/>
          <w:szCs w:val="22"/>
        </w:rPr>
      </w:pPr>
      <w:r w:rsidRPr="007C4A4D">
        <w:rPr>
          <w:rFonts w:ascii="Arial" w:hAnsi="Arial" w:cs="Arial"/>
          <w:sz w:val="22"/>
          <w:szCs w:val="22"/>
        </w:rPr>
        <w:t xml:space="preserve">It </w:t>
      </w:r>
      <w:proofErr w:type="gramStart"/>
      <w:r w:rsidRPr="007C4A4D">
        <w:rPr>
          <w:rFonts w:ascii="Arial" w:hAnsi="Arial" w:cs="Arial"/>
          <w:sz w:val="22"/>
          <w:szCs w:val="22"/>
        </w:rPr>
        <w:t>is understood and agreed that any such changes initiated by employees, if approved by the department supervisor, shall not result in any overtime compensation, premium payments or any other claim under the terms of this Agreement</w:t>
      </w:r>
      <w:proofErr w:type="gramEnd"/>
      <w:r w:rsidRPr="007C4A4D">
        <w:rPr>
          <w:rFonts w:ascii="Arial" w:hAnsi="Arial" w:cs="Arial"/>
          <w:sz w:val="22"/>
          <w:szCs w:val="22"/>
        </w:rPr>
        <w:t>.</w:t>
      </w:r>
    </w:p>
    <w:p w14:paraId="76FC661E" w14:textId="77777777" w:rsidR="001B5309" w:rsidRPr="007C4A4D" w:rsidRDefault="001B5309" w:rsidP="003552A9">
      <w:pPr>
        <w:kinsoku w:val="0"/>
        <w:overflowPunct w:val="0"/>
        <w:autoSpaceDE/>
        <w:autoSpaceDN/>
        <w:adjustRightInd/>
        <w:spacing w:before="242" w:line="229" w:lineRule="exact"/>
        <w:ind w:left="1134"/>
        <w:jc w:val="both"/>
        <w:textAlignment w:val="baseline"/>
        <w:rPr>
          <w:rFonts w:ascii="Arial" w:hAnsi="Arial" w:cs="Arial"/>
          <w:sz w:val="22"/>
          <w:szCs w:val="22"/>
        </w:rPr>
      </w:pPr>
      <w:r w:rsidRPr="007C4A4D">
        <w:rPr>
          <w:rFonts w:ascii="Arial" w:hAnsi="Arial" w:cs="Arial"/>
          <w:sz w:val="22"/>
          <w:szCs w:val="22"/>
        </w:rPr>
        <w:t xml:space="preserve">Mutual shift exchange requests </w:t>
      </w:r>
      <w:proofErr w:type="gramStart"/>
      <w:r w:rsidRPr="007C4A4D">
        <w:rPr>
          <w:rFonts w:ascii="Arial" w:hAnsi="Arial" w:cs="Arial"/>
          <w:sz w:val="22"/>
          <w:szCs w:val="22"/>
        </w:rPr>
        <w:t>shall not be unreasonably denied</w:t>
      </w:r>
      <w:proofErr w:type="gramEnd"/>
      <w:r w:rsidRPr="007C4A4D">
        <w:rPr>
          <w:rFonts w:ascii="Arial" w:hAnsi="Arial" w:cs="Arial"/>
          <w:sz w:val="22"/>
          <w:szCs w:val="22"/>
        </w:rPr>
        <w:t>.</w:t>
      </w:r>
    </w:p>
    <w:p w14:paraId="76FC6624" w14:textId="1F1CCBE1" w:rsidR="001B5309" w:rsidRPr="007C4A4D" w:rsidRDefault="001B5309" w:rsidP="003552A9">
      <w:pPr>
        <w:tabs>
          <w:tab w:val="left" w:pos="567"/>
        </w:tabs>
        <w:kinsoku w:val="0"/>
        <w:overflowPunct w:val="0"/>
        <w:autoSpaceDE/>
        <w:autoSpaceDN/>
        <w:adjustRightInd/>
        <w:spacing w:before="231" w:line="231" w:lineRule="exact"/>
        <w:ind w:left="1134" w:hanging="567"/>
        <w:jc w:val="both"/>
        <w:textAlignment w:val="baseline"/>
        <w:rPr>
          <w:rFonts w:ascii="Arial" w:hAnsi="Arial" w:cs="Arial"/>
          <w:sz w:val="22"/>
          <w:szCs w:val="22"/>
        </w:rPr>
      </w:pPr>
      <w:r w:rsidRPr="007C4A4D">
        <w:rPr>
          <w:rFonts w:ascii="Arial" w:hAnsi="Arial" w:cs="Arial"/>
          <w:sz w:val="22"/>
          <w:szCs w:val="22"/>
        </w:rPr>
        <w:t>(19)</w:t>
      </w:r>
      <w:r w:rsidR="004E0056" w:rsidRPr="007C4A4D">
        <w:rPr>
          <w:rFonts w:ascii="Arial" w:hAnsi="Arial" w:cs="Arial"/>
          <w:sz w:val="22"/>
          <w:szCs w:val="22"/>
        </w:rPr>
        <w:tab/>
      </w:r>
      <w:r w:rsidRPr="007C4A4D">
        <w:rPr>
          <w:rFonts w:ascii="Arial" w:hAnsi="Arial" w:cs="Arial"/>
          <w:sz w:val="22"/>
          <w:szCs w:val="22"/>
        </w:rPr>
        <w:t>Where an employee is called in to work on a regular shift less than two (2) hours prior to the</w:t>
      </w:r>
      <w:r w:rsidR="004E0056" w:rsidRPr="007C4A4D">
        <w:rPr>
          <w:rFonts w:ascii="Arial" w:hAnsi="Arial" w:cs="Arial"/>
          <w:sz w:val="22"/>
          <w:szCs w:val="22"/>
        </w:rPr>
        <w:t xml:space="preserve"> </w:t>
      </w:r>
      <w:r w:rsidRPr="007C4A4D">
        <w:rPr>
          <w:rFonts w:ascii="Arial" w:hAnsi="Arial" w:cs="Arial"/>
          <w:sz w:val="22"/>
          <w:szCs w:val="22"/>
        </w:rPr>
        <w:t>commencement of the shift, and the employee is only able to arrive after the start of the shift,</w:t>
      </w:r>
      <w:r w:rsidR="004E0056" w:rsidRPr="007C4A4D">
        <w:rPr>
          <w:rFonts w:ascii="Arial" w:hAnsi="Arial" w:cs="Arial"/>
          <w:sz w:val="22"/>
          <w:szCs w:val="22"/>
        </w:rPr>
        <w:t xml:space="preserve"> </w:t>
      </w:r>
      <w:r w:rsidRPr="007C4A4D">
        <w:rPr>
          <w:rFonts w:ascii="Arial" w:hAnsi="Arial" w:cs="Arial"/>
          <w:sz w:val="22"/>
          <w:szCs w:val="22"/>
        </w:rPr>
        <w:t>the Hospital will, where practical, extend the employee’s shift to equal a full shift</w:t>
      </w:r>
      <w:r w:rsidR="00052032" w:rsidRPr="007C4A4D">
        <w:rPr>
          <w:rFonts w:ascii="Arial" w:hAnsi="Arial" w:cs="Arial"/>
          <w:sz w:val="22"/>
          <w:szCs w:val="22"/>
        </w:rPr>
        <w:t>.</w:t>
      </w:r>
    </w:p>
    <w:p w14:paraId="76FC6625" w14:textId="40994B52" w:rsidR="001B5309" w:rsidRPr="007C4A4D" w:rsidRDefault="001B5309" w:rsidP="003552A9">
      <w:pPr>
        <w:pStyle w:val="Heading2"/>
        <w:jc w:val="both"/>
        <w:rPr>
          <w:rFonts w:cs="Arial"/>
          <w:b/>
          <w:szCs w:val="22"/>
        </w:rPr>
      </w:pPr>
      <w:bookmarkStart w:id="104" w:name="_Toc193450345"/>
      <w:r w:rsidRPr="007C4A4D">
        <w:rPr>
          <w:rFonts w:cs="Arial"/>
          <w:szCs w:val="22"/>
        </w:rPr>
        <w:t>F.</w:t>
      </w:r>
      <w:r w:rsidR="0029478F" w:rsidRPr="007C4A4D">
        <w:rPr>
          <w:rFonts w:cs="Arial"/>
          <w:szCs w:val="22"/>
        </w:rPr>
        <w:tab/>
      </w:r>
      <w:r w:rsidRPr="007C4A4D">
        <w:rPr>
          <w:rFonts w:cs="Arial"/>
          <w:szCs w:val="22"/>
        </w:rPr>
        <w:t>HOLIDAYS</w:t>
      </w:r>
      <w:bookmarkEnd w:id="104"/>
    </w:p>
    <w:p w14:paraId="76FC6626" w14:textId="498F2AF8" w:rsidR="001B5309" w:rsidRPr="007C4A4D" w:rsidRDefault="001B5309" w:rsidP="00380C68">
      <w:pPr>
        <w:tabs>
          <w:tab w:val="left" w:pos="1134"/>
        </w:tabs>
        <w:kinsoku w:val="0"/>
        <w:overflowPunct w:val="0"/>
        <w:autoSpaceDE/>
        <w:autoSpaceDN/>
        <w:adjustRightInd/>
        <w:spacing w:before="277" w:after="205" w:line="229" w:lineRule="exact"/>
        <w:ind w:left="851"/>
        <w:jc w:val="both"/>
        <w:textAlignment w:val="baseline"/>
        <w:rPr>
          <w:rFonts w:ascii="Arial" w:hAnsi="Arial" w:cs="Arial"/>
          <w:spacing w:val="2"/>
          <w:sz w:val="22"/>
          <w:szCs w:val="22"/>
        </w:rPr>
      </w:pPr>
      <w:r w:rsidRPr="007C4A4D">
        <w:rPr>
          <w:rFonts w:ascii="Arial" w:hAnsi="Arial" w:cs="Arial"/>
          <w:spacing w:val="2"/>
          <w:sz w:val="22"/>
          <w:szCs w:val="22"/>
        </w:rPr>
        <w:t xml:space="preserve">(1) </w:t>
      </w:r>
      <w:r w:rsidR="00052032" w:rsidRPr="007C4A4D">
        <w:rPr>
          <w:rFonts w:ascii="Arial" w:hAnsi="Arial" w:cs="Arial"/>
          <w:spacing w:val="2"/>
          <w:sz w:val="22"/>
          <w:szCs w:val="22"/>
        </w:rPr>
        <w:tab/>
      </w:r>
      <w:r w:rsidRPr="007C4A4D">
        <w:rPr>
          <w:rFonts w:ascii="Arial" w:hAnsi="Arial" w:cs="Arial"/>
          <w:spacing w:val="2"/>
          <w:sz w:val="22"/>
          <w:szCs w:val="22"/>
        </w:rPr>
        <w:t xml:space="preserve">The following days </w:t>
      </w:r>
      <w:proofErr w:type="gramStart"/>
      <w:r w:rsidRPr="007C4A4D">
        <w:rPr>
          <w:rFonts w:ascii="Arial" w:hAnsi="Arial" w:cs="Arial"/>
          <w:spacing w:val="2"/>
          <w:sz w:val="22"/>
          <w:szCs w:val="22"/>
        </w:rPr>
        <w:t>shall be recognized</w:t>
      </w:r>
      <w:proofErr w:type="gramEnd"/>
      <w:r w:rsidRPr="007C4A4D">
        <w:rPr>
          <w:rFonts w:ascii="Arial" w:hAnsi="Arial" w:cs="Arial"/>
          <w:spacing w:val="2"/>
          <w:sz w:val="22"/>
          <w:szCs w:val="22"/>
        </w:rPr>
        <w:t xml:space="preserve"> as paid holidays:</w:t>
      </w:r>
    </w:p>
    <w:tbl>
      <w:tblPr>
        <w:tblW w:w="0" w:type="auto"/>
        <w:tblInd w:w="1129" w:type="dxa"/>
        <w:tblLayout w:type="fixed"/>
        <w:tblCellMar>
          <w:left w:w="0" w:type="dxa"/>
          <w:right w:w="0" w:type="dxa"/>
        </w:tblCellMar>
        <w:tblLook w:val="0000" w:firstRow="0" w:lastRow="0" w:firstColumn="0" w:lastColumn="0" w:noHBand="0" w:noVBand="0"/>
      </w:tblPr>
      <w:tblGrid>
        <w:gridCol w:w="4229"/>
        <w:gridCol w:w="448"/>
        <w:gridCol w:w="3686"/>
      </w:tblGrid>
      <w:tr w:rsidR="001B5309" w:rsidRPr="007C4A4D" w14:paraId="76FC6629" w14:textId="77777777" w:rsidTr="00380C68">
        <w:trPr>
          <w:trHeight w:hRule="exact" w:val="413"/>
        </w:trPr>
        <w:tc>
          <w:tcPr>
            <w:tcW w:w="4677" w:type="dxa"/>
            <w:gridSpan w:val="2"/>
            <w:tcBorders>
              <w:top w:val="single" w:sz="5" w:space="0" w:color="auto"/>
              <w:left w:val="single" w:sz="5" w:space="0" w:color="auto"/>
              <w:bottom w:val="single" w:sz="5" w:space="0" w:color="auto"/>
              <w:right w:val="single" w:sz="5" w:space="0" w:color="auto"/>
            </w:tcBorders>
            <w:vAlign w:val="center"/>
          </w:tcPr>
          <w:p w14:paraId="76FC6627" w14:textId="77777777" w:rsidR="001B5309" w:rsidRPr="007C4A4D" w:rsidRDefault="001B5309" w:rsidP="00380C68">
            <w:pPr>
              <w:kinsoku w:val="0"/>
              <w:overflowPunct w:val="0"/>
              <w:autoSpaceDE/>
              <w:autoSpaceDN/>
              <w:adjustRightInd/>
              <w:spacing w:before="98" w:after="80" w:line="229" w:lineRule="exact"/>
              <w:ind w:left="821"/>
              <w:jc w:val="both"/>
              <w:textAlignment w:val="baseline"/>
              <w:rPr>
                <w:rFonts w:ascii="Arial" w:hAnsi="Arial" w:cs="Arial"/>
                <w:sz w:val="22"/>
                <w:szCs w:val="22"/>
              </w:rPr>
            </w:pPr>
            <w:r w:rsidRPr="007C4A4D">
              <w:rPr>
                <w:rFonts w:ascii="Arial" w:hAnsi="Arial" w:cs="Arial"/>
                <w:sz w:val="22"/>
                <w:szCs w:val="22"/>
              </w:rPr>
              <w:t>New Year’s Day</w:t>
            </w:r>
          </w:p>
        </w:tc>
        <w:tc>
          <w:tcPr>
            <w:tcW w:w="3686" w:type="dxa"/>
            <w:tcBorders>
              <w:top w:val="single" w:sz="5" w:space="0" w:color="auto"/>
              <w:left w:val="single" w:sz="5" w:space="0" w:color="auto"/>
              <w:bottom w:val="single" w:sz="5" w:space="0" w:color="auto"/>
              <w:right w:val="single" w:sz="5" w:space="0" w:color="auto"/>
            </w:tcBorders>
            <w:vAlign w:val="center"/>
          </w:tcPr>
          <w:p w14:paraId="76FC6628" w14:textId="77777777" w:rsidR="001B5309" w:rsidRPr="007C4A4D" w:rsidRDefault="001B5309" w:rsidP="003552A9">
            <w:pPr>
              <w:kinsoku w:val="0"/>
              <w:overflowPunct w:val="0"/>
              <w:autoSpaceDE/>
              <w:autoSpaceDN/>
              <w:adjustRightInd/>
              <w:spacing w:before="98" w:after="80" w:line="229" w:lineRule="exact"/>
              <w:ind w:left="821"/>
              <w:jc w:val="both"/>
              <w:textAlignment w:val="baseline"/>
              <w:rPr>
                <w:rFonts w:ascii="Arial" w:hAnsi="Arial" w:cs="Arial"/>
                <w:sz w:val="22"/>
                <w:szCs w:val="22"/>
              </w:rPr>
            </w:pPr>
            <w:r w:rsidRPr="007C4A4D">
              <w:rPr>
                <w:rFonts w:ascii="Arial" w:hAnsi="Arial" w:cs="Arial"/>
                <w:sz w:val="22"/>
                <w:szCs w:val="22"/>
              </w:rPr>
              <w:t>Civic Holiday</w:t>
            </w:r>
          </w:p>
        </w:tc>
      </w:tr>
      <w:tr w:rsidR="001B5309" w:rsidRPr="007C4A4D" w14:paraId="76FC662C" w14:textId="77777777" w:rsidTr="00380C68">
        <w:trPr>
          <w:trHeight w:hRule="exact" w:val="408"/>
        </w:trPr>
        <w:tc>
          <w:tcPr>
            <w:tcW w:w="4677" w:type="dxa"/>
            <w:gridSpan w:val="2"/>
            <w:tcBorders>
              <w:top w:val="single" w:sz="5" w:space="0" w:color="auto"/>
              <w:left w:val="single" w:sz="5" w:space="0" w:color="auto"/>
              <w:bottom w:val="single" w:sz="5" w:space="0" w:color="auto"/>
              <w:right w:val="single" w:sz="5" w:space="0" w:color="auto"/>
            </w:tcBorders>
            <w:vAlign w:val="center"/>
          </w:tcPr>
          <w:p w14:paraId="76FC662A" w14:textId="77777777" w:rsidR="001B5309" w:rsidRPr="007C4A4D" w:rsidRDefault="001B5309" w:rsidP="00380C68">
            <w:pPr>
              <w:kinsoku w:val="0"/>
              <w:overflowPunct w:val="0"/>
              <w:autoSpaceDE/>
              <w:autoSpaceDN/>
              <w:adjustRightInd/>
              <w:spacing w:before="89" w:after="80" w:line="229" w:lineRule="exact"/>
              <w:ind w:left="821"/>
              <w:jc w:val="both"/>
              <w:textAlignment w:val="baseline"/>
              <w:rPr>
                <w:rFonts w:ascii="Arial" w:hAnsi="Arial" w:cs="Arial"/>
                <w:sz w:val="22"/>
                <w:szCs w:val="22"/>
              </w:rPr>
            </w:pPr>
            <w:r w:rsidRPr="007C4A4D">
              <w:rPr>
                <w:rFonts w:ascii="Arial" w:hAnsi="Arial" w:cs="Arial"/>
                <w:sz w:val="22"/>
                <w:szCs w:val="22"/>
              </w:rPr>
              <w:t>3rd Monday in February (Family Day)</w:t>
            </w:r>
          </w:p>
        </w:tc>
        <w:tc>
          <w:tcPr>
            <w:tcW w:w="3686" w:type="dxa"/>
            <w:tcBorders>
              <w:top w:val="single" w:sz="5" w:space="0" w:color="auto"/>
              <w:left w:val="single" w:sz="5" w:space="0" w:color="auto"/>
              <w:bottom w:val="single" w:sz="5" w:space="0" w:color="auto"/>
              <w:right w:val="single" w:sz="5" w:space="0" w:color="auto"/>
            </w:tcBorders>
            <w:vAlign w:val="center"/>
          </w:tcPr>
          <w:p w14:paraId="76FC662B" w14:textId="77777777" w:rsidR="001B5309" w:rsidRPr="007C4A4D" w:rsidRDefault="001B5309" w:rsidP="003552A9">
            <w:pPr>
              <w:kinsoku w:val="0"/>
              <w:overflowPunct w:val="0"/>
              <w:autoSpaceDE/>
              <w:autoSpaceDN/>
              <w:adjustRightInd/>
              <w:spacing w:before="93" w:after="76" w:line="229" w:lineRule="exact"/>
              <w:ind w:left="821"/>
              <w:jc w:val="both"/>
              <w:textAlignment w:val="baseline"/>
              <w:rPr>
                <w:rFonts w:ascii="Arial" w:hAnsi="Arial" w:cs="Arial"/>
                <w:sz w:val="22"/>
                <w:szCs w:val="22"/>
              </w:rPr>
            </w:pPr>
            <w:proofErr w:type="spellStart"/>
            <w:r w:rsidRPr="007C4A4D">
              <w:rPr>
                <w:rFonts w:ascii="Arial" w:hAnsi="Arial" w:cs="Arial"/>
                <w:sz w:val="22"/>
                <w:szCs w:val="22"/>
              </w:rPr>
              <w:t>Labour</w:t>
            </w:r>
            <w:proofErr w:type="spellEnd"/>
            <w:r w:rsidRPr="007C4A4D">
              <w:rPr>
                <w:rFonts w:ascii="Arial" w:hAnsi="Arial" w:cs="Arial"/>
                <w:sz w:val="22"/>
                <w:szCs w:val="22"/>
              </w:rPr>
              <w:t xml:space="preserve"> Day</w:t>
            </w:r>
          </w:p>
        </w:tc>
      </w:tr>
      <w:tr w:rsidR="001B5309" w:rsidRPr="007C4A4D" w14:paraId="76FC662F" w14:textId="77777777" w:rsidTr="00380C68">
        <w:trPr>
          <w:trHeight w:hRule="exact" w:val="403"/>
        </w:trPr>
        <w:tc>
          <w:tcPr>
            <w:tcW w:w="4677" w:type="dxa"/>
            <w:gridSpan w:val="2"/>
            <w:tcBorders>
              <w:top w:val="single" w:sz="5" w:space="0" w:color="auto"/>
              <w:left w:val="single" w:sz="5" w:space="0" w:color="auto"/>
              <w:bottom w:val="single" w:sz="5" w:space="0" w:color="auto"/>
              <w:right w:val="single" w:sz="5" w:space="0" w:color="auto"/>
            </w:tcBorders>
            <w:vAlign w:val="center"/>
          </w:tcPr>
          <w:p w14:paraId="76FC662D" w14:textId="77777777" w:rsidR="001B5309" w:rsidRPr="007C4A4D" w:rsidRDefault="001B5309" w:rsidP="00380C68">
            <w:pPr>
              <w:kinsoku w:val="0"/>
              <w:overflowPunct w:val="0"/>
              <w:autoSpaceDE/>
              <w:autoSpaceDN/>
              <w:adjustRightInd/>
              <w:spacing w:before="93" w:after="71" w:line="229" w:lineRule="exact"/>
              <w:ind w:left="821"/>
              <w:jc w:val="both"/>
              <w:textAlignment w:val="baseline"/>
              <w:rPr>
                <w:rFonts w:ascii="Arial" w:hAnsi="Arial" w:cs="Arial"/>
                <w:sz w:val="22"/>
                <w:szCs w:val="22"/>
              </w:rPr>
            </w:pPr>
            <w:r w:rsidRPr="007C4A4D">
              <w:rPr>
                <w:rFonts w:ascii="Arial" w:hAnsi="Arial" w:cs="Arial"/>
                <w:sz w:val="22"/>
                <w:szCs w:val="22"/>
              </w:rPr>
              <w:t>Good Friday</w:t>
            </w:r>
          </w:p>
        </w:tc>
        <w:tc>
          <w:tcPr>
            <w:tcW w:w="3686" w:type="dxa"/>
            <w:tcBorders>
              <w:top w:val="single" w:sz="5" w:space="0" w:color="auto"/>
              <w:left w:val="single" w:sz="5" w:space="0" w:color="auto"/>
              <w:bottom w:val="single" w:sz="5" w:space="0" w:color="auto"/>
              <w:right w:val="single" w:sz="5" w:space="0" w:color="auto"/>
            </w:tcBorders>
            <w:vAlign w:val="center"/>
          </w:tcPr>
          <w:p w14:paraId="76FC662E" w14:textId="77777777" w:rsidR="001B5309" w:rsidRPr="007C4A4D" w:rsidRDefault="001B5309" w:rsidP="003552A9">
            <w:pPr>
              <w:kinsoku w:val="0"/>
              <w:overflowPunct w:val="0"/>
              <w:autoSpaceDE/>
              <w:autoSpaceDN/>
              <w:adjustRightInd/>
              <w:spacing w:before="93" w:after="71" w:line="229" w:lineRule="exact"/>
              <w:ind w:left="821"/>
              <w:jc w:val="both"/>
              <w:textAlignment w:val="baseline"/>
              <w:rPr>
                <w:rFonts w:ascii="Arial" w:hAnsi="Arial" w:cs="Arial"/>
                <w:sz w:val="22"/>
                <w:szCs w:val="22"/>
              </w:rPr>
            </w:pPr>
            <w:r w:rsidRPr="007C4A4D">
              <w:rPr>
                <w:rFonts w:ascii="Arial" w:hAnsi="Arial" w:cs="Arial"/>
                <w:sz w:val="22"/>
                <w:szCs w:val="22"/>
              </w:rPr>
              <w:t>Thanksgiving Day</w:t>
            </w:r>
          </w:p>
        </w:tc>
      </w:tr>
      <w:tr w:rsidR="001B5309" w:rsidRPr="007C4A4D" w14:paraId="76FC6632" w14:textId="77777777" w:rsidTr="00380C68">
        <w:trPr>
          <w:trHeight w:hRule="exact" w:val="408"/>
        </w:trPr>
        <w:tc>
          <w:tcPr>
            <w:tcW w:w="4229" w:type="dxa"/>
            <w:tcBorders>
              <w:top w:val="single" w:sz="5" w:space="0" w:color="auto"/>
              <w:left w:val="single" w:sz="5" w:space="0" w:color="auto"/>
              <w:bottom w:val="single" w:sz="5" w:space="0" w:color="auto"/>
              <w:right w:val="single" w:sz="5" w:space="0" w:color="auto"/>
            </w:tcBorders>
            <w:vAlign w:val="center"/>
          </w:tcPr>
          <w:p w14:paraId="76FC6630" w14:textId="77777777" w:rsidR="001B5309" w:rsidRPr="007C4A4D" w:rsidRDefault="001B5309" w:rsidP="003552A9">
            <w:pPr>
              <w:kinsoku w:val="0"/>
              <w:overflowPunct w:val="0"/>
              <w:autoSpaceDE/>
              <w:autoSpaceDN/>
              <w:adjustRightInd/>
              <w:spacing w:before="98" w:after="80" w:line="229" w:lineRule="exact"/>
              <w:ind w:left="821"/>
              <w:jc w:val="both"/>
              <w:textAlignment w:val="baseline"/>
              <w:rPr>
                <w:rFonts w:ascii="Arial" w:hAnsi="Arial" w:cs="Arial"/>
                <w:sz w:val="22"/>
                <w:szCs w:val="22"/>
              </w:rPr>
            </w:pPr>
            <w:r w:rsidRPr="007C4A4D">
              <w:rPr>
                <w:rFonts w:ascii="Arial" w:hAnsi="Arial" w:cs="Arial"/>
                <w:sz w:val="22"/>
                <w:szCs w:val="22"/>
              </w:rPr>
              <w:lastRenderedPageBreak/>
              <w:t>Easter Monday</w:t>
            </w:r>
          </w:p>
        </w:tc>
        <w:tc>
          <w:tcPr>
            <w:tcW w:w="4134" w:type="dxa"/>
            <w:gridSpan w:val="2"/>
            <w:tcBorders>
              <w:top w:val="single" w:sz="5" w:space="0" w:color="auto"/>
              <w:left w:val="single" w:sz="5" w:space="0" w:color="auto"/>
              <w:bottom w:val="single" w:sz="5" w:space="0" w:color="auto"/>
              <w:right w:val="single" w:sz="5" w:space="0" w:color="auto"/>
            </w:tcBorders>
            <w:vAlign w:val="center"/>
          </w:tcPr>
          <w:p w14:paraId="76FC6631" w14:textId="77777777" w:rsidR="001B5309" w:rsidRPr="007C4A4D" w:rsidRDefault="001B5309" w:rsidP="003552A9">
            <w:pPr>
              <w:kinsoku w:val="0"/>
              <w:overflowPunct w:val="0"/>
              <w:autoSpaceDE/>
              <w:autoSpaceDN/>
              <w:adjustRightInd/>
              <w:spacing w:before="98" w:after="80" w:line="229" w:lineRule="exact"/>
              <w:ind w:left="821"/>
              <w:jc w:val="both"/>
              <w:textAlignment w:val="baseline"/>
              <w:rPr>
                <w:rFonts w:ascii="Arial" w:hAnsi="Arial" w:cs="Arial"/>
                <w:sz w:val="22"/>
                <w:szCs w:val="22"/>
              </w:rPr>
            </w:pPr>
            <w:r w:rsidRPr="007C4A4D">
              <w:rPr>
                <w:rFonts w:ascii="Arial" w:hAnsi="Arial" w:cs="Arial"/>
                <w:sz w:val="22"/>
                <w:szCs w:val="22"/>
              </w:rPr>
              <w:t>Christmas Day</w:t>
            </w:r>
          </w:p>
        </w:tc>
      </w:tr>
      <w:tr w:rsidR="001B5309" w:rsidRPr="007C4A4D" w14:paraId="76FC6635" w14:textId="77777777" w:rsidTr="00380C68">
        <w:trPr>
          <w:trHeight w:hRule="exact" w:val="408"/>
        </w:trPr>
        <w:tc>
          <w:tcPr>
            <w:tcW w:w="4229" w:type="dxa"/>
            <w:tcBorders>
              <w:top w:val="single" w:sz="5" w:space="0" w:color="auto"/>
              <w:left w:val="single" w:sz="5" w:space="0" w:color="auto"/>
              <w:bottom w:val="single" w:sz="5" w:space="0" w:color="auto"/>
              <w:right w:val="single" w:sz="5" w:space="0" w:color="auto"/>
            </w:tcBorders>
            <w:vAlign w:val="center"/>
          </w:tcPr>
          <w:p w14:paraId="76FC6633" w14:textId="77777777" w:rsidR="001B5309" w:rsidRPr="007C4A4D" w:rsidRDefault="001B5309" w:rsidP="003552A9">
            <w:pPr>
              <w:kinsoku w:val="0"/>
              <w:overflowPunct w:val="0"/>
              <w:autoSpaceDE/>
              <w:autoSpaceDN/>
              <w:adjustRightInd/>
              <w:spacing w:before="98" w:after="76" w:line="229" w:lineRule="exact"/>
              <w:ind w:left="821"/>
              <w:jc w:val="both"/>
              <w:textAlignment w:val="baseline"/>
              <w:rPr>
                <w:rFonts w:ascii="Arial" w:hAnsi="Arial" w:cs="Arial"/>
                <w:sz w:val="22"/>
                <w:szCs w:val="22"/>
              </w:rPr>
            </w:pPr>
            <w:r w:rsidRPr="007C4A4D">
              <w:rPr>
                <w:rFonts w:ascii="Arial" w:hAnsi="Arial" w:cs="Arial"/>
                <w:sz w:val="22"/>
                <w:szCs w:val="22"/>
              </w:rPr>
              <w:t>Victoria Day</w:t>
            </w:r>
          </w:p>
        </w:tc>
        <w:tc>
          <w:tcPr>
            <w:tcW w:w="4134" w:type="dxa"/>
            <w:gridSpan w:val="2"/>
            <w:tcBorders>
              <w:top w:val="single" w:sz="5" w:space="0" w:color="auto"/>
              <w:left w:val="single" w:sz="5" w:space="0" w:color="auto"/>
              <w:bottom w:val="single" w:sz="5" w:space="0" w:color="auto"/>
              <w:right w:val="single" w:sz="5" w:space="0" w:color="auto"/>
            </w:tcBorders>
            <w:vAlign w:val="center"/>
          </w:tcPr>
          <w:p w14:paraId="76FC6634" w14:textId="77777777" w:rsidR="001B5309" w:rsidRPr="007C4A4D" w:rsidRDefault="001B5309" w:rsidP="003552A9">
            <w:pPr>
              <w:kinsoku w:val="0"/>
              <w:overflowPunct w:val="0"/>
              <w:autoSpaceDE/>
              <w:autoSpaceDN/>
              <w:adjustRightInd/>
              <w:spacing w:before="98" w:after="76" w:line="229" w:lineRule="exact"/>
              <w:ind w:left="821"/>
              <w:jc w:val="both"/>
              <w:textAlignment w:val="baseline"/>
              <w:rPr>
                <w:rFonts w:ascii="Arial" w:hAnsi="Arial" w:cs="Arial"/>
                <w:sz w:val="22"/>
                <w:szCs w:val="22"/>
              </w:rPr>
            </w:pPr>
            <w:r w:rsidRPr="007C4A4D">
              <w:rPr>
                <w:rFonts w:ascii="Arial" w:hAnsi="Arial" w:cs="Arial"/>
                <w:sz w:val="22"/>
                <w:szCs w:val="22"/>
              </w:rPr>
              <w:t>Boxing Day</w:t>
            </w:r>
          </w:p>
        </w:tc>
      </w:tr>
      <w:tr w:rsidR="001B5309" w:rsidRPr="007C4A4D" w14:paraId="76FC6638" w14:textId="77777777" w:rsidTr="00380C68">
        <w:trPr>
          <w:trHeight w:hRule="exact" w:val="413"/>
        </w:trPr>
        <w:tc>
          <w:tcPr>
            <w:tcW w:w="4229" w:type="dxa"/>
            <w:tcBorders>
              <w:top w:val="single" w:sz="5" w:space="0" w:color="auto"/>
              <w:left w:val="single" w:sz="5" w:space="0" w:color="auto"/>
              <w:bottom w:val="single" w:sz="5" w:space="0" w:color="auto"/>
              <w:right w:val="single" w:sz="5" w:space="0" w:color="auto"/>
            </w:tcBorders>
            <w:vAlign w:val="center"/>
          </w:tcPr>
          <w:p w14:paraId="76FC6636" w14:textId="77777777" w:rsidR="001B5309" w:rsidRPr="007C4A4D" w:rsidRDefault="001B5309" w:rsidP="003552A9">
            <w:pPr>
              <w:kinsoku w:val="0"/>
              <w:overflowPunct w:val="0"/>
              <w:autoSpaceDE/>
              <w:autoSpaceDN/>
              <w:adjustRightInd/>
              <w:spacing w:before="98" w:after="85" w:line="229" w:lineRule="exact"/>
              <w:ind w:left="821"/>
              <w:jc w:val="both"/>
              <w:textAlignment w:val="baseline"/>
              <w:rPr>
                <w:rFonts w:ascii="Arial" w:hAnsi="Arial" w:cs="Arial"/>
                <w:sz w:val="22"/>
                <w:szCs w:val="22"/>
              </w:rPr>
            </w:pPr>
            <w:r w:rsidRPr="007C4A4D">
              <w:rPr>
                <w:rFonts w:ascii="Arial" w:hAnsi="Arial" w:cs="Arial"/>
                <w:sz w:val="22"/>
                <w:szCs w:val="22"/>
              </w:rPr>
              <w:t>Canada Day</w:t>
            </w:r>
          </w:p>
        </w:tc>
        <w:tc>
          <w:tcPr>
            <w:tcW w:w="4134" w:type="dxa"/>
            <w:gridSpan w:val="2"/>
            <w:tcBorders>
              <w:top w:val="single" w:sz="5" w:space="0" w:color="auto"/>
              <w:left w:val="single" w:sz="5" w:space="0" w:color="auto"/>
              <w:bottom w:val="single" w:sz="5" w:space="0" w:color="auto"/>
              <w:right w:val="single" w:sz="5" w:space="0" w:color="auto"/>
            </w:tcBorders>
            <w:vAlign w:val="center"/>
          </w:tcPr>
          <w:p w14:paraId="76FC6637" w14:textId="77777777" w:rsidR="001B5309" w:rsidRPr="007C4A4D" w:rsidRDefault="001B5309" w:rsidP="003552A9">
            <w:pPr>
              <w:kinsoku w:val="0"/>
              <w:overflowPunct w:val="0"/>
              <w:autoSpaceDE/>
              <w:autoSpaceDN/>
              <w:adjustRightInd/>
              <w:spacing w:before="98" w:after="85" w:line="229" w:lineRule="exact"/>
              <w:ind w:left="821"/>
              <w:jc w:val="both"/>
              <w:textAlignment w:val="baseline"/>
              <w:rPr>
                <w:rFonts w:ascii="Arial" w:hAnsi="Arial" w:cs="Arial"/>
                <w:sz w:val="22"/>
                <w:szCs w:val="22"/>
              </w:rPr>
            </w:pPr>
            <w:r w:rsidRPr="007C4A4D">
              <w:rPr>
                <w:rFonts w:ascii="Arial" w:hAnsi="Arial" w:cs="Arial"/>
                <w:sz w:val="22"/>
                <w:szCs w:val="22"/>
              </w:rPr>
              <w:t>Eleventh Holiday *</w:t>
            </w:r>
          </w:p>
        </w:tc>
      </w:tr>
    </w:tbl>
    <w:p w14:paraId="76FC6639" w14:textId="77777777" w:rsidR="001B5309" w:rsidRPr="007C4A4D" w:rsidRDefault="001B5309" w:rsidP="003552A9">
      <w:pPr>
        <w:kinsoku w:val="0"/>
        <w:overflowPunct w:val="0"/>
        <w:autoSpaceDE/>
        <w:autoSpaceDN/>
        <w:adjustRightInd/>
        <w:spacing w:after="216" w:line="20" w:lineRule="exact"/>
        <w:ind w:left="1123"/>
        <w:jc w:val="both"/>
        <w:textAlignment w:val="baseline"/>
        <w:rPr>
          <w:rFonts w:ascii="Arial" w:hAnsi="Arial" w:cs="Arial"/>
          <w:sz w:val="22"/>
          <w:szCs w:val="22"/>
        </w:rPr>
      </w:pPr>
    </w:p>
    <w:p w14:paraId="76FC663A" w14:textId="7C1DD573" w:rsidR="001B5309" w:rsidRPr="007C4A4D" w:rsidRDefault="001B5309" w:rsidP="003552A9">
      <w:pPr>
        <w:kinsoku w:val="0"/>
        <w:overflowPunct w:val="0"/>
        <w:autoSpaceDE/>
        <w:autoSpaceDN/>
        <w:adjustRightInd/>
        <w:spacing w:before="1" w:line="230" w:lineRule="exact"/>
        <w:ind w:left="1080"/>
        <w:jc w:val="both"/>
        <w:textAlignment w:val="baseline"/>
        <w:rPr>
          <w:rFonts w:ascii="Arial" w:hAnsi="Arial" w:cs="Arial"/>
          <w:spacing w:val="-2"/>
          <w:sz w:val="22"/>
          <w:szCs w:val="22"/>
        </w:rPr>
      </w:pPr>
      <w:r w:rsidRPr="007C4A4D">
        <w:rPr>
          <w:rFonts w:ascii="Arial" w:hAnsi="Arial" w:cs="Arial"/>
          <w:spacing w:val="-2"/>
          <w:sz w:val="22"/>
          <w:szCs w:val="22"/>
        </w:rPr>
        <w:t xml:space="preserve">Holiday pay, for an employee working the standard hours per day, as set out in provision 14.01, is defined as the amount of straight-time hourly pay exclusive of shift </w:t>
      </w:r>
      <w:proofErr w:type="gramStart"/>
      <w:r w:rsidRPr="007C4A4D">
        <w:rPr>
          <w:rFonts w:ascii="Arial" w:hAnsi="Arial" w:cs="Arial"/>
          <w:spacing w:val="-2"/>
          <w:sz w:val="22"/>
          <w:szCs w:val="22"/>
        </w:rPr>
        <w:t>premium which</w:t>
      </w:r>
      <w:proofErr w:type="gramEnd"/>
      <w:r w:rsidRPr="007C4A4D">
        <w:rPr>
          <w:rFonts w:ascii="Arial" w:hAnsi="Arial" w:cs="Arial"/>
          <w:spacing w:val="-2"/>
          <w:sz w:val="22"/>
          <w:szCs w:val="22"/>
        </w:rPr>
        <w:t xml:space="preserve"> an employee would have received had </w:t>
      </w:r>
      <w:r w:rsidR="00663EB3" w:rsidRPr="007C4A4D">
        <w:rPr>
          <w:rFonts w:ascii="Arial" w:hAnsi="Arial" w:cs="Arial"/>
          <w:spacing w:val="-2"/>
          <w:sz w:val="22"/>
          <w:szCs w:val="22"/>
        </w:rPr>
        <w:t>they</w:t>
      </w:r>
      <w:r w:rsidRPr="007C4A4D">
        <w:rPr>
          <w:rFonts w:ascii="Arial" w:hAnsi="Arial" w:cs="Arial"/>
          <w:spacing w:val="-2"/>
          <w:sz w:val="22"/>
          <w:szCs w:val="22"/>
        </w:rPr>
        <w:t xml:space="preserve"> worked a normal shift on the holiday in question.</w:t>
      </w:r>
    </w:p>
    <w:p w14:paraId="76FC663B" w14:textId="34517F85" w:rsidR="001B5309" w:rsidRPr="007C4A4D" w:rsidRDefault="001B5309" w:rsidP="003552A9">
      <w:pPr>
        <w:kinsoku w:val="0"/>
        <w:overflowPunct w:val="0"/>
        <w:autoSpaceDE/>
        <w:autoSpaceDN/>
        <w:adjustRightInd/>
        <w:spacing w:before="242" w:line="230" w:lineRule="exact"/>
        <w:ind w:left="1134" w:hanging="567"/>
        <w:jc w:val="both"/>
        <w:textAlignment w:val="baseline"/>
        <w:rPr>
          <w:rFonts w:ascii="Arial" w:hAnsi="Arial" w:cs="Arial"/>
          <w:sz w:val="22"/>
          <w:szCs w:val="22"/>
        </w:rPr>
      </w:pPr>
      <w:r w:rsidRPr="007C4A4D">
        <w:rPr>
          <w:rFonts w:ascii="Arial" w:hAnsi="Arial" w:cs="Arial"/>
          <w:sz w:val="22"/>
          <w:szCs w:val="22"/>
        </w:rPr>
        <w:t>(2)</w:t>
      </w:r>
      <w:r w:rsidR="00052032" w:rsidRPr="007C4A4D">
        <w:rPr>
          <w:rFonts w:ascii="Arial" w:hAnsi="Arial" w:cs="Arial"/>
          <w:sz w:val="22"/>
          <w:szCs w:val="22"/>
        </w:rPr>
        <w:tab/>
      </w:r>
      <w:r w:rsidRPr="007C4A4D">
        <w:rPr>
          <w:rFonts w:ascii="Arial" w:hAnsi="Arial" w:cs="Arial"/>
          <w:sz w:val="22"/>
          <w:szCs w:val="22"/>
        </w:rPr>
        <w:t xml:space="preserve">Service to the public is essential. Therefore, it will be necessary that sufficient employees work on the Holidays set out above to permit satisfactory operation of the Hospital. If a day off in lieu of a Holiday </w:t>
      </w:r>
      <w:proofErr w:type="gramStart"/>
      <w:r w:rsidRPr="007C4A4D">
        <w:rPr>
          <w:rFonts w:ascii="Arial" w:hAnsi="Arial" w:cs="Arial"/>
          <w:sz w:val="22"/>
          <w:szCs w:val="22"/>
        </w:rPr>
        <w:t>is requested</w:t>
      </w:r>
      <w:proofErr w:type="gramEnd"/>
      <w:r w:rsidRPr="007C4A4D">
        <w:rPr>
          <w:rFonts w:ascii="Arial" w:hAnsi="Arial" w:cs="Arial"/>
          <w:sz w:val="22"/>
          <w:szCs w:val="22"/>
        </w:rPr>
        <w:t>, it may be granted within thirty (30) days preceding or succeeding the Holiday, at a time mutually agreeable to the employee and the department.</w:t>
      </w:r>
    </w:p>
    <w:p w14:paraId="76FC663C" w14:textId="77777777" w:rsidR="001B5309" w:rsidRPr="007C4A4D" w:rsidRDefault="001B5309" w:rsidP="00575BBF">
      <w:pPr>
        <w:numPr>
          <w:ilvl w:val="0"/>
          <w:numId w:val="51"/>
        </w:numPr>
        <w:kinsoku w:val="0"/>
        <w:overflowPunct w:val="0"/>
        <w:autoSpaceDE/>
        <w:autoSpaceDN/>
        <w:adjustRightInd/>
        <w:spacing w:before="243" w:line="228" w:lineRule="exact"/>
        <w:ind w:hanging="513"/>
        <w:jc w:val="both"/>
        <w:textAlignment w:val="baseline"/>
        <w:rPr>
          <w:rFonts w:ascii="Arial" w:hAnsi="Arial" w:cs="Arial"/>
          <w:sz w:val="22"/>
          <w:szCs w:val="22"/>
        </w:rPr>
      </w:pPr>
      <w:r w:rsidRPr="007C4A4D">
        <w:rPr>
          <w:rFonts w:ascii="Arial" w:hAnsi="Arial" w:cs="Arial"/>
          <w:sz w:val="22"/>
          <w:szCs w:val="22"/>
        </w:rPr>
        <w:t xml:space="preserve">The Hospital shall pay employees who work on any of the Statutory Holidays at the rate of time and one-half (1/2) their regular straight hourly rate of pay. In order to qualify, an employee must comply with the criteria set out in the </w:t>
      </w:r>
      <w:r w:rsidRPr="007C4A4D">
        <w:rPr>
          <w:rFonts w:ascii="Arial" w:hAnsi="Arial" w:cs="Arial"/>
          <w:i/>
          <w:iCs/>
          <w:sz w:val="22"/>
          <w:szCs w:val="22"/>
        </w:rPr>
        <w:t xml:space="preserve">Employment Standards Act </w:t>
      </w:r>
      <w:r w:rsidRPr="007C4A4D">
        <w:rPr>
          <w:rFonts w:ascii="Arial" w:hAnsi="Arial" w:cs="Arial"/>
          <w:sz w:val="22"/>
          <w:szCs w:val="22"/>
        </w:rPr>
        <w:t>of Ontario.</w:t>
      </w:r>
    </w:p>
    <w:p w14:paraId="76FC663D" w14:textId="254B83F1" w:rsidR="001B5309" w:rsidRPr="007C4A4D" w:rsidRDefault="001B5309" w:rsidP="00575BBF">
      <w:pPr>
        <w:numPr>
          <w:ilvl w:val="0"/>
          <w:numId w:val="51"/>
        </w:numPr>
        <w:kinsoku w:val="0"/>
        <w:overflowPunct w:val="0"/>
        <w:autoSpaceDE/>
        <w:autoSpaceDN/>
        <w:adjustRightInd/>
        <w:spacing w:before="231" w:line="230" w:lineRule="exact"/>
        <w:ind w:hanging="513"/>
        <w:jc w:val="both"/>
        <w:textAlignment w:val="baseline"/>
        <w:rPr>
          <w:rFonts w:ascii="Arial" w:hAnsi="Arial" w:cs="Arial"/>
          <w:sz w:val="22"/>
          <w:szCs w:val="22"/>
        </w:rPr>
      </w:pPr>
      <w:r w:rsidRPr="007C4A4D">
        <w:rPr>
          <w:rFonts w:ascii="Arial" w:hAnsi="Arial" w:cs="Arial"/>
          <w:sz w:val="22"/>
          <w:szCs w:val="22"/>
        </w:rPr>
        <w:t xml:space="preserve">In order to qualify for premium payment on a designated Holiday, an employee must work </w:t>
      </w:r>
      <w:r w:rsidR="00E523D1" w:rsidRPr="007C4A4D">
        <w:rPr>
          <w:rFonts w:ascii="Arial" w:hAnsi="Arial" w:cs="Arial"/>
          <w:sz w:val="22"/>
          <w:szCs w:val="22"/>
        </w:rPr>
        <w:t>their</w:t>
      </w:r>
      <w:r w:rsidRPr="007C4A4D">
        <w:rPr>
          <w:rFonts w:ascii="Arial" w:hAnsi="Arial" w:cs="Arial"/>
          <w:sz w:val="22"/>
          <w:szCs w:val="22"/>
        </w:rPr>
        <w:t xml:space="preserve"> regularly scheduled full shifts immediately preceding and succeeding the Holiday, except where absence on either of the said full shift only, was due to verified personal illness, or prior arrangements with the respective Manager and/or designate </w:t>
      </w:r>
      <w:proofErr w:type="gramStart"/>
      <w:r w:rsidRPr="007C4A4D">
        <w:rPr>
          <w:rFonts w:ascii="Arial" w:hAnsi="Arial" w:cs="Arial"/>
          <w:sz w:val="22"/>
          <w:szCs w:val="22"/>
        </w:rPr>
        <w:t>has been made</w:t>
      </w:r>
      <w:proofErr w:type="gramEnd"/>
      <w:r w:rsidRPr="007C4A4D">
        <w:rPr>
          <w:rFonts w:ascii="Arial" w:hAnsi="Arial" w:cs="Arial"/>
          <w:sz w:val="22"/>
          <w:szCs w:val="22"/>
        </w:rPr>
        <w:t>.</w:t>
      </w:r>
    </w:p>
    <w:p w14:paraId="76FC663E" w14:textId="77777777" w:rsidR="001B5309" w:rsidRPr="007C4A4D" w:rsidRDefault="001B5309" w:rsidP="00575BBF">
      <w:pPr>
        <w:numPr>
          <w:ilvl w:val="0"/>
          <w:numId w:val="51"/>
        </w:numPr>
        <w:kinsoku w:val="0"/>
        <w:overflowPunct w:val="0"/>
        <w:autoSpaceDE/>
        <w:autoSpaceDN/>
        <w:adjustRightInd/>
        <w:spacing w:before="232" w:line="230" w:lineRule="exact"/>
        <w:ind w:hanging="513"/>
        <w:jc w:val="both"/>
        <w:textAlignment w:val="baseline"/>
        <w:rPr>
          <w:rFonts w:ascii="Arial" w:hAnsi="Arial" w:cs="Arial"/>
          <w:sz w:val="22"/>
          <w:szCs w:val="22"/>
        </w:rPr>
      </w:pPr>
      <w:r w:rsidRPr="007C4A4D">
        <w:rPr>
          <w:rFonts w:ascii="Arial" w:hAnsi="Arial" w:cs="Arial"/>
          <w:sz w:val="22"/>
          <w:szCs w:val="22"/>
        </w:rPr>
        <w:t xml:space="preserve">Except in case of emergency, employees who work on Christmas Day will not be required to work on New Year's Day. Employees </w:t>
      </w:r>
      <w:proofErr w:type="gramStart"/>
      <w:r w:rsidRPr="007C4A4D">
        <w:rPr>
          <w:rFonts w:ascii="Arial" w:hAnsi="Arial" w:cs="Arial"/>
          <w:sz w:val="22"/>
          <w:szCs w:val="22"/>
        </w:rPr>
        <w:t>will be scheduled</w:t>
      </w:r>
      <w:proofErr w:type="gramEnd"/>
      <w:r w:rsidRPr="007C4A4D">
        <w:rPr>
          <w:rFonts w:ascii="Arial" w:hAnsi="Arial" w:cs="Arial"/>
          <w:sz w:val="22"/>
          <w:szCs w:val="22"/>
        </w:rPr>
        <w:t xml:space="preserve"> off for two (2) consecutive days at either Christmas or New Year's Day.</w:t>
      </w:r>
    </w:p>
    <w:p w14:paraId="76FC663F" w14:textId="6F2D7604" w:rsidR="001B5309" w:rsidRPr="007C4A4D" w:rsidRDefault="001B5309" w:rsidP="00575BBF">
      <w:pPr>
        <w:numPr>
          <w:ilvl w:val="0"/>
          <w:numId w:val="51"/>
        </w:numPr>
        <w:kinsoku w:val="0"/>
        <w:overflowPunct w:val="0"/>
        <w:autoSpaceDE/>
        <w:autoSpaceDN/>
        <w:adjustRightInd/>
        <w:spacing w:before="226" w:line="230" w:lineRule="exact"/>
        <w:ind w:hanging="513"/>
        <w:jc w:val="both"/>
        <w:textAlignment w:val="baseline"/>
        <w:rPr>
          <w:rFonts w:ascii="Arial" w:hAnsi="Arial" w:cs="Arial"/>
          <w:spacing w:val="-1"/>
          <w:sz w:val="22"/>
          <w:szCs w:val="22"/>
        </w:rPr>
      </w:pPr>
      <w:r w:rsidRPr="007C4A4D">
        <w:rPr>
          <w:rFonts w:ascii="Arial" w:hAnsi="Arial" w:cs="Arial"/>
          <w:spacing w:val="-1"/>
          <w:sz w:val="22"/>
          <w:szCs w:val="22"/>
        </w:rPr>
        <w:t>An employee who is absent on any of the above-named holidays after being required to work forfeits all pay for that day unless absence is due to illness verified by a Doctor's certificate.</w:t>
      </w:r>
    </w:p>
    <w:p w14:paraId="76FC6640" w14:textId="0B040954" w:rsidR="001B5309" w:rsidRPr="007C4A4D" w:rsidRDefault="001B5309" w:rsidP="003552A9">
      <w:pPr>
        <w:pStyle w:val="Heading2"/>
        <w:jc w:val="both"/>
        <w:rPr>
          <w:rFonts w:cs="Arial"/>
          <w:szCs w:val="22"/>
        </w:rPr>
      </w:pPr>
      <w:bookmarkStart w:id="105" w:name="_Toc193450346"/>
      <w:r w:rsidRPr="007C4A4D">
        <w:rPr>
          <w:rFonts w:cs="Arial"/>
          <w:szCs w:val="22"/>
        </w:rPr>
        <w:t>G.</w:t>
      </w:r>
      <w:r w:rsidRPr="007C4A4D">
        <w:rPr>
          <w:rFonts w:cs="Arial"/>
          <w:szCs w:val="22"/>
        </w:rPr>
        <w:tab/>
        <w:t>VACATION (SEE ALSO ARTICLE 17)</w:t>
      </w:r>
      <w:bookmarkEnd w:id="105"/>
    </w:p>
    <w:p w14:paraId="76FC6641" w14:textId="7B410DEC" w:rsidR="001B5309" w:rsidRPr="007C4A4D" w:rsidRDefault="001B5309" w:rsidP="00A52BA3">
      <w:pPr>
        <w:kinsoku w:val="0"/>
        <w:overflowPunct w:val="0"/>
        <w:autoSpaceDE/>
        <w:autoSpaceDN/>
        <w:adjustRightInd/>
        <w:spacing w:before="271" w:line="231" w:lineRule="exact"/>
        <w:ind w:left="1134" w:hanging="425"/>
        <w:jc w:val="both"/>
        <w:textAlignment w:val="baseline"/>
        <w:rPr>
          <w:rFonts w:ascii="Arial" w:hAnsi="Arial" w:cs="Arial"/>
          <w:sz w:val="22"/>
          <w:szCs w:val="22"/>
        </w:rPr>
      </w:pPr>
      <w:r w:rsidRPr="007C4A4D">
        <w:rPr>
          <w:rFonts w:ascii="Arial" w:hAnsi="Arial" w:cs="Arial"/>
          <w:sz w:val="22"/>
          <w:szCs w:val="22"/>
        </w:rPr>
        <w:t>(1)</w:t>
      </w:r>
      <w:r w:rsidR="00404C97" w:rsidRPr="007C4A4D">
        <w:rPr>
          <w:rFonts w:ascii="Arial" w:hAnsi="Arial" w:cs="Arial"/>
          <w:sz w:val="22"/>
          <w:szCs w:val="22"/>
        </w:rPr>
        <w:tab/>
      </w:r>
      <w:r w:rsidRPr="007C4A4D">
        <w:rPr>
          <w:rFonts w:ascii="Arial" w:hAnsi="Arial" w:cs="Arial"/>
          <w:sz w:val="22"/>
          <w:szCs w:val="22"/>
        </w:rPr>
        <w:t xml:space="preserve">Where it is practicable to do so, vacation </w:t>
      </w:r>
      <w:proofErr w:type="gramStart"/>
      <w:r w:rsidRPr="007C4A4D">
        <w:rPr>
          <w:rFonts w:ascii="Arial" w:hAnsi="Arial" w:cs="Arial"/>
          <w:sz w:val="22"/>
          <w:szCs w:val="22"/>
        </w:rPr>
        <w:t>will be granted</w:t>
      </w:r>
      <w:proofErr w:type="gramEnd"/>
      <w:r w:rsidRPr="007C4A4D">
        <w:rPr>
          <w:rFonts w:ascii="Arial" w:hAnsi="Arial" w:cs="Arial"/>
          <w:sz w:val="22"/>
          <w:szCs w:val="22"/>
        </w:rPr>
        <w:t xml:space="preserve"> according to Hospital site seniority on unit, department, and/or program basis.</w:t>
      </w:r>
    </w:p>
    <w:p w14:paraId="76FC6646" w14:textId="77777777" w:rsidR="001B5309" w:rsidRPr="007C4A4D" w:rsidRDefault="001B5309" w:rsidP="00A52BA3">
      <w:pPr>
        <w:numPr>
          <w:ilvl w:val="0"/>
          <w:numId w:val="52"/>
        </w:numPr>
        <w:kinsoku w:val="0"/>
        <w:overflowPunct w:val="0"/>
        <w:autoSpaceDE/>
        <w:autoSpaceDN/>
        <w:adjustRightInd/>
        <w:spacing w:before="242" w:line="230" w:lineRule="exact"/>
        <w:ind w:left="1134" w:hanging="425"/>
        <w:jc w:val="both"/>
        <w:textAlignment w:val="baseline"/>
        <w:rPr>
          <w:rFonts w:ascii="Arial" w:hAnsi="Arial" w:cs="Arial"/>
          <w:sz w:val="22"/>
          <w:szCs w:val="22"/>
        </w:rPr>
      </w:pPr>
      <w:r w:rsidRPr="007C4A4D">
        <w:rPr>
          <w:rFonts w:ascii="Arial" w:hAnsi="Arial" w:cs="Arial"/>
          <w:sz w:val="22"/>
          <w:szCs w:val="22"/>
        </w:rPr>
        <w:t xml:space="preserve">Vacation pay shall be calculated </w:t>
      </w:r>
      <w:proofErr w:type="gramStart"/>
      <w:r w:rsidRPr="007C4A4D">
        <w:rPr>
          <w:rFonts w:ascii="Arial" w:hAnsi="Arial" w:cs="Arial"/>
          <w:sz w:val="22"/>
          <w:szCs w:val="22"/>
        </w:rPr>
        <w:t>on the basis of</w:t>
      </w:r>
      <w:proofErr w:type="gramEnd"/>
      <w:r w:rsidRPr="007C4A4D">
        <w:rPr>
          <w:rFonts w:ascii="Arial" w:hAnsi="Arial" w:cs="Arial"/>
          <w:sz w:val="22"/>
          <w:szCs w:val="22"/>
        </w:rPr>
        <w:t xml:space="preserve"> the appropriate percentage of the employee's gross earnings during the twelve (12) month period ending December 31.</w:t>
      </w:r>
    </w:p>
    <w:p w14:paraId="76FC6647" w14:textId="77777777" w:rsidR="001B5309" w:rsidRPr="007C4A4D" w:rsidRDefault="001B5309" w:rsidP="00A52BA3">
      <w:pPr>
        <w:numPr>
          <w:ilvl w:val="0"/>
          <w:numId w:val="52"/>
        </w:numPr>
        <w:kinsoku w:val="0"/>
        <w:overflowPunct w:val="0"/>
        <w:autoSpaceDE/>
        <w:autoSpaceDN/>
        <w:adjustRightInd/>
        <w:spacing w:before="232" w:line="229" w:lineRule="exact"/>
        <w:ind w:left="1134" w:hanging="425"/>
        <w:jc w:val="both"/>
        <w:textAlignment w:val="baseline"/>
        <w:rPr>
          <w:rFonts w:ascii="Arial" w:hAnsi="Arial" w:cs="Arial"/>
          <w:sz w:val="22"/>
          <w:szCs w:val="22"/>
        </w:rPr>
      </w:pPr>
      <w:r w:rsidRPr="007C4A4D">
        <w:rPr>
          <w:rFonts w:ascii="Arial" w:hAnsi="Arial" w:cs="Arial"/>
          <w:sz w:val="22"/>
          <w:szCs w:val="22"/>
        </w:rPr>
        <w:t>Vacation pay shall be paid once annually before the end of December each year.</w:t>
      </w:r>
    </w:p>
    <w:p w14:paraId="76FC6648" w14:textId="77777777" w:rsidR="001B5309" w:rsidRPr="007C4A4D" w:rsidRDefault="001B5309" w:rsidP="00A52BA3">
      <w:pPr>
        <w:numPr>
          <w:ilvl w:val="0"/>
          <w:numId w:val="52"/>
        </w:numPr>
        <w:kinsoku w:val="0"/>
        <w:overflowPunct w:val="0"/>
        <w:autoSpaceDE/>
        <w:autoSpaceDN/>
        <w:adjustRightInd/>
        <w:spacing w:before="227" w:line="230" w:lineRule="exact"/>
        <w:ind w:left="1134" w:hanging="425"/>
        <w:jc w:val="both"/>
        <w:textAlignment w:val="baseline"/>
        <w:rPr>
          <w:rFonts w:ascii="Arial" w:hAnsi="Arial" w:cs="Arial"/>
          <w:sz w:val="22"/>
          <w:szCs w:val="22"/>
        </w:rPr>
      </w:pPr>
      <w:r w:rsidRPr="007C4A4D">
        <w:rPr>
          <w:rFonts w:ascii="Arial" w:hAnsi="Arial" w:cs="Arial"/>
          <w:sz w:val="22"/>
          <w:szCs w:val="22"/>
        </w:rPr>
        <w:t xml:space="preserve">Where an employee's scheduled vacation </w:t>
      </w:r>
      <w:proofErr w:type="gramStart"/>
      <w:r w:rsidRPr="007C4A4D">
        <w:rPr>
          <w:rFonts w:ascii="Arial" w:hAnsi="Arial" w:cs="Arial"/>
          <w:sz w:val="22"/>
          <w:szCs w:val="22"/>
        </w:rPr>
        <w:t>is interrupted</w:t>
      </w:r>
      <w:proofErr w:type="gramEnd"/>
      <w:r w:rsidRPr="007C4A4D">
        <w:rPr>
          <w:rFonts w:ascii="Arial" w:hAnsi="Arial" w:cs="Arial"/>
          <w:sz w:val="22"/>
          <w:szCs w:val="22"/>
        </w:rPr>
        <w:t xml:space="preserve"> due to a serious illness requiring the employee to be an in-patient in a hospital, the period of such hospitalization shall be considered unpaid sick leave. The vacation time lost </w:t>
      </w:r>
      <w:proofErr w:type="gramStart"/>
      <w:r w:rsidRPr="007C4A4D">
        <w:rPr>
          <w:rFonts w:ascii="Arial" w:hAnsi="Arial" w:cs="Arial"/>
          <w:sz w:val="22"/>
          <w:szCs w:val="22"/>
        </w:rPr>
        <w:t>as a result</w:t>
      </w:r>
      <w:proofErr w:type="gramEnd"/>
      <w:r w:rsidRPr="007C4A4D">
        <w:rPr>
          <w:rFonts w:ascii="Arial" w:hAnsi="Arial" w:cs="Arial"/>
          <w:sz w:val="22"/>
          <w:szCs w:val="22"/>
        </w:rPr>
        <w:t xml:space="preserve"> of such hospitalization shall be rescheduled.</w:t>
      </w:r>
    </w:p>
    <w:p w14:paraId="76FC6649" w14:textId="77777777" w:rsidR="001B5309" w:rsidRPr="007C4A4D" w:rsidRDefault="001B5309" w:rsidP="00A52BA3">
      <w:pPr>
        <w:numPr>
          <w:ilvl w:val="0"/>
          <w:numId w:val="52"/>
        </w:numPr>
        <w:kinsoku w:val="0"/>
        <w:overflowPunct w:val="0"/>
        <w:autoSpaceDE/>
        <w:autoSpaceDN/>
        <w:adjustRightInd/>
        <w:spacing w:before="232" w:line="230" w:lineRule="exact"/>
        <w:ind w:left="1134" w:hanging="425"/>
        <w:jc w:val="both"/>
        <w:textAlignment w:val="baseline"/>
        <w:rPr>
          <w:rFonts w:ascii="Arial" w:hAnsi="Arial" w:cs="Arial"/>
          <w:sz w:val="22"/>
          <w:szCs w:val="22"/>
        </w:rPr>
      </w:pPr>
      <w:r w:rsidRPr="007C4A4D">
        <w:rPr>
          <w:rFonts w:ascii="Arial" w:hAnsi="Arial" w:cs="Arial"/>
          <w:sz w:val="22"/>
          <w:szCs w:val="22"/>
        </w:rPr>
        <w:t xml:space="preserve">Vacations shall not be cumulative from one year to another. However, accumulation, on request by the employee, of a maximum of one (1) week vacation credit for up to one year forward </w:t>
      </w:r>
      <w:proofErr w:type="gramStart"/>
      <w:r w:rsidRPr="007C4A4D">
        <w:rPr>
          <w:rFonts w:ascii="Arial" w:hAnsi="Arial" w:cs="Arial"/>
          <w:sz w:val="22"/>
          <w:szCs w:val="22"/>
        </w:rPr>
        <w:t>is permitted</w:t>
      </w:r>
      <w:proofErr w:type="gramEnd"/>
      <w:r w:rsidRPr="007C4A4D">
        <w:rPr>
          <w:rFonts w:ascii="Arial" w:hAnsi="Arial" w:cs="Arial"/>
          <w:sz w:val="22"/>
          <w:szCs w:val="22"/>
        </w:rPr>
        <w:t xml:space="preserve"> except to the extent the Hospital can demonstrate that scheduling such extended vacation is not administratively feasible.</w:t>
      </w:r>
    </w:p>
    <w:p w14:paraId="76FC664A" w14:textId="77777777" w:rsidR="001B5309" w:rsidRPr="007C4A4D" w:rsidRDefault="001B5309" w:rsidP="00A52BA3">
      <w:pPr>
        <w:numPr>
          <w:ilvl w:val="0"/>
          <w:numId w:val="52"/>
        </w:numPr>
        <w:kinsoku w:val="0"/>
        <w:overflowPunct w:val="0"/>
        <w:autoSpaceDE/>
        <w:autoSpaceDN/>
        <w:adjustRightInd/>
        <w:spacing w:before="232" w:line="229" w:lineRule="exact"/>
        <w:ind w:left="1134" w:hanging="425"/>
        <w:jc w:val="both"/>
        <w:textAlignment w:val="baseline"/>
        <w:rPr>
          <w:rFonts w:ascii="Arial" w:hAnsi="Arial" w:cs="Arial"/>
          <w:sz w:val="22"/>
          <w:szCs w:val="22"/>
        </w:rPr>
      </w:pPr>
      <w:r w:rsidRPr="007C4A4D">
        <w:rPr>
          <w:rFonts w:ascii="Arial" w:hAnsi="Arial" w:cs="Arial"/>
          <w:sz w:val="22"/>
          <w:szCs w:val="22"/>
        </w:rPr>
        <w:lastRenderedPageBreak/>
        <w:t>The parties agree to the following procedure for vacation scheduling:</w:t>
      </w:r>
    </w:p>
    <w:p w14:paraId="76FC664B" w14:textId="77777777" w:rsidR="001B5309" w:rsidRPr="007C4A4D" w:rsidRDefault="001B5309" w:rsidP="00575BBF">
      <w:pPr>
        <w:numPr>
          <w:ilvl w:val="0"/>
          <w:numId w:val="53"/>
        </w:numPr>
        <w:tabs>
          <w:tab w:val="clear" w:pos="1656"/>
          <w:tab w:val="num" w:pos="1701"/>
        </w:tabs>
        <w:kinsoku w:val="0"/>
        <w:overflowPunct w:val="0"/>
        <w:autoSpaceDE/>
        <w:autoSpaceDN/>
        <w:adjustRightInd/>
        <w:spacing w:before="226" w:line="230" w:lineRule="exact"/>
        <w:ind w:hanging="522"/>
        <w:jc w:val="both"/>
        <w:textAlignment w:val="baseline"/>
        <w:rPr>
          <w:rFonts w:ascii="Arial" w:hAnsi="Arial" w:cs="Arial"/>
          <w:sz w:val="22"/>
          <w:szCs w:val="22"/>
        </w:rPr>
      </w:pPr>
      <w:r w:rsidRPr="007C4A4D">
        <w:rPr>
          <w:rFonts w:ascii="Arial" w:hAnsi="Arial" w:cs="Arial"/>
          <w:sz w:val="22"/>
          <w:szCs w:val="22"/>
        </w:rPr>
        <w:t>Bargaining Unit members will submit their vacation request by November 15 of each year for the following calendar year (January 1 to December 31);</w:t>
      </w:r>
    </w:p>
    <w:p w14:paraId="76FC664C" w14:textId="77777777" w:rsidR="001B5309" w:rsidRPr="007C4A4D" w:rsidRDefault="001B5309" w:rsidP="00575BBF">
      <w:pPr>
        <w:numPr>
          <w:ilvl w:val="0"/>
          <w:numId w:val="53"/>
        </w:numPr>
        <w:tabs>
          <w:tab w:val="clear" w:pos="1656"/>
          <w:tab w:val="num" w:pos="1701"/>
        </w:tabs>
        <w:kinsoku w:val="0"/>
        <w:overflowPunct w:val="0"/>
        <w:autoSpaceDE/>
        <w:autoSpaceDN/>
        <w:adjustRightInd/>
        <w:spacing w:before="230" w:line="229" w:lineRule="exact"/>
        <w:ind w:hanging="522"/>
        <w:jc w:val="both"/>
        <w:textAlignment w:val="baseline"/>
        <w:rPr>
          <w:rFonts w:ascii="Arial" w:hAnsi="Arial" w:cs="Arial"/>
          <w:sz w:val="22"/>
          <w:szCs w:val="22"/>
        </w:rPr>
      </w:pPr>
      <w:r w:rsidRPr="007C4A4D">
        <w:rPr>
          <w:rFonts w:ascii="Arial" w:hAnsi="Arial" w:cs="Arial"/>
          <w:sz w:val="22"/>
          <w:szCs w:val="22"/>
        </w:rPr>
        <w:t>The Hospital shall respond to such vacation requests by November 30</w:t>
      </w:r>
      <w:r w:rsidRPr="007C4A4D">
        <w:rPr>
          <w:rFonts w:ascii="Arial" w:hAnsi="Arial" w:cs="Arial"/>
          <w:sz w:val="22"/>
          <w:szCs w:val="22"/>
          <w:vertAlign w:val="superscript"/>
        </w:rPr>
        <w:t>th</w:t>
      </w:r>
      <w:r w:rsidRPr="007C4A4D">
        <w:rPr>
          <w:rFonts w:ascii="Arial" w:hAnsi="Arial" w:cs="Arial"/>
          <w:sz w:val="22"/>
          <w:szCs w:val="22"/>
        </w:rPr>
        <w:t xml:space="preserve"> of each year;</w:t>
      </w:r>
    </w:p>
    <w:p w14:paraId="76FC664D" w14:textId="77777777" w:rsidR="001B5309" w:rsidRPr="007C4A4D" w:rsidRDefault="001B5309" w:rsidP="00575BBF">
      <w:pPr>
        <w:numPr>
          <w:ilvl w:val="0"/>
          <w:numId w:val="53"/>
        </w:numPr>
        <w:tabs>
          <w:tab w:val="clear" w:pos="1656"/>
          <w:tab w:val="num" w:pos="1701"/>
        </w:tabs>
        <w:kinsoku w:val="0"/>
        <w:overflowPunct w:val="0"/>
        <w:autoSpaceDE/>
        <w:autoSpaceDN/>
        <w:adjustRightInd/>
        <w:spacing w:before="233" w:line="230" w:lineRule="exact"/>
        <w:ind w:hanging="522"/>
        <w:jc w:val="both"/>
        <w:textAlignment w:val="baseline"/>
        <w:rPr>
          <w:rFonts w:ascii="Arial" w:hAnsi="Arial" w:cs="Arial"/>
          <w:sz w:val="22"/>
          <w:szCs w:val="22"/>
        </w:rPr>
      </w:pPr>
      <w:r w:rsidRPr="007C4A4D">
        <w:rPr>
          <w:rFonts w:ascii="Arial" w:hAnsi="Arial" w:cs="Arial"/>
          <w:sz w:val="22"/>
          <w:szCs w:val="22"/>
        </w:rPr>
        <w:t xml:space="preserve">The balance, if any, of any employee’s vacation allotment </w:t>
      </w:r>
      <w:proofErr w:type="gramStart"/>
      <w:r w:rsidRPr="007C4A4D">
        <w:rPr>
          <w:rFonts w:ascii="Arial" w:hAnsi="Arial" w:cs="Arial"/>
          <w:sz w:val="22"/>
          <w:szCs w:val="22"/>
        </w:rPr>
        <w:t>will be considered</w:t>
      </w:r>
      <w:proofErr w:type="gramEnd"/>
      <w:r w:rsidRPr="007C4A4D">
        <w:rPr>
          <w:rFonts w:ascii="Arial" w:hAnsi="Arial" w:cs="Arial"/>
          <w:sz w:val="22"/>
          <w:szCs w:val="22"/>
        </w:rPr>
        <w:t xml:space="preserve"> on a “first come, first served” basis.</w:t>
      </w:r>
    </w:p>
    <w:p w14:paraId="76FC664E" w14:textId="77777777" w:rsidR="001B5309" w:rsidRPr="007C4A4D" w:rsidRDefault="001B5309" w:rsidP="003552A9">
      <w:pPr>
        <w:pStyle w:val="Heading2"/>
        <w:jc w:val="both"/>
        <w:rPr>
          <w:rFonts w:cs="Arial"/>
          <w:szCs w:val="22"/>
        </w:rPr>
      </w:pPr>
      <w:bookmarkStart w:id="106" w:name="_Toc193450347"/>
      <w:r w:rsidRPr="007C4A4D">
        <w:rPr>
          <w:rFonts w:cs="Arial"/>
          <w:szCs w:val="22"/>
        </w:rPr>
        <w:t>H.</w:t>
      </w:r>
      <w:r w:rsidRPr="007C4A4D">
        <w:rPr>
          <w:rFonts w:cs="Arial"/>
          <w:szCs w:val="22"/>
        </w:rPr>
        <w:tab/>
        <w:t>BULLETIN BOARDS</w:t>
      </w:r>
      <w:bookmarkEnd w:id="106"/>
      <w:r w:rsidRPr="007C4A4D">
        <w:rPr>
          <w:rFonts w:cs="Arial"/>
          <w:szCs w:val="22"/>
        </w:rPr>
        <w:t xml:space="preserve"> </w:t>
      </w:r>
    </w:p>
    <w:p w14:paraId="76FC664F" w14:textId="0A23F25B" w:rsidR="001B5309" w:rsidRPr="007C4A4D" w:rsidRDefault="001B5309" w:rsidP="00B322E5">
      <w:pPr>
        <w:tabs>
          <w:tab w:val="left" w:pos="1134"/>
        </w:tabs>
        <w:kinsoku w:val="0"/>
        <w:overflowPunct w:val="0"/>
        <w:autoSpaceDE/>
        <w:autoSpaceDN/>
        <w:adjustRightInd/>
        <w:spacing w:before="270" w:line="229" w:lineRule="exact"/>
        <w:ind w:firstLine="709"/>
        <w:jc w:val="both"/>
        <w:textAlignment w:val="baseline"/>
        <w:rPr>
          <w:rFonts w:ascii="Arial" w:hAnsi="Arial" w:cs="Arial"/>
          <w:spacing w:val="1"/>
          <w:sz w:val="22"/>
          <w:szCs w:val="22"/>
        </w:rPr>
      </w:pPr>
      <w:r w:rsidRPr="007C4A4D">
        <w:rPr>
          <w:rFonts w:ascii="Arial" w:hAnsi="Arial" w:cs="Arial"/>
          <w:spacing w:val="1"/>
          <w:sz w:val="22"/>
          <w:szCs w:val="22"/>
        </w:rPr>
        <w:t>The Hospital shall provide five (5) bulletin boards at the following locations:</w:t>
      </w:r>
    </w:p>
    <w:p w14:paraId="76FC6650" w14:textId="77777777" w:rsidR="001B5309" w:rsidRPr="007C4A4D" w:rsidRDefault="001B5309" w:rsidP="00B322E5">
      <w:pPr>
        <w:numPr>
          <w:ilvl w:val="0"/>
          <w:numId w:val="54"/>
        </w:numPr>
        <w:tabs>
          <w:tab w:val="clear" w:pos="2376"/>
          <w:tab w:val="num" w:pos="1418"/>
        </w:tabs>
        <w:kinsoku w:val="0"/>
        <w:overflowPunct w:val="0"/>
        <w:autoSpaceDE/>
        <w:autoSpaceDN/>
        <w:adjustRightInd/>
        <w:spacing w:before="237" w:line="226" w:lineRule="exact"/>
        <w:ind w:left="709"/>
        <w:jc w:val="both"/>
        <w:textAlignment w:val="baseline"/>
        <w:rPr>
          <w:rFonts w:ascii="Arial" w:hAnsi="Arial" w:cs="Arial"/>
          <w:spacing w:val="1"/>
          <w:sz w:val="22"/>
          <w:szCs w:val="22"/>
        </w:rPr>
      </w:pPr>
      <w:r w:rsidRPr="007C4A4D">
        <w:rPr>
          <w:rFonts w:ascii="Arial" w:hAnsi="Arial" w:cs="Arial"/>
          <w:spacing w:val="1"/>
          <w:sz w:val="22"/>
          <w:szCs w:val="22"/>
        </w:rPr>
        <w:t>South Cafeteria</w:t>
      </w:r>
    </w:p>
    <w:p w14:paraId="76FC6651" w14:textId="77777777" w:rsidR="001B5309" w:rsidRPr="007C4A4D" w:rsidRDefault="001B5309" w:rsidP="00B322E5">
      <w:pPr>
        <w:numPr>
          <w:ilvl w:val="0"/>
          <w:numId w:val="54"/>
        </w:numPr>
        <w:tabs>
          <w:tab w:val="clear" w:pos="2376"/>
          <w:tab w:val="num" w:pos="1418"/>
        </w:tabs>
        <w:kinsoku w:val="0"/>
        <w:overflowPunct w:val="0"/>
        <w:autoSpaceDE/>
        <w:autoSpaceDN/>
        <w:adjustRightInd/>
        <w:spacing w:line="227" w:lineRule="exact"/>
        <w:ind w:left="709"/>
        <w:jc w:val="both"/>
        <w:textAlignment w:val="baseline"/>
        <w:rPr>
          <w:rFonts w:ascii="Arial" w:hAnsi="Arial" w:cs="Arial"/>
          <w:sz w:val="22"/>
          <w:szCs w:val="22"/>
        </w:rPr>
      </w:pPr>
      <w:r w:rsidRPr="007C4A4D">
        <w:rPr>
          <w:rFonts w:ascii="Arial" w:hAnsi="Arial" w:cs="Arial"/>
          <w:sz w:val="22"/>
          <w:szCs w:val="22"/>
        </w:rPr>
        <w:t>Adjacent to Atrium – 1</w:t>
      </w:r>
      <w:r w:rsidRPr="007C4A4D">
        <w:rPr>
          <w:rFonts w:ascii="Arial" w:hAnsi="Arial" w:cs="Arial"/>
          <w:sz w:val="22"/>
          <w:szCs w:val="22"/>
          <w:vertAlign w:val="superscript"/>
        </w:rPr>
        <w:t>st</w:t>
      </w:r>
      <w:r w:rsidRPr="007C4A4D">
        <w:rPr>
          <w:rFonts w:ascii="Arial" w:hAnsi="Arial" w:cs="Arial"/>
          <w:sz w:val="22"/>
          <w:szCs w:val="22"/>
        </w:rPr>
        <w:t xml:space="preserve"> Floor</w:t>
      </w:r>
    </w:p>
    <w:p w14:paraId="76FC6652" w14:textId="77777777" w:rsidR="001B5309" w:rsidRPr="007C4A4D" w:rsidRDefault="001B5309" w:rsidP="00B322E5">
      <w:pPr>
        <w:numPr>
          <w:ilvl w:val="0"/>
          <w:numId w:val="54"/>
        </w:numPr>
        <w:tabs>
          <w:tab w:val="clear" w:pos="2376"/>
          <w:tab w:val="num" w:pos="1418"/>
        </w:tabs>
        <w:kinsoku w:val="0"/>
        <w:overflowPunct w:val="0"/>
        <w:autoSpaceDE/>
        <w:autoSpaceDN/>
        <w:adjustRightInd/>
        <w:spacing w:before="3" w:line="229" w:lineRule="exact"/>
        <w:ind w:left="709"/>
        <w:jc w:val="both"/>
        <w:textAlignment w:val="baseline"/>
        <w:rPr>
          <w:rFonts w:ascii="Arial" w:hAnsi="Arial" w:cs="Arial"/>
          <w:sz w:val="22"/>
          <w:szCs w:val="22"/>
        </w:rPr>
      </w:pPr>
      <w:r w:rsidRPr="007C4A4D">
        <w:rPr>
          <w:rFonts w:ascii="Arial" w:hAnsi="Arial" w:cs="Arial"/>
          <w:sz w:val="22"/>
          <w:szCs w:val="22"/>
        </w:rPr>
        <w:t>Housekeeping Area/South East Basement</w:t>
      </w:r>
    </w:p>
    <w:p w14:paraId="76FC6653" w14:textId="77777777" w:rsidR="001B5309" w:rsidRPr="007C4A4D" w:rsidRDefault="001B5309" w:rsidP="00B322E5">
      <w:pPr>
        <w:numPr>
          <w:ilvl w:val="0"/>
          <w:numId w:val="54"/>
        </w:numPr>
        <w:tabs>
          <w:tab w:val="clear" w:pos="2376"/>
          <w:tab w:val="num" w:pos="1418"/>
        </w:tabs>
        <w:kinsoku w:val="0"/>
        <w:overflowPunct w:val="0"/>
        <w:autoSpaceDE/>
        <w:autoSpaceDN/>
        <w:adjustRightInd/>
        <w:spacing w:before="1" w:line="227" w:lineRule="exact"/>
        <w:ind w:left="709"/>
        <w:jc w:val="both"/>
        <w:textAlignment w:val="baseline"/>
        <w:rPr>
          <w:rFonts w:ascii="Arial" w:hAnsi="Arial" w:cs="Arial"/>
          <w:spacing w:val="1"/>
          <w:sz w:val="22"/>
          <w:szCs w:val="22"/>
        </w:rPr>
      </w:pPr>
      <w:r w:rsidRPr="007C4A4D">
        <w:rPr>
          <w:rFonts w:ascii="Arial" w:hAnsi="Arial" w:cs="Arial"/>
          <w:spacing w:val="1"/>
          <w:sz w:val="22"/>
          <w:szCs w:val="22"/>
        </w:rPr>
        <w:t>Adjacent to MDRD – Basement</w:t>
      </w:r>
    </w:p>
    <w:p w14:paraId="76FC6654" w14:textId="77777777" w:rsidR="001B5309" w:rsidRPr="007C4A4D" w:rsidRDefault="001B5309" w:rsidP="00B322E5">
      <w:pPr>
        <w:numPr>
          <w:ilvl w:val="0"/>
          <w:numId w:val="54"/>
        </w:numPr>
        <w:tabs>
          <w:tab w:val="clear" w:pos="2376"/>
          <w:tab w:val="num" w:pos="1418"/>
        </w:tabs>
        <w:kinsoku w:val="0"/>
        <w:overflowPunct w:val="0"/>
        <w:autoSpaceDE/>
        <w:autoSpaceDN/>
        <w:adjustRightInd/>
        <w:spacing w:line="227" w:lineRule="exact"/>
        <w:ind w:left="709"/>
        <w:jc w:val="both"/>
        <w:textAlignment w:val="baseline"/>
        <w:rPr>
          <w:rFonts w:ascii="Arial" w:hAnsi="Arial" w:cs="Arial"/>
          <w:spacing w:val="-2"/>
          <w:sz w:val="22"/>
          <w:szCs w:val="22"/>
        </w:rPr>
      </w:pPr>
      <w:r w:rsidRPr="007C4A4D">
        <w:rPr>
          <w:rFonts w:ascii="Arial" w:hAnsi="Arial" w:cs="Arial"/>
          <w:spacing w:val="-2"/>
          <w:sz w:val="22"/>
          <w:szCs w:val="22"/>
        </w:rPr>
        <w:t>5</w:t>
      </w:r>
      <w:r w:rsidRPr="007C4A4D">
        <w:rPr>
          <w:rFonts w:ascii="Arial" w:hAnsi="Arial" w:cs="Arial"/>
          <w:spacing w:val="-2"/>
          <w:sz w:val="22"/>
          <w:szCs w:val="22"/>
          <w:vertAlign w:val="superscript"/>
        </w:rPr>
        <w:t>TH</w:t>
      </w:r>
      <w:r w:rsidRPr="007C4A4D">
        <w:rPr>
          <w:rFonts w:ascii="Arial" w:hAnsi="Arial" w:cs="Arial"/>
          <w:spacing w:val="-2"/>
          <w:sz w:val="22"/>
          <w:szCs w:val="22"/>
        </w:rPr>
        <w:t xml:space="preserve"> Floor of the Main </w:t>
      </w:r>
      <w:proofErr w:type="spellStart"/>
      <w:r w:rsidRPr="007C4A4D">
        <w:rPr>
          <w:rFonts w:ascii="Arial" w:hAnsi="Arial" w:cs="Arial"/>
          <w:spacing w:val="-2"/>
          <w:sz w:val="22"/>
          <w:szCs w:val="22"/>
        </w:rPr>
        <w:t>Pavillion</w:t>
      </w:r>
      <w:proofErr w:type="spellEnd"/>
    </w:p>
    <w:p w14:paraId="76FC6655" w14:textId="77777777" w:rsidR="001B5309" w:rsidRPr="007C4A4D" w:rsidRDefault="001B5309" w:rsidP="00A52BA3">
      <w:pPr>
        <w:kinsoku w:val="0"/>
        <w:overflowPunct w:val="0"/>
        <w:autoSpaceDE/>
        <w:autoSpaceDN/>
        <w:adjustRightInd/>
        <w:spacing w:before="237" w:line="229" w:lineRule="exact"/>
        <w:ind w:left="709"/>
        <w:jc w:val="both"/>
        <w:textAlignment w:val="baseline"/>
        <w:rPr>
          <w:rFonts w:ascii="Arial" w:hAnsi="Arial" w:cs="Arial"/>
          <w:sz w:val="22"/>
          <w:szCs w:val="22"/>
        </w:rPr>
      </w:pPr>
      <w:r w:rsidRPr="007C4A4D">
        <w:rPr>
          <w:rFonts w:ascii="Arial" w:hAnsi="Arial" w:cs="Arial"/>
          <w:sz w:val="22"/>
          <w:szCs w:val="22"/>
        </w:rPr>
        <w:t xml:space="preserve">The parties agreed that there </w:t>
      </w:r>
      <w:proofErr w:type="gramStart"/>
      <w:r w:rsidRPr="007C4A4D">
        <w:rPr>
          <w:rFonts w:ascii="Arial" w:hAnsi="Arial" w:cs="Arial"/>
          <w:sz w:val="22"/>
          <w:szCs w:val="22"/>
        </w:rPr>
        <w:t>will</w:t>
      </w:r>
      <w:proofErr w:type="gramEnd"/>
      <w:r w:rsidRPr="007C4A4D">
        <w:rPr>
          <w:rFonts w:ascii="Arial" w:hAnsi="Arial" w:cs="Arial"/>
          <w:sz w:val="22"/>
          <w:szCs w:val="22"/>
        </w:rPr>
        <w:t xml:space="preserve"> be five (5) Bulletin Boards.</w:t>
      </w:r>
    </w:p>
    <w:p w14:paraId="76FC6656" w14:textId="77777777" w:rsidR="001B5309" w:rsidRPr="007C4A4D" w:rsidRDefault="001B5309" w:rsidP="00A52BA3">
      <w:pPr>
        <w:kinsoku w:val="0"/>
        <w:overflowPunct w:val="0"/>
        <w:autoSpaceDE/>
        <w:autoSpaceDN/>
        <w:adjustRightInd/>
        <w:spacing w:before="231" w:line="230" w:lineRule="exact"/>
        <w:ind w:left="709"/>
        <w:jc w:val="both"/>
        <w:textAlignment w:val="baseline"/>
        <w:rPr>
          <w:rFonts w:ascii="Arial" w:hAnsi="Arial" w:cs="Arial"/>
          <w:sz w:val="22"/>
          <w:szCs w:val="22"/>
        </w:rPr>
      </w:pPr>
      <w:r w:rsidRPr="007C4A4D">
        <w:rPr>
          <w:rFonts w:ascii="Arial" w:hAnsi="Arial" w:cs="Arial"/>
          <w:sz w:val="22"/>
          <w:szCs w:val="22"/>
        </w:rPr>
        <w:t>The Hospital agrees to provide terminals available to CUPE member to enable them to access job posting notices electronically.</w:t>
      </w:r>
    </w:p>
    <w:p w14:paraId="76FC6657" w14:textId="77777777" w:rsidR="001B5309" w:rsidRPr="007C4A4D" w:rsidRDefault="001B5309" w:rsidP="00A52BA3">
      <w:pPr>
        <w:kinsoku w:val="0"/>
        <w:overflowPunct w:val="0"/>
        <w:autoSpaceDE/>
        <w:autoSpaceDN/>
        <w:adjustRightInd/>
        <w:spacing w:before="230" w:line="231" w:lineRule="exact"/>
        <w:ind w:left="709"/>
        <w:jc w:val="both"/>
        <w:textAlignment w:val="baseline"/>
        <w:rPr>
          <w:rFonts w:ascii="Arial" w:hAnsi="Arial" w:cs="Arial"/>
          <w:sz w:val="22"/>
          <w:szCs w:val="22"/>
        </w:rPr>
      </w:pPr>
      <w:r w:rsidRPr="007C4A4D">
        <w:rPr>
          <w:rFonts w:ascii="Arial" w:hAnsi="Arial" w:cs="Arial"/>
          <w:sz w:val="22"/>
          <w:szCs w:val="22"/>
        </w:rPr>
        <w:t>The Hospital agrees to provide necessary instruction for employees requesting such instruction on use of terminals.</w:t>
      </w:r>
    </w:p>
    <w:p w14:paraId="76FC6658" w14:textId="77777777" w:rsidR="001B5309" w:rsidRPr="007C4A4D" w:rsidRDefault="001B5309" w:rsidP="00A52BA3">
      <w:pPr>
        <w:kinsoku w:val="0"/>
        <w:overflowPunct w:val="0"/>
        <w:autoSpaceDE/>
        <w:autoSpaceDN/>
        <w:adjustRightInd/>
        <w:spacing w:before="227" w:line="230" w:lineRule="exact"/>
        <w:ind w:left="709"/>
        <w:jc w:val="both"/>
        <w:textAlignment w:val="baseline"/>
        <w:rPr>
          <w:rFonts w:ascii="Arial" w:hAnsi="Arial" w:cs="Arial"/>
          <w:spacing w:val="-1"/>
          <w:sz w:val="22"/>
          <w:szCs w:val="22"/>
        </w:rPr>
      </w:pPr>
      <w:r w:rsidRPr="007C4A4D">
        <w:rPr>
          <w:rFonts w:ascii="Arial" w:hAnsi="Arial" w:cs="Arial"/>
          <w:spacing w:val="-1"/>
          <w:sz w:val="22"/>
          <w:szCs w:val="22"/>
        </w:rPr>
        <w:t xml:space="preserve">It is agreed that with the exception of union meetings, no material will be placed on the boards without prior approval of the Director, </w:t>
      </w:r>
      <w:proofErr w:type="spellStart"/>
      <w:r w:rsidRPr="007C4A4D">
        <w:rPr>
          <w:rFonts w:ascii="Arial" w:hAnsi="Arial" w:cs="Arial"/>
          <w:spacing w:val="-1"/>
          <w:sz w:val="22"/>
          <w:szCs w:val="22"/>
        </w:rPr>
        <w:t>Labour</w:t>
      </w:r>
      <w:proofErr w:type="spellEnd"/>
      <w:r w:rsidRPr="007C4A4D">
        <w:rPr>
          <w:rFonts w:ascii="Arial" w:hAnsi="Arial" w:cs="Arial"/>
          <w:spacing w:val="-1"/>
          <w:sz w:val="22"/>
          <w:szCs w:val="22"/>
        </w:rPr>
        <w:t xml:space="preserve"> Relations or designate(s) and that all such notices must be signed by a recognized Union Officer. In the case of notices of meetings, the Secretary of the Union will be responsible for placing and removing the notices.</w:t>
      </w:r>
    </w:p>
    <w:p w14:paraId="76FC6659" w14:textId="77777777" w:rsidR="001B5309" w:rsidRPr="007C4A4D" w:rsidRDefault="001B5309" w:rsidP="00A52BA3">
      <w:pPr>
        <w:kinsoku w:val="0"/>
        <w:overflowPunct w:val="0"/>
        <w:autoSpaceDE/>
        <w:autoSpaceDN/>
        <w:adjustRightInd/>
        <w:spacing w:before="232" w:line="229" w:lineRule="exact"/>
        <w:ind w:left="709"/>
        <w:jc w:val="both"/>
        <w:textAlignment w:val="baseline"/>
        <w:rPr>
          <w:rFonts w:ascii="Arial" w:hAnsi="Arial" w:cs="Arial"/>
          <w:sz w:val="22"/>
          <w:szCs w:val="22"/>
        </w:rPr>
      </w:pPr>
      <w:r w:rsidRPr="007C4A4D">
        <w:rPr>
          <w:rFonts w:ascii="Arial" w:hAnsi="Arial" w:cs="Arial"/>
          <w:sz w:val="22"/>
          <w:szCs w:val="22"/>
        </w:rPr>
        <w:t xml:space="preserve">It </w:t>
      </w:r>
      <w:proofErr w:type="gramStart"/>
      <w:r w:rsidRPr="007C4A4D">
        <w:rPr>
          <w:rFonts w:ascii="Arial" w:hAnsi="Arial" w:cs="Arial"/>
          <w:sz w:val="22"/>
          <w:szCs w:val="22"/>
        </w:rPr>
        <w:t>is further agreed</w:t>
      </w:r>
      <w:proofErr w:type="gramEnd"/>
      <w:r w:rsidRPr="007C4A4D">
        <w:rPr>
          <w:rFonts w:ascii="Arial" w:hAnsi="Arial" w:cs="Arial"/>
          <w:sz w:val="22"/>
          <w:szCs w:val="22"/>
        </w:rPr>
        <w:t xml:space="preserve"> that such approval shall not be unreasonably withheld.</w:t>
      </w:r>
    </w:p>
    <w:p w14:paraId="76FC665E" w14:textId="77777777" w:rsidR="001B5309" w:rsidRPr="007C4A4D" w:rsidRDefault="001B5309" w:rsidP="00A52BA3">
      <w:pPr>
        <w:pStyle w:val="Heading2"/>
        <w:tabs>
          <w:tab w:val="left" w:pos="709"/>
        </w:tabs>
        <w:jc w:val="both"/>
        <w:rPr>
          <w:rFonts w:cs="Arial"/>
          <w:szCs w:val="22"/>
        </w:rPr>
      </w:pPr>
      <w:bookmarkStart w:id="107" w:name="_Toc193450348"/>
      <w:r w:rsidRPr="007C4A4D">
        <w:rPr>
          <w:rFonts w:cs="Arial"/>
          <w:szCs w:val="22"/>
        </w:rPr>
        <w:t>I.</w:t>
      </w:r>
      <w:r w:rsidRPr="007C4A4D">
        <w:rPr>
          <w:rFonts w:cs="Arial"/>
          <w:szCs w:val="22"/>
        </w:rPr>
        <w:tab/>
        <w:t>UNIFORMS</w:t>
      </w:r>
      <w:bookmarkEnd w:id="107"/>
    </w:p>
    <w:p w14:paraId="33BAC66A" w14:textId="77777777" w:rsidR="00404C97" w:rsidRPr="007C4A4D" w:rsidRDefault="001B5309" w:rsidP="00A52BA3">
      <w:pPr>
        <w:tabs>
          <w:tab w:val="left" w:pos="709"/>
        </w:tabs>
        <w:kinsoku w:val="0"/>
        <w:overflowPunct w:val="0"/>
        <w:autoSpaceDE/>
        <w:autoSpaceDN/>
        <w:adjustRightInd/>
        <w:spacing w:line="528" w:lineRule="exact"/>
        <w:ind w:firstLine="709"/>
        <w:jc w:val="both"/>
        <w:textAlignment w:val="baseline"/>
        <w:rPr>
          <w:rFonts w:ascii="Arial" w:hAnsi="Arial" w:cs="Arial"/>
          <w:sz w:val="22"/>
          <w:szCs w:val="22"/>
        </w:rPr>
      </w:pPr>
      <w:r w:rsidRPr="007C4A4D">
        <w:rPr>
          <w:rFonts w:ascii="Arial" w:hAnsi="Arial" w:cs="Arial"/>
          <w:sz w:val="22"/>
          <w:szCs w:val="22"/>
        </w:rPr>
        <w:t>The Hospital will provide all part-time and casual employees with uniforms.</w:t>
      </w:r>
    </w:p>
    <w:p w14:paraId="76FC665F" w14:textId="3CB4A16F" w:rsidR="001B5309" w:rsidRPr="007C4A4D" w:rsidRDefault="001B5309" w:rsidP="00A52BA3">
      <w:pPr>
        <w:pStyle w:val="Heading2"/>
        <w:tabs>
          <w:tab w:val="left" w:pos="709"/>
        </w:tabs>
        <w:jc w:val="both"/>
        <w:rPr>
          <w:rFonts w:cs="Arial"/>
          <w:szCs w:val="22"/>
        </w:rPr>
      </w:pPr>
      <w:bookmarkStart w:id="108" w:name="_Toc193450349"/>
      <w:r w:rsidRPr="007C4A4D">
        <w:rPr>
          <w:rFonts w:cs="Arial"/>
          <w:szCs w:val="22"/>
        </w:rPr>
        <w:t xml:space="preserve">J. </w:t>
      </w:r>
      <w:r w:rsidR="00404C97" w:rsidRPr="007C4A4D">
        <w:rPr>
          <w:rFonts w:cs="Arial"/>
          <w:szCs w:val="22"/>
        </w:rPr>
        <w:tab/>
      </w:r>
      <w:r w:rsidRPr="007C4A4D">
        <w:rPr>
          <w:rFonts w:cs="Arial"/>
          <w:szCs w:val="22"/>
        </w:rPr>
        <w:t>COMMUNICATION</w:t>
      </w:r>
      <w:bookmarkEnd w:id="108"/>
    </w:p>
    <w:p w14:paraId="76FC6660" w14:textId="2F36AD2F" w:rsidR="001B5309" w:rsidRPr="007C4A4D" w:rsidRDefault="001B5309" w:rsidP="00A52BA3">
      <w:pPr>
        <w:numPr>
          <w:ilvl w:val="0"/>
          <w:numId w:val="55"/>
        </w:numPr>
        <w:kinsoku w:val="0"/>
        <w:overflowPunct w:val="0"/>
        <w:autoSpaceDE/>
        <w:autoSpaceDN/>
        <w:adjustRightInd/>
        <w:spacing w:before="244" w:line="228" w:lineRule="exact"/>
        <w:ind w:hanging="443"/>
        <w:jc w:val="both"/>
        <w:textAlignment w:val="baseline"/>
        <w:rPr>
          <w:rFonts w:ascii="Arial" w:hAnsi="Arial" w:cs="Arial"/>
          <w:sz w:val="22"/>
          <w:szCs w:val="22"/>
        </w:rPr>
      </w:pPr>
      <w:r w:rsidRPr="007C4A4D">
        <w:rPr>
          <w:rFonts w:ascii="Arial" w:hAnsi="Arial" w:cs="Arial"/>
          <w:sz w:val="22"/>
          <w:szCs w:val="22"/>
        </w:rPr>
        <w:t xml:space="preserve">All correspondence between the parties relating to matters covered by this Agreement shall pass between the Director, </w:t>
      </w:r>
      <w:proofErr w:type="spellStart"/>
      <w:r w:rsidRPr="007C4A4D">
        <w:rPr>
          <w:rFonts w:ascii="Arial" w:hAnsi="Arial" w:cs="Arial"/>
          <w:sz w:val="22"/>
          <w:szCs w:val="22"/>
        </w:rPr>
        <w:t>Labour</w:t>
      </w:r>
      <w:proofErr w:type="spellEnd"/>
      <w:r w:rsidRPr="007C4A4D">
        <w:rPr>
          <w:rFonts w:ascii="Arial" w:hAnsi="Arial" w:cs="Arial"/>
          <w:sz w:val="22"/>
          <w:szCs w:val="22"/>
        </w:rPr>
        <w:t xml:space="preserve"> Relations of the Hospital and the President of the Local Union, or </w:t>
      </w:r>
      <w:r w:rsidR="00473CEC" w:rsidRPr="007C4A4D">
        <w:rPr>
          <w:rFonts w:ascii="Arial" w:hAnsi="Arial" w:cs="Arial"/>
          <w:sz w:val="22"/>
          <w:szCs w:val="22"/>
        </w:rPr>
        <w:t>their</w:t>
      </w:r>
      <w:r w:rsidRPr="007C4A4D">
        <w:rPr>
          <w:rFonts w:ascii="Arial" w:hAnsi="Arial" w:cs="Arial"/>
          <w:sz w:val="22"/>
          <w:szCs w:val="22"/>
        </w:rPr>
        <w:t xml:space="preserve"> designate.</w:t>
      </w:r>
    </w:p>
    <w:p w14:paraId="76FC6661" w14:textId="77777777" w:rsidR="001B5309" w:rsidRPr="007C4A4D" w:rsidRDefault="001B5309" w:rsidP="00A52BA3">
      <w:pPr>
        <w:numPr>
          <w:ilvl w:val="0"/>
          <w:numId w:val="55"/>
        </w:numPr>
        <w:kinsoku w:val="0"/>
        <w:overflowPunct w:val="0"/>
        <w:autoSpaceDE/>
        <w:autoSpaceDN/>
        <w:adjustRightInd/>
        <w:spacing w:before="232" w:line="230" w:lineRule="exact"/>
        <w:ind w:hanging="443"/>
        <w:jc w:val="both"/>
        <w:textAlignment w:val="baseline"/>
        <w:rPr>
          <w:rFonts w:ascii="Arial" w:hAnsi="Arial" w:cs="Arial"/>
          <w:sz w:val="22"/>
          <w:szCs w:val="22"/>
        </w:rPr>
      </w:pPr>
      <w:r w:rsidRPr="007C4A4D">
        <w:rPr>
          <w:rFonts w:ascii="Arial" w:hAnsi="Arial" w:cs="Arial"/>
          <w:sz w:val="22"/>
          <w:szCs w:val="22"/>
        </w:rPr>
        <w:t xml:space="preserve">Within one (1) month of ratification, UHN will provide CUPE a list specifying appropriate Human Resources personnel to provide copies of specific grievances </w:t>
      </w:r>
      <w:proofErr w:type="gramStart"/>
      <w:r w:rsidRPr="007C4A4D">
        <w:rPr>
          <w:rFonts w:ascii="Arial" w:hAnsi="Arial" w:cs="Arial"/>
          <w:sz w:val="22"/>
          <w:szCs w:val="22"/>
        </w:rPr>
        <w:t>to</w:t>
      </w:r>
      <w:proofErr w:type="gramEnd"/>
      <w:r w:rsidRPr="007C4A4D">
        <w:rPr>
          <w:rFonts w:ascii="Arial" w:hAnsi="Arial" w:cs="Arial"/>
          <w:sz w:val="22"/>
          <w:szCs w:val="22"/>
        </w:rPr>
        <w:t xml:space="preserve">. This list </w:t>
      </w:r>
      <w:proofErr w:type="gramStart"/>
      <w:r w:rsidRPr="007C4A4D">
        <w:rPr>
          <w:rFonts w:ascii="Arial" w:hAnsi="Arial" w:cs="Arial"/>
          <w:sz w:val="22"/>
          <w:szCs w:val="22"/>
        </w:rPr>
        <w:t>will be updated</w:t>
      </w:r>
      <w:proofErr w:type="gramEnd"/>
      <w:r w:rsidRPr="007C4A4D">
        <w:rPr>
          <w:rFonts w:ascii="Arial" w:hAnsi="Arial" w:cs="Arial"/>
          <w:sz w:val="22"/>
          <w:szCs w:val="22"/>
        </w:rPr>
        <w:t xml:space="preserve"> as required.</w:t>
      </w:r>
    </w:p>
    <w:p w14:paraId="76FC6662" w14:textId="77777777" w:rsidR="001B5309" w:rsidRPr="007C4A4D" w:rsidRDefault="001B5309" w:rsidP="003552A9">
      <w:pPr>
        <w:pStyle w:val="Heading2"/>
        <w:jc w:val="both"/>
        <w:rPr>
          <w:rFonts w:cs="Arial"/>
          <w:szCs w:val="22"/>
        </w:rPr>
      </w:pPr>
      <w:bookmarkStart w:id="109" w:name="_Toc193450350"/>
      <w:r w:rsidRPr="007C4A4D">
        <w:rPr>
          <w:rFonts w:cs="Arial"/>
          <w:szCs w:val="22"/>
        </w:rPr>
        <w:t>K.</w:t>
      </w:r>
      <w:r w:rsidRPr="007C4A4D">
        <w:rPr>
          <w:rFonts w:cs="Arial"/>
          <w:szCs w:val="22"/>
        </w:rPr>
        <w:tab/>
        <w:t>GENERAL PROVISIONS</w:t>
      </w:r>
      <w:bookmarkEnd w:id="109"/>
    </w:p>
    <w:p w14:paraId="76FC6663" w14:textId="11CC027C" w:rsidR="001B5309" w:rsidRPr="007C4A4D" w:rsidRDefault="001B5309" w:rsidP="00A52BA3">
      <w:pPr>
        <w:kinsoku w:val="0"/>
        <w:overflowPunct w:val="0"/>
        <w:autoSpaceDE/>
        <w:autoSpaceDN/>
        <w:adjustRightInd/>
        <w:spacing w:before="271" w:line="230" w:lineRule="exact"/>
        <w:ind w:left="1152" w:hanging="443"/>
        <w:jc w:val="both"/>
        <w:textAlignment w:val="baseline"/>
        <w:rPr>
          <w:rFonts w:ascii="Arial" w:hAnsi="Arial" w:cs="Arial"/>
          <w:sz w:val="22"/>
          <w:szCs w:val="22"/>
        </w:rPr>
      </w:pPr>
      <w:r w:rsidRPr="007C4A4D">
        <w:rPr>
          <w:rFonts w:ascii="Arial" w:hAnsi="Arial" w:cs="Arial"/>
          <w:sz w:val="22"/>
          <w:szCs w:val="22"/>
        </w:rPr>
        <w:t>(1)</w:t>
      </w:r>
      <w:r w:rsidR="005965B8" w:rsidRPr="007C4A4D">
        <w:rPr>
          <w:rFonts w:ascii="Arial" w:hAnsi="Arial" w:cs="Arial"/>
          <w:sz w:val="22"/>
          <w:szCs w:val="22"/>
        </w:rPr>
        <w:tab/>
      </w:r>
      <w:r w:rsidRPr="007C4A4D">
        <w:rPr>
          <w:rFonts w:ascii="Arial" w:hAnsi="Arial" w:cs="Arial"/>
          <w:sz w:val="22"/>
          <w:szCs w:val="22"/>
        </w:rPr>
        <w:t>The Hospital will pay fifty per cent (50%) of the cost of printing booklet copies of this Agreement.</w:t>
      </w:r>
    </w:p>
    <w:p w14:paraId="76FC6664" w14:textId="18C45256" w:rsidR="001B5309" w:rsidRPr="007C4A4D" w:rsidRDefault="001B5309" w:rsidP="00A52BA3">
      <w:pPr>
        <w:tabs>
          <w:tab w:val="left" w:pos="1134"/>
          <w:tab w:val="left" w:pos="1276"/>
        </w:tabs>
        <w:kinsoku w:val="0"/>
        <w:overflowPunct w:val="0"/>
        <w:autoSpaceDE/>
        <w:autoSpaceDN/>
        <w:adjustRightInd/>
        <w:spacing w:before="230" w:line="231" w:lineRule="exact"/>
        <w:ind w:left="1701" w:hanging="992"/>
        <w:jc w:val="both"/>
        <w:textAlignment w:val="baseline"/>
        <w:rPr>
          <w:rFonts w:ascii="Arial" w:hAnsi="Arial" w:cs="Arial"/>
          <w:sz w:val="22"/>
          <w:szCs w:val="22"/>
        </w:rPr>
      </w:pPr>
      <w:r w:rsidRPr="007C4A4D">
        <w:rPr>
          <w:rFonts w:ascii="Arial" w:hAnsi="Arial" w:cs="Arial"/>
          <w:sz w:val="22"/>
          <w:szCs w:val="22"/>
        </w:rPr>
        <w:t>(2)</w:t>
      </w:r>
      <w:r w:rsidR="005965B8" w:rsidRPr="007C4A4D">
        <w:rPr>
          <w:rFonts w:ascii="Arial" w:hAnsi="Arial" w:cs="Arial"/>
          <w:sz w:val="22"/>
          <w:szCs w:val="22"/>
        </w:rPr>
        <w:tab/>
      </w:r>
      <w:r w:rsidRPr="007C4A4D">
        <w:rPr>
          <w:rFonts w:ascii="Arial" w:hAnsi="Arial" w:cs="Arial"/>
          <w:sz w:val="22"/>
          <w:szCs w:val="22"/>
        </w:rPr>
        <w:t>(</w:t>
      </w:r>
      <w:proofErr w:type="gramStart"/>
      <w:r w:rsidRPr="007C4A4D">
        <w:rPr>
          <w:rFonts w:ascii="Arial" w:hAnsi="Arial" w:cs="Arial"/>
          <w:sz w:val="22"/>
          <w:szCs w:val="22"/>
        </w:rPr>
        <w:t>a</w:t>
      </w:r>
      <w:proofErr w:type="gramEnd"/>
      <w:r w:rsidRPr="007C4A4D">
        <w:rPr>
          <w:rFonts w:ascii="Arial" w:hAnsi="Arial" w:cs="Arial"/>
          <w:sz w:val="22"/>
          <w:szCs w:val="22"/>
        </w:rPr>
        <w:t>)</w:t>
      </w:r>
      <w:r w:rsidRPr="007C4A4D">
        <w:rPr>
          <w:rFonts w:ascii="Arial" w:hAnsi="Arial" w:cs="Arial"/>
          <w:sz w:val="22"/>
          <w:szCs w:val="22"/>
        </w:rPr>
        <w:tab/>
        <w:t xml:space="preserve">It is the employee’s responsibility to notify the Human Resources Department of </w:t>
      </w:r>
      <w:r w:rsidRPr="007C4A4D">
        <w:rPr>
          <w:rFonts w:ascii="Arial" w:hAnsi="Arial" w:cs="Arial"/>
          <w:sz w:val="22"/>
          <w:szCs w:val="22"/>
        </w:rPr>
        <w:lastRenderedPageBreak/>
        <w:t>changes in marital status or beneficiary.</w:t>
      </w:r>
    </w:p>
    <w:p w14:paraId="76FC6665" w14:textId="7A2273C8" w:rsidR="001B5309" w:rsidRPr="007C4A4D" w:rsidRDefault="001B5309" w:rsidP="00A52BA3">
      <w:pPr>
        <w:tabs>
          <w:tab w:val="left" w:pos="1701"/>
        </w:tabs>
        <w:kinsoku w:val="0"/>
        <w:overflowPunct w:val="0"/>
        <w:autoSpaceDE/>
        <w:autoSpaceDN/>
        <w:adjustRightInd/>
        <w:spacing w:before="231" w:line="228" w:lineRule="exact"/>
        <w:ind w:left="1276" w:hanging="142"/>
        <w:jc w:val="both"/>
        <w:textAlignment w:val="baseline"/>
        <w:rPr>
          <w:rFonts w:ascii="Arial" w:hAnsi="Arial" w:cs="Arial"/>
          <w:spacing w:val="1"/>
          <w:sz w:val="22"/>
          <w:szCs w:val="22"/>
          <w:u w:val="single"/>
        </w:rPr>
      </w:pPr>
      <w:r w:rsidRPr="007C4A4D">
        <w:rPr>
          <w:rFonts w:ascii="Arial" w:hAnsi="Arial" w:cs="Arial"/>
          <w:spacing w:val="1"/>
          <w:sz w:val="22"/>
          <w:szCs w:val="22"/>
        </w:rPr>
        <w:t>(b)</w:t>
      </w:r>
      <w:r w:rsidRPr="007C4A4D">
        <w:rPr>
          <w:rFonts w:ascii="Arial" w:hAnsi="Arial" w:cs="Arial"/>
          <w:spacing w:val="1"/>
          <w:sz w:val="22"/>
          <w:szCs w:val="22"/>
        </w:rPr>
        <w:tab/>
      </w:r>
      <w:r w:rsidRPr="007C4A4D">
        <w:rPr>
          <w:rFonts w:ascii="Arial" w:hAnsi="Arial" w:cs="Arial"/>
          <w:spacing w:val="1"/>
          <w:sz w:val="22"/>
          <w:szCs w:val="22"/>
          <w:u w:val="single"/>
        </w:rPr>
        <w:t xml:space="preserve">Change of Address </w:t>
      </w:r>
    </w:p>
    <w:p w14:paraId="257EADA3" w14:textId="77777777" w:rsidR="00404C97" w:rsidRPr="007C4A4D" w:rsidRDefault="00404C97" w:rsidP="003552A9">
      <w:pPr>
        <w:kinsoku w:val="0"/>
        <w:overflowPunct w:val="0"/>
        <w:autoSpaceDE/>
        <w:autoSpaceDN/>
        <w:adjustRightInd/>
        <w:spacing w:line="229" w:lineRule="exact"/>
        <w:ind w:left="1728"/>
        <w:jc w:val="both"/>
        <w:textAlignment w:val="baseline"/>
        <w:rPr>
          <w:rFonts w:ascii="Arial" w:hAnsi="Arial" w:cs="Arial"/>
          <w:sz w:val="22"/>
          <w:szCs w:val="22"/>
        </w:rPr>
      </w:pPr>
    </w:p>
    <w:p w14:paraId="76FC6666" w14:textId="6B5B37F5" w:rsidR="001B5309" w:rsidRPr="007C4A4D" w:rsidRDefault="001B5309" w:rsidP="003552A9">
      <w:pPr>
        <w:kinsoku w:val="0"/>
        <w:overflowPunct w:val="0"/>
        <w:autoSpaceDE/>
        <w:autoSpaceDN/>
        <w:adjustRightInd/>
        <w:spacing w:line="229" w:lineRule="exact"/>
        <w:ind w:left="1728"/>
        <w:jc w:val="both"/>
        <w:textAlignment w:val="baseline"/>
        <w:rPr>
          <w:rFonts w:ascii="Arial" w:hAnsi="Arial" w:cs="Arial"/>
          <w:sz w:val="22"/>
          <w:szCs w:val="22"/>
        </w:rPr>
      </w:pPr>
      <w:r w:rsidRPr="007C4A4D">
        <w:rPr>
          <w:rFonts w:ascii="Arial" w:hAnsi="Arial" w:cs="Arial"/>
          <w:sz w:val="22"/>
          <w:szCs w:val="22"/>
        </w:rPr>
        <w:t>It shall be the duty of the employee to notify the Hospital within seven (7) days of any change of address and telephone number. If an employee fails to do this, the Hospital will not be responsible for failure of a notice sent by registered mail to reach such employee.</w:t>
      </w:r>
    </w:p>
    <w:p w14:paraId="76FC6667" w14:textId="026DC3C5" w:rsidR="001B5309" w:rsidRPr="007C4A4D" w:rsidRDefault="001B5309" w:rsidP="00575BBF">
      <w:pPr>
        <w:pStyle w:val="ListParagraph"/>
        <w:numPr>
          <w:ilvl w:val="0"/>
          <w:numId w:val="55"/>
        </w:numPr>
        <w:kinsoku w:val="0"/>
        <w:overflowPunct w:val="0"/>
        <w:autoSpaceDE/>
        <w:autoSpaceDN/>
        <w:adjustRightInd/>
        <w:spacing w:before="232" w:line="231" w:lineRule="exact"/>
        <w:jc w:val="both"/>
        <w:textAlignment w:val="baseline"/>
        <w:rPr>
          <w:rFonts w:ascii="Arial" w:hAnsi="Arial" w:cs="Arial"/>
          <w:spacing w:val="5"/>
          <w:sz w:val="22"/>
          <w:szCs w:val="22"/>
          <w:u w:val="single"/>
        </w:rPr>
      </w:pPr>
      <w:r w:rsidRPr="007C4A4D">
        <w:rPr>
          <w:rFonts w:ascii="Arial" w:hAnsi="Arial" w:cs="Arial"/>
          <w:spacing w:val="5"/>
          <w:sz w:val="22"/>
          <w:szCs w:val="22"/>
          <w:u w:val="single"/>
        </w:rPr>
        <w:t xml:space="preserve">Notification to Union </w:t>
      </w:r>
    </w:p>
    <w:p w14:paraId="76FC6668" w14:textId="2089D8B6" w:rsidR="001B5309" w:rsidRPr="007C4A4D" w:rsidRDefault="001B5309" w:rsidP="00575BBF">
      <w:pPr>
        <w:numPr>
          <w:ilvl w:val="0"/>
          <w:numId w:val="56"/>
        </w:numPr>
        <w:kinsoku w:val="0"/>
        <w:overflowPunct w:val="0"/>
        <w:autoSpaceDE/>
        <w:autoSpaceDN/>
        <w:adjustRightInd/>
        <w:spacing w:before="242" w:line="229" w:lineRule="exact"/>
        <w:jc w:val="both"/>
        <w:textAlignment w:val="baseline"/>
        <w:rPr>
          <w:rFonts w:ascii="Arial" w:hAnsi="Arial" w:cs="Arial"/>
          <w:sz w:val="22"/>
          <w:szCs w:val="22"/>
        </w:rPr>
      </w:pPr>
      <w:r w:rsidRPr="007C4A4D">
        <w:rPr>
          <w:rFonts w:ascii="Arial" w:hAnsi="Arial" w:cs="Arial"/>
          <w:sz w:val="22"/>
          <w:szCs w:val="22"/>
        </w:rPr>
        <w:t xml:space="preserve">The Hospital will provide the Union with a list of last known address for employees covered by the full-time clerical bargaining units as at April </w:t>
      </w:r>
      <w:proofErr w:type="gramStart"/>
      <w:r w:rsidRPr="007C4A4D">
        <w:rPr>
          <w:rFonts w:ascii="Arial" w:hAnsi="Arial" w:cs="Arial"/>
          <w:sz w:val="22"/>
          <w:szCs w:val="22"/>
        </w:rPr>
        <w:t>1</w:t>
      </w:r>
      <w:r w:rsidRPr="007C4A4D">
        <w:rPr>
          <w:rFonts w:ascii="Arial" w:hAnsi="Arial" w:cs="Arial"/>
          <w:sz w:val="22"/>
          <w:szCs w:val="22"/>
          <w:vertAlign w:val="superscript"/>
        </w:rPr>
        <w:t>st</w:t>
      </w:r>
      <w:proofErr w:type="gramEnd"/>
      <w:r w:rsidRPr="007C4A4D">
        <w:rPr>
          <w:rFonts w:ascii="Arial" w:hAnsi="Arial" w:cs="Arial"/>
          <w:sz w:val="22"/>
          <w:szCs w:val="22"/>
        </w:rPr>
        <w:t xml:space="preserve"> of each calendar year, unless an employee notifies the Hospital in writing that </w:t>
      </w:r>
      <w:r w:rsidR="00663EB3" w:rsidRPr="007C4A4D">
        <w:rPr>
          <w:rFonts w:ascii="Arial" w:hAnsi="Arial" w:cs="Arial"/>
          <w:sz w:val="22"/>
          <w:szCs w:val="22"/>
        </w:rPr>
        <w:t>they</w:t>
      </w:r>
      <w:r w:rsidRPr="007C4A4D">
        <w:rPr>
          <w:rFonts w:ascii="Arial" w:hAnsi="Arial" w:cs="Arial"/>
          <w:sz w:val="22"/>
          <w:szCs w:val="22"/>
        </w:rPr>
        <w:t xml:space="preserve"> do not wish to have </w:t>
      </w:r>
      <w:r w:rsidR="00473CEC" w:rsidRPr="007C4A4D">
        <w:rPr>
          <w:rFonts w:ascii="Arial" w:hAnsi="Arial" w:cs="Arial"/>
          <w:sz w:val="22"/>
          <w:szCs w:val="22"/>
        </w:rPr>
        <w:t>their</w:t>
      </w:r>
      <w:r w:rsidRPr="007C4A4D">
        <w:rPr>
          <w:rFonts w:ascii="Arial" w:hAnsi="Arial" w:cs="Arial"/>
          <w:sz w:val="22"/>
          <w:szCs w:val="22"/>
        </w:rPr>
        <w:t xml:space="preserve"> address given to the Union. The Union agrees that such addresses </w:t>
      </w:r>
      <w:proofErr w:type="gramStart"/>
      <w:r w:rsidRPr="007C4A4D">
        <w:rPr>
          <w:rFonts w:ascii="Arial" w:hAnsi="Arial" w:cs="Arial"/>
          <w:sz w:val="22"/>
          <w:szCs w:val="22"/>
        </w:rPr>
        <w:t>will not be disseminated</w:t>
      </w:r>
      <w:proofErr w:type="gramEnd"/>
      <w:r w:rsidRPr="007C4A4D">
        <w:rPr>
          <w:rFonts w:ascii="Arial" w:hAnsi="Arial" w:cs="Arial"/>
          <w:sz w:val="22"/>
          <w:szCs w:val="22"/>
        </w:rPr>
        <w:t xml:space="preserve"> to any other individuals, groups, institutions or organizations. Further, the Hospital </w:t>
      </w:r>
      <w:proofErr w:type="gramStart"/>
      <w:r w:rsidRPr="007C4A4D">
        <w:rPr>
          <w:rFonts w:ascii="Arial" w:hAnsi="Arial" w:cs="Arial"/>
          <w:sz w:val="22"/>
          <w:szCs w:val="22"/>
        </w:rPr>
        <w:t>cannot be held</w:t>
      </w:r>
      <w:proofErr w:type="gramEnd"/>
      <w:r w:rsidRPr="007C4A4D">
        <w:rPr>
          <w:rFonts w:ascii="Arial" w:hAnsi="Arial" w:cs="Arial"/>
          <w:sz w:val="22"/>
          <w:szCs w:val="22"/>
        </w:rPr>
        <w:t xml:space="preserve"> responsible for any errors or omissions.</w:t>
      </w:r>
    </w:p>
    <w:p w14:paraId="76FC6669" w14:textId="77777777" w:rsidR="001B5309" w:rsidRPr="007C4A4D" w:rsidRDefault="001B5309" w:rsidP="00575BBF">
      <w:pPr>
        <w:numPr>
          <w:ilvl w:val="0"/>
          <w:numId w:val="56"/>
        </w:numPr>
        <w:kinsoku w:val="0"/>
        <w:overflowPunct w:val="0"/>
        <w:autoSpaceDE/>
        <w:autoSpaceDN/>
        <w:adjustRightInd/>
        <w:spacing w:before="229" w:line="231" w:lineRule="exact"/>
        <w:jc w:val="both"/>
        <w:textAlignment w:val="baseline"/>
        <w:rPr>
          <w:rFonts w:ascii="Arial" w:hAnsi="Arial" w:cs="Arial"/>
          <w:sz w:val="22"/>
          <w:szCs w:val="22"/>
        </w:rPr>
      </w:pPr>
      <w:r w:rsidRPr="007C4A4D">
        <w:rPr>
          <w:rFonts w:ascii="Arial" w:hAnsi="Arial" w:cs="Arial"/>
          <w:sz w:val="22"/>
          <w:szCs w:val="22"/>
        </w:rPr>
        <w:t>The Hospital will forward to the Union monthly, a list of all hours worked by all regular part-time and casual part-time employees covered by the scope of this agreement.</w:t>
      </w:r>
    </w:p>
    <w:p w14:paraId="76FC666A" w14:textId="77777777" w:rsidR="001B5309" w:rsidRPr="007C4A4D" w:rsidRDefault="001B5309" w:rsidP="003552A9">
      <w:pPr>
        <w:pStyle w:val="Heading2"/>
        <w:jc w:val="both"/>
        <w:rPr>
          <w:rFonts w:cs="Arial"/>
          <w:szCs w:val="22"/>
        </w:rPr>
      </w:pPr>
      <w:bookmarkStart w:id="110" w:name="_Toc193450351"/>
      <w:r w:rsidRPr="007C4A4D">
        <w:rPr>
          <w:rFonts w:cs="Arial"/>
          <w:szCs w:val="22"/>
        </w:rPr>
        <w:t>L.</w:t>
      </w:r>
      <w:r w:rsidRPr="007C4A4D">
        <w:rPr>
          <w:rFonts w:cs="Arial"/>
          <w:szCs w:val="22"/>
        </w:rPr>
        <w:tab/>
        <w:t>PAY DAY – DIRECT DEPOSIT</w:t>
      </w:r>
      <w:bookmarkEnd w:id="110"/>
    </w:p>
    <w:p w14:paraId="76FC666B" w14:textId="1C569315" w:rsidR="001B5309" w:rsidRPr="007C4A4D" w:rsidRDefault="001B5309" w:rsidP="00A52BA3">
      <w:pPr>
        <w:numPr>
          <w:ilvl w:val="0"/>
          <w:numId w:val="57"/>
        </w:numPr>
        <w:kinsoku w:val="0"/>
        <w:overflowPunct w:val="0"/>
        <w:autoSpaceDE/>
        <w:autoSpaceDN/>
        <w:adjustRightInd/>
        <w:spacing w:before="239" w:line="230" w:lineRule="exact"/>
        <w:ind w:hanging="443"/>
        <w:jc w:val="both"/>
        <w:textAlignment w:val="baseline"/>
        <w:rPr>
          <w:rFonts w:ascii="Arial" w:hAnsi="Arial" w:cs="Arial"/>
          <w:sz w:val="22"/>
          <w:szCs w:val="22"/>
        </w:rPr>
      </w:pPr>
      <w:r w:rsidRPr="007C4A4D">
        <w:rPr>
          <w:rFonts w:ascii="Arial" w:hAnsi="Arial" w:cs="Arial"/>
          <w:sz w:val="22"/>
          <w:szCs w:val="22"/>
        </w:rPr>
        <w:t xml:space="preserve">The Hospital agrees that net pay shall be deposited every second Thursday except when interfered with the occurrence of a Statutory Holiday. In these cases, the Hospital will advance the payday by one day. On each payday, </w:t>
      </w:r>
      <w:proofErr w:type="gramStart"/>
      <w:r w:rsidRPr="007C4A4D">
        <w:rPr>
          <w:rFonts w:ascii="Arial" w:hAnsi="Arial" w:cs="Arial"/>
          <w:sz w:val="22"/>
          <w:szCs w:val="22"/>
        </w:rPr>
        <w:t xml:space="preserve">each employee shall receive an itemized electronic statement of </w:t>
      </w:r>
      <w:r w:rsidR="00473CEC" w:rsidRPr="007C4A4D">
        <w:rPr>
          <w:rFonts w:ascii="Arial" w:hAnsi="Arial" w:cs="Arial"/>
          <w:sz w:val="22"/>
          <w:szCs w:val="22"/>
        </w:rPr>
        <w:t>their</w:t>
      </w:r>
      <w:proofErr w:type="gramEnd"/>
      <w:r w:rsidRPr="007C4A4D">
        <w:rPr>
          <w:rFonts w:ascii="Arial" w:hAnsi="Arial" w:cs="Arial"/>
          <w:sz w:val="22"/>
          <w:szCs w:val="22"/>
        </w:rPr>
        <w:t xml:space="preserve"> wages and deductions.</w:t>
      </w:r>
    </w:p>
    <w:p w14:paraId="76FC666C" w14:textId="77777777" w:rsidR="001B5309" w:rsidRPr="007C4A4D" w:rsidRDefault="001B5309" w:rsidP="00A52BA3">
      <w:pPr>
        <w:numPr>
          <w:ilvl w:val="0"/>
          <w:numId w:val="57"/>
        </w:numPr>
        <w:kinsoku w:val="0"/>
        <w:overflowPunct w:val="0"/>
        <w:autoSpaceDE/>
        <w:autoSpaceDN/>
        <w:adjustRightInd/>
        <w:spacing w:before="233" w:line="228" w:lineRule="exact"/>
        <w:ind w:hanging="443"/>
        <w:jc w:val="both"/>
        <w:textAlignment w:val="baseline"/>
        <w:rPr>
          <w:rFonts w:ascii="Arial" w:hAnsi="Arial" w:cs="Arial"/>
          <w:sz w:val="22"/>
          <w:szCs w:val="22"/>
        </w:rPr>
      </w:pPr>
      <w:r w:rsidRPr="007C4A4D">
        <w:rPr>
          <w:rFonts w:ascii="Arial" w:hAnsi="Arial" w:cs="Arial"/>
          <w:sz w:val="22"/>
          <w:szCs w:val="22"/>
        </w:rPr>
        <w:t xml:space="preserve">The Hospital agrees to make electronic pay stubs available on the day prior to pay day to employees scheduled to work the afternoon shift on the day prior to pay day or when the </w:t>
      </w:r>
      <w:proofErr w:type="gramStart"/>
      <w:r w:rsidRPr="007C4A4D">
        <w:rPr>
          <w:rFonts w:ascii="Arial" w:hAnsi="Arial" w:cs="Arial"/>
          <w:sz w:val="22"/>
          <w:szCs w:val="22"/>
        </w:rPr>
        <w:t>pay day</w:t>
      </w:r>
      <w:proofErr w:type="gramEnd"/>
      <w:r w:rsidRPr="007C4A4D">
        <w:rPr>
          <w:rFonts w:ascii="Arial" w:hAnsi="Arial" w:cs="Arial"/>
          <w:sz w:val="22"/>
          <w:szCs w:val="22"/>
        </w:rPr>
        <w:t xml:space="preserve"> falls on the employees’ day off.</w:t>
      </w:r>
    </w:p>
    <w:p w14:paraId="76FC6671" w14:textId="77777777" w:rsidR="001B5309" w:rsidRPr="007C4A4D" w:rsidRDefault="001B5309" w:rsidP="00A52BA3">
      <w:pPr>
        <w:numPr>
          <w:ilvl w:val="0"/>
          <w:numId w:val="58"/>
        </w:numPr>
        <w:kinsoku w:val="0"/>
        <w:overflowPunct w:val="0"/>
        <w:autoSpaceDE/>
        <w:autoSpaceDN/>
        <w:adjustRightInd/>
        <w:spacing w:before="230" w:line="230" w:lineRule="exact"/>
        <w:ind w:left="1156" w:hanging="443"/>
        <w:jc w:val="both"/>
        <w:textAlignment w:val="baseline"/>
        <w:rPr>
          <w:rFonts w:ascii="Arial" w:hAnsi="Arial" w:cs="Arial"/>
          <w:sz w:val="22"/>
          <w:szCs w:val="22"/>
        </w:rPr>
      </w:pPr>
      <w:r w:rsidRPr="007C4A4D">
        <w:rPr>
          <w:rFonts w:ascii="Arial" w:hAnsi="Arial" w:cs="Arial"/>
          <w:sz w:val="22"/>
          <w:szCs w:val="22"/>
        </w:rPr>
        <w:t>The Hospital also agrees to provide employees on night shift on the normal payday their electronic pay statements on the morning of the payday.</w:t>
      </w:r>
    </w:p>
    <w:p w14:paraId="76FC6672" w14:textId="77777777" w:rsidR="001B5309" w:rsidRPr="007C4A4D" w:rsidRDefault="001B5309" w:rsidP="00A52BA3">
      <w:pPr>
        <w:numPr>
          <w:ilvl w:val="0"/>
          <w:numId w:val="58"/>
        </w:numPr>
        <w:kinsoku w:val="0"/>
        <w:overflowPunct w:val="0"/>
        <w:autoSpaceDE/>
        <w:autoSpaceDN/>
        <w:adjustRightInd/>
        <w:spacing w:before="226" w:line="230" w:lineRule="exact"/>
        <w:ind w:hanging="443"/>
        <w:jc w:val="both"/>
        <w:textAlignment w:val="baseline"/>
        <w:rPr>
          <w:rFonts w:ascii="Arial" w:hAnsi="Arial" w:cs="Arial"/>
          <w:sz w:val="22"/>
          <w:szCs w:val="22"/>
        </w:rPr>
      </w:pPr>
      <w:r w:rsidRPr="007C4A4D">
        <w:rPr>
          <w:rFonts w:ascii="Arial" w:hAnsi="Arial" w:cs="Arial"/>
          <w:sz w:val="22"/>
          <w:szCs w:val="22"/>
        </w:rPr>
        <w:t xml:space="preserve">Where a payroll error has occurred in excess of five dollars ($5.00) for which the Hospital is responsible and </w:t>
      </w:r>
      <w:proofErr w:type="gramStart"/>
      <w:r w:rsidRPr="007C4A4D">
        <w:rPr>
          <w:rFonts w:ascii="Arial" w:hAnsi="Arial" w:cs="Arial"/>
          <w:sz w:val="22"/>
          <w:szCs w:val="22"/>
        </w:rPr>
        <w:t>such error has been verified by the payroll department</w:t>
      </w:r>
      <w:proofErr w:type="gramEnd"/>
      <w:r w:rsidRPr="007C4A4D">
        <w:rPr>
          <w:rFonts w:ascii="Arial" w:hAnsi="Arial" w:cs="Arial"/>
          <w:sz w:val="22"/>
          <w:szCs w:val="22"/>
        </w:rPr>
        <w:t>, an employee may obtain an advance not to exceed the amount of the error within seven (7) calendar days.</w:t>
      </w:r>
    </w:p>
    <w:p w14:paraId="76FC6673" w14:textId="77777777" w:rsidR="001B5309" w:rsidRPr="007C4A4D" w:rsidRDefault="001B5309" w:rsidP="003552A9">
      <w:pPr>
        <w:pStyle w:val="Heading2"/>
        <w:jc w:val="both"/>
        <w:rPr>
          <w:rFonts w:cs="Arial"/>
          <w:szCs w:val="22"/>
        </w:rPr>
      </w:pPr>
      <w:bookmarkStart w:id="111" w:name="_Toc193450352"/>
      <w:r w:rsidRPr="007C4A4D">
        <w:rPr>
          <w:rFonts w:cs="Arial"/>
          <w:szCs w:val="22"/>
        </w:rPr>
        <w:t>M.</w:t>
      </w:r>
      <w:r w:rsidRPr="007C4A4D">
        <w:rPr>
          <w:rFonts w:cs="Arial"/>
          <w:szCs w:val="22"/>
        </w:rPr>
        <w:tab/>
        <w:t>OVERTIME MEAL ALLOWANCE</w:t>
      </w:r>
      <w:bookmarkEnd w:id="111"/>
    </w:p>
    <w:p w14:paraId="76FC6674" w14:textId="6507FA6F" w:rsidR="001B5309" w:rsidRPr="007C4A4D" w:rsidRDefault="001B5309" w:rsidP="00A52BA3">
      <w:pPr>
        <w:kinsoku w:val="0"/>
        <w:overflowPunct w:val="0"/>
        <w:autoSpaceDE/>
        <w:autoSpaceDN/>
        <w:adjustRightInd/>
        <w:spacing w:before="276" w:line="230" w:lineRule="exact"/>
        <w:ind w:left="1152" w:hanging="443"/>
        <w:jc w:val="both"/>
        <w:textAlignment w:val="baseline"/>
        <w:rPr>
          <w:rFonts w:ascii="Arial" w:hAnsi="Arial" w:cs="Arial"/>
          <w:sz w:val="22"/>
          <w:szCs w:val="22"/>
        </w:rPr>
      </w:pPr>
      <w:r w:rsidRPr="007C4A4D">
        <w:rPr>
          <w:rFonts w:ascii="Arial" w:hAnsi="Arial" w:cs="Arial"/>
          <w:sz w:val="22"/>
          <w:szCs w:val="22"/>
        </w:rPr>
        <w:t xml:space="preserve">(1) </w:t>
      </w:r>
      <w:r w:rsidR="00404C97" w:rsidRPr="007C4A4D">
        <w:rPr>
          <w:rFonts w:ascii="Arial" w:hAnsi="Arial" w:cs="Arial"/>
          <w:sz w:val="22"/>
          <w:szCs w:val="22"/>
        </w:rPr>
        <w:tab/>
      </w:r>
      <w:r w:rsidRPr="007C4A4D">
        <w:rPr>
          <w:rFonts w:ascii="Arial" w:hAnsi="Arial" w:cs="Arial"/>
          <w:sz w:val="22"/>
          <w:szCs w:val="22"/>
        </w:rPr>
        <w:t xml:space="preserve">An employee who is required to work a second consecutive full shift shall be provided at the time of the meal to the value of ten dollars ($10.00) or ten dollars ($10.00) if the Hospital is unable to provide the meal. </w:t>
      </w:r>
      <w:proofErr w:type="gramStart"/>
      <w:r w:rsidRPr="007C4A4D">
        <w:rPr>
          <w:rFonts w:ascii="Arial" w:hAnsi="Arial" w:cs="Arial"/>
          <w:sz w:val="22"/>
          <w:szCs w:val="22"/>
        </w:rPr>
        <w:t>Other employees required to work more than two (2) hours overtime on the same day they have worked a full shift, after the two (2) hours, receive one half (1/2) hour paid meal period and shall be provided with a meal to the value of ten dollars ($10.00) or ten dollars ($10.00) if the Hospital is unable to provide the meal.</w:t>
      </w:r>
      <w:proofErr w:type="gramEnd"/>
    </w:p>
    <w:p w14:paraId="76FC6675" w14:textId="77777777" w:rsidR="001B5309" w:rsidRPr="007C4A4D" w:rsidRDefault="001B5309" w:rsidP="003552A9">
      <w:pPr>
        <w:pStyle w:val="Heading2"/>
        <w:jc w:val="both"/>
        <w:rPr>
          <w:rFonts w:cs="Arial"/>
          <w:szCs w:val="22"/>
        </w:rPr>
      </w:pPr>
      <w:bookmarkStart w:id="112" w:name="_Toc193450353"/>
      <w:r w:rsidRPr="007C4A4D">
        <w:rPr>
          <w:rFonts w:cs="Arial"/>
          <w:szCs w:val="22"/>
        </w:rPr>
        <w:t>N.</w:t>
      </w:r>
      <w:r w:rsidRPr="007C4A4D">
        <w:rPr>
          <w:rFonts w:cs="Arial"/>
          <w:szCs w:val="22"/>
        </w:rPr>
        <w:tab/>
        <w:t>EXECUTIVE BOARD LEAVE</w:t>
      </w:r>
      <w:bookmarkEnd w:id="112"/>
    </w:p>
    <w:p w14:paraId="76FC6676" w14:textId="77777777" w:rsidR="001B5309" w:rsidRPr="007C4A4D" w:rsidRDefault="001B5309" w:rsidP="00A52BA3">
      <w:pPr>
        <w:numPr>
          <w:ilvl w:val="0"/>
          <w:numId w:val="59"/>
        </w:numPr>
        <w:kinsoku w:val="0"/>
        <w:overflowPunct w:val="0"/>
        <w:autoSpaceDE/>
        <w:autoSpaceDN/>
        <w:adjustRightInd/>
        <w:spacing w:before="277" w:line="230" w:lineRule="exact"/>
        <w:ind w:hanging="443"/>
        <w:jc w:val="both"/>
        <w:textAlignment w:val="baseline"/>
        <w:rPr>
          <w:rFonts w:ascii="Arial" w:hAnsi="Arial" w:cs="Arial"/>
          <w:sz w:val="22"/>
          <w:szCs w:val="22"/>
        </w:rPr>
      </w:pPr>
      <w:proofErr w:type="gramStart"/>
      <w:r w:rsidRPr="007C4A4D">
        <w:rPr>
          <w:rFonts w:ascii="Arial" w:hAnsi="Arial" w:cs="Arial"/>
          <w:sz w:val="22"/>
          <w:szCs w:val="22"/>
        </w:rPr>
        <w:t xml:space="preserve">The Hospital may provide a leave of absence without pay to Local Executive Board Members who work the afternoon or night shifts for up to four (4) scheduled hours in order to attend the monthly general and/or executive board meetings, provided that a </w:t>
      </w:r>
      <w:r w:rsidRPr="007C4A4D">
        <w:rPr>
          <w:rFonts w:ascii="Arial" w:hAnsi="Arial" w:cs="Arial"/>
          <w:sz w:val="22"/>
          <w:szCs w:val="22"/>
        </w:rPr>
        <w:lastRenderedPageBreak/>
        <w:t>written request is received two (2) weeks prior to the meeting and provided that, in the opinion of the Hospital, such absence does not interfere with the continuance of the efficient operations of the Hospital.</w:t>
      </w:r>
      <w:proofErr w:type="gramEnd"/>
      <w:r w:rsidRPr="007C4A4D">
        <w:rPr>
          <w:rFonts w:ascii="Arial" w:hAnsi="Arial" w:cs="Arial"/>
          <w:sz w:val="22"/>
          <w:szCs w:val="22"/>
        </w:rPr>
        <w:t xml:space="preserve"> The Union must inform the Hospital in writing of its members who are Executive Board Members and keep such list up to date or the Hospital </w:t>
      </w:r>
      <w:proofErr w:type="gramStart"/>
      <w:r w:rsidRPr="007C4A4D">
        <w:rPr>
          <w:rFonts w:ascii="Arial" w:hAnsi="Arial" w:cs="Arial"/>
          <w:sz w:val="22"/>
          <w:szCs w:val="22"/>
        </w:rPr>
        <w:t>will not be required</w:t>
      </w:r>
      <w:proofErr w:type="gramEnd"/>
      <w:r w:rsidRPr="007C4A4D">
        <w:rPr>
          <w:rFonts w:ascii="Arial" w:hAnsi="Arial" w:cs="Arial"/>
          <w:sz w:val="22"/>
          <w:szCs w:val="22"/>
        </w:rPr>
        <w:t xml:space="preserve"> to provide such leave as requested under this Article.</w:t>
      </w:r>
    </w:p>
    <w:p w14:paraId="76FC6677" w14:textId="77777777" w:rsidR="001B5309" w:rsidRPr="007C4A4D" w:rsidRDefault="001B5309" w:rsidP="00A52BA3">
      <w:pPr>
        <w:numPr>
          <w:ilvl w:val="0"/>
          <w:numId w:val="60"/>
        </w:numPr>
        <w:kinsoku w:val="0"/>
        <w:overflowPunct w:val="0"/>
        <w:autoSpaceDE/>
        <w:autoSpaceDN/>
        <w:adjustRightInd/>
        <w:spacing w:before="232" w:line="229" w:lineRule="exact"/>
        <w:ind w:hanging="443"/>
        <w:jc w:val="both"/>
        <w:textAlignment w:val="baseline"/>
        <w:rPr>
          <w:rFonts w:ascii="Arial" w:hAnsi="Arial" w:cs="Arial"/>
          <w:spacing w:val="-1"/>
          <w:sz w:val="22"/>
          <w:szCs w:val="22"/>
          <w:u w:val="single"/>
        </w:rPr>
      </w:pPr>
      <w:r w:rsidRPr="007C4A4D">
        <w:rPr>
          <w:rFonts w:ascii="Arial" w:hAnsi="Arial" w:cs="Arial"/>
          <w:spacing w:val="-1"/>
          <w:sz w:val="22"/>
          <w:szCs w:val="22"/>
          <w:u w:val="single"/>
        </w:rPr>
        <w:t>Union Business</w:t>
      </w:r>
    </w:p>
    <w:p w14:paraId="76FC6678" w14:textId="7E06B272" w:rsidR="001B5309" w:rsidRPr="007C4A4D" w:rsidRDefault="001B5309" w:rsidP="003552A9">
      <w:pPr>
        <w:kinsoku w:val="0"/>
        <w:overflowPunct w:val="0"/>
        <w:autoSpaceDE/>
        <w:autoSpaceDN/>
        <w:adjustRightInd/>
        <w:spacing w:before="238" w:line="230" w:lineRule="exact"/>
        <w:ind w:left="1152"/>
        <w:jc w:val="both"/>
        <w:textAlignment w:val="baseline"/>
        <w:rPr>
          <w:rFonts w:ascii="Arial" w:hAnsi="Arial" w:cs="Arial"/>
          <w:sz w:val="22"/>
          <w:szCs w:val="22"/>
        </w:rPr>
      </w:pPr>
      <w:proofErr w:type="gramStart"/>
      <w:r w:rsidRPr="007C4A4D">
        <w:rPr>
          <w:rFonts w:ascii="Arial" w:hAnsi="Arial" w:cs="Arial"/>
          <w:sz w:val="22"/>
          <w:szCs w:val="22"/>
        </w:rPr>
        <w:t xml:space="preserve">If the Union requests leave of absence for employees to attend union conventions or other union functions, the Hospital will grant such leave without pay provided that ten (10) </w:t>
      </w:r>
      <w:r w:rsidR="00AF199F" w:rsidRPr="007C4A4D">
        <w:rPr>
          <w:rFonts w:ascii="Arial" w:hAnsi="Arial" w:cs="Arial"/>
          <w:sz w:val="22"/>
          <w:szCs w:val="22"/>
        </w:rPr>
        <w:t>day</w:t>
      </w:r>
      <w:r w:rsidR="00AF199F">
        <w:rPr>
          <w:rFonts w:ascii="Arial" w:hAnsi="Arial" w:cs="Arial"/>
          <w:sz w:val="22"/>
          <w:szCs w:val="22"/>
        </w:rPr>
        <w:t xml:space="preserve">s’ </w:t>
      </w:r>
      <w:r w:rsidR="00AF199F" w:rsidRPr="007C4A4D">
        <w:rPr>
          <w:rFonts w:ascii="Arial" w:hAnsi="Arial" w:cs="Arial"/>
          <w:sz w:val="22"/>
          <w:szCs w:val="22"/>
        </w:rPr>
        <w:t>notice</w:t>
      </w:r>
      <w:r w:rsidRPr="007C4A4D">
        <w:rPr>
          <w:rFonts w:ascii="Arial" w:hAnsi="Arial" w:cs="Arial"/>
          <w:sz w:val="22"/>
          <w:szCs w:val="22"/>
        </w:rPr>
        <w:t xml:space="preserve"> has been given to the Hospital, and further provided that not more than five (5) employees are involved at any one time and not more than one (1) employee from a unit, department, and/or program of ten (10) employees or less.</w:t>
      </w:r>
      <w:proofErr w:type="gramEnd"/>
      <w:r w:rsidRPr="007C4A4D">
        <w:rPr>
          <w:rFonts w:ascii="Arial" w:hAnsi="Arial" w:cs="Arial"/>
          <w:sz w:val="22"/>
          <w:szCs w:val="22"/>
        </w:rPr>
        <w:t xml:space="preserve"> A special request by the Union to allow more than five (5) employees to be involved in a union function at any one time will be considered by the Hospital if it is </w:t>
      </w:r>
      <w:proofErr w:type="gramStart"/>
      <w:r w:rsidRPr="007C4A4D">
        <w:rPr>
          <w:rFonts w:ascii="Arial" w:hAnsi="Arial" w:cs="Arial"/>
          <w:sz w:val="22"/>
          <w:szCs w:val="22"/>
        </w:rPr>
        <w:t>for the purpose of</w:t>
      </w:r>
      <w:proofErr w:type="gramEnd"/>
      <w:r w:rsidRPr="007C4A4D">
        <w:rPr>
          <w:rFonts w:ascii="Arial" w:hAnsi="Arial" w:cs="Arial"/>
          <w:sz w:val="22"/>
          <w:szCs w:val="22"/>
        </w:rPr>
        <w:t xml:space="preserve"> having union members attend education seminars and will be granted if practicable to do so.</w:t>
      </w:r>
    </w:p>
    <w:p w14:paraId="76FC6679" w14:textId="39D2150C" w:rsidR="001B5309" w:rsidRPr="007C4A4D" w:rsidRDefault="001B5309" w:rsidP="003552A9">
      <w:pPr>
        <w:kinsoku w:val="0"/>
        <w:overflowPunct w:val="0"/>
        <w:autoSpaceDE/>
        <w:autoSpaceDN/>
        <w:adjustRightInd/>
        <w:spacing w:before="232" w:line="230" w:lineRule="exact"/>
        <w:ind w:left="1152"/>
        <w:jc w:val="both"/>
        <w:textAlignment w:val="baseline"/>
        <w:rPr>
          <w:rFonts w:ascii="Arial" w:hAnsi="Arial" w:cs="Arial"/>
          <w:sz w:val="22"/>
          <w:szCs w:val="22"/>
        </w:rPr>
      </w:pPr>
      <w:r w:rsidRPr="007C4A4D">
        <w:rPr>
          <w:rFonts w:ascii="Arial" w:hAnsi="Arial" w:cs="Arial"/>
          <w:sz w:val="22"/>
          <w:szCs w:val="22"/>
        </w:rPr>
        <w:t xml:space="preserve">The total accumulation of such leave shall not exceed twenty-five (25) working days in any calendar year. If the Union so requests, the total accumulation </w:t>
      </w:r>
      <w:proofErr w:type="gramStart"/>
      <w:r w:rsidRPr="007C4A4D">
        <w:rPr>
          <w:rFonts w:ascii="Arial" w:hAnsi="Arial" w:cs="Arial"/>
          <w:sz w:val="22"/>
          <w:szCs w:val="22"/>
        </w:rPr>
        <w:t>may be extended</w:t>
      </w:r>
      <w:proofErr w:type="gramEnd"/>
      <w:r w:rsidRPr="007C4A4D">
        <w:rPr>
          <w:rFonts w:ascii="Arial" w:hAnsi="Arial" w:cs="Arial"/>
          <w:sz w:val="22"/>
          <w:szCs w:val="22"/>
        </w:rPr>
        <w:t xml:space="preserve"> at the discretion of the Hospital if the Union demonstrates that it is conducting an extraordinary amount of union business in a given year.</w:t>
      </w:r>
    </w:p>
    <w:p w14:paraId="76FC667A" w14:textId="74686B3A" w:rsidR="001B5309" w:rsidRPr="007C4A4D" w:rsidRDefault="001B5309" w:rsidP="00A52BA3">
      <w:pPr>
        <w:tabs>
          <w:tab w:val="left" w:pos="1134"/>
        </w:tabs>
        <w:kinsoku w:val="0"/>
        <w:overflowPunct w:val="0"/>
        <w:autoSpaceDE/>
        <w:autoSpaceDN/>
        <w:adjustRightInd/>
        <w:spacing w:line="466" w:lineRule="exact"/>
        <w:ind w:left="567" w:hanging="567"/>
        <w:textAlignment w:val="baseline"/>
        <w:rPr>
          <w:rFonts w:ascii="Arial" w:hAnsi="Arial" w:cs="Arial"/>
          <w:sz w:val="22"/>
          <w:szCs w:val="22"/>
          <w:u w:val="single"/>
        </w:rPr>
      </w:pPr>
      <w:bookmarkStart w:id="113" w:name="_Toc193450354"/>
      <w:r w:rsidRPr="007C4A4D">
        <w:rPr>
          <w:rStyle w:val="Heading2Char"/>
          <w:rFonts w:cs="Arial"/>
          <w:sz w:val="22"/>
          <w:szCs w:val="22"/>
        </w:rPr>
        <w:t>O.</w:t>
      </w:r>
      <w:r w:rsidRPr="007C4A4D">
        <w:rPr>
          <w:rStyle w:val="Heading2Char"/>
          <w:rFonts w:cs="Arial"/>
          <w:sz w:val="22"/>
          <w:szCs w:val="22"/>
        </w:rPr>
        <w:tab/>
        <w:t xml:space="preserve">UNION REPRESENTATION AND </w:t>
      </w:r>
      <w:proofErr w:type="gramStart"/>
      <w:r w:rsidRPr="007C4A4D">
        <w:rPr>
          <w:rStyle w:val="Heading2Char"/>
          <w:rFonts w:cs="Arial"/>
          <w:sz w:val="22"/>
          <w:szCs w:val="22"/>
        </w:rPr>
        <w:t>COMMITTEES</w:t>
      </w:r>
      <w:bookmarkEnd w:id="113"/>
      <w:proofErr w:type="gramEnd"/>
      <w:r w:rsidRPr="007C4A4D">
        <w:rPr>
          <w:rFonts w:ascii="Arial" w:hAnsi="Arial" w:cs="Arial"/>
          <w:b/>
          <w:bCs/>
          <w:sz w:val="22"/>
          <w:szCs w:val="22"/>
          <w:u w:val="single"/>
        </w:rPr>
        <w:br/>
      </w:r>
      <w:r w:rsidRPr="007C4A4D">
        <w:rPr>
          <w:rFonts w:ascii="Arial" w:hAnsi="Arial" w:cs="Arial"/>
          <w:sz w:val="22"/>
          <w:szCs w:val="22"/>
        </w:rPr>
        <w:t>(1)</w:t>
      </w:r>
      <w:r w:rsidR="00E07D87" w:rsidRPr="007C4A4D">
        <w:rPr>
          <w:rFonts w:ascii="Arial" w:hAnsi="Arial" w:cs="Arial"/>
          <w:sz w:val="22"/>
          <w:szCs w:val="22"/>
        </w:rPr>
        <w:tab/>
      </w:r>
      <w:r w:rsidRPr="007C4A4D">
        <w:rPr>
          <w:rFonts w:ascii="Arial" w:hAnsi="Arial" w:cs="Arial"/>
          <w:sz w:val="22"/>
          <w:szCs w:val="22"/>
          <w:u w:val="single"/>
        </w:rPr>
        <w:t>Grievance Committee</w:t>
      </w:r>
    </w:p>
    <w:p w14:paraId="76FC667F" w14:textId="19D30232" w:rsidR="001B5309" w:rsidRPr="007C4A4D" w:rsidRDefault="001B5309" w:rsidP="003552A9">
      <w:pPr>
        <w:tabs>
          <w:tab w:val="left" w:pos="1134"/>
        </w:tabs>
        <w:kinsoku w:val="0"/>
        <w:overflowPunct w:val="0"/>
        <w:autoSpaceDE/>
        <w:autoSpaceDN/>
        <w:adjustRightInd/>
        <w:spacing w:before="243" w:line="230" w:lineRule="exact"/>
        <w:ind w:left="1134"/>
        <w:jc w:val="both"/>
        <w:textAlignment w:val="baseline"/>
        <w:rPr>
          <w:rFonts w:ascii="Arial" w:hAnsi="Arial" w:cs="Arial"/>
          <w:sz w:val="22"/>
          <w:szCs w:val="22"/>
        </w:rPr>
      </w:pPr>
      <w:r w:rsidRPr="007C4A4D">
        <w:rPr>
          <w:rFonts w:ascii="Arial" w:hAnsi="Arial" w:cs="Arial"/>
          <w:sz w:val="22"/>
          <w:szCs w:val="22"/>
        </w:rPr>
        <w:t>The Union has the right to appoint or otherwise select a grievance committee of five (5) employees.</w:t>
      </w:r>
    </w:p>
    <w:p w14:paraId="76FC6680" w14:textId="77777777" w:rsidR="001B5309" w:rsidRPr="007C4A4D" w:rsidRDefault="001B5309" w:rsidP="00575BBF">
      <w:pPr>
        <w:numPr>
          <w:ilvl w:val="0"/>
          <w:numId w:val="61"/>
        </w:numPr>
        <w:tabs>
          <w:tab w:val="clear" w:pos="648"/>
          <w:tab w:val="num" w:pos="1215"/>
        </w:tabs>
        <w:kinsoku w:val="0"/>
        <w:overflowPunct w:val="0"/>
        <w:autoSpaceDE/>
        <w:autoSpaceDN/>
        <w:adjustRightInd/>
        <w:spacing w:before="231" w:line="230" w:lineRule="exact"/>
        <w:ind w:left="1134" w:hanging="567"/>
        <w:jc w:val="both"/>
        <w:textAlignment w:val="baseline"/>
        <w:rPr>
          <w:rFonts w:ascii="Arial" w:hAnsi="Arial" w:cs="Arial"/>
          <w:spacing w:val="-2"/>
          <w:sz w:val="22"/>
          <w:szCs w:val="22"/>
          <w:u w:val="single"/>
        </w:rPr>
      </w:pPr>
      <w:r w:rsidRPr="007C4A4D">
        <w:rPr>
          <w:rFonts w:ascii="Arial" w:hAnsi="Arial" w:cs="Arial"/>
          <w:spacing w:val="-2"/>
          <w:sz w:val="22"/>
          <w:szCs w:val="22"/>
          <w:u w:val="single"/>
        </w:rPr>
        <w:t>Local Bargaining Committee</w:t>
      </w:r>
    </w:p>
    <w:p w14:paraId="76FC6681" w14:textId="77777777" w:rsidR="001B5309" w:rsidRPr="007C4A4D" w:rsidRDefault="001B5309" w:rsidP="003552A9">
      <w:pPr>
        <w:kinsoku w:val="0"/>
        <w:overflowPunct w:val="0"/>
        <w:autoSpaceDE/>
        <w:autoSpaceDN/>
        <w:adjustRightInd/>
        <w:spacing w:before="227" w:line="230" w:lineRule="exact"/>
        <w:ind w:left="1134"/>
        <w:jc w:val="both"/>
        <w:textAlignment w:val="baseline"/>
        <w:rPr>
          <w:rFonts w:ascii="Arial" w:hAnsi="Arial" w:cs="Arial"/>
          <w:sz w:val="22"/>
          <w:szCs w:val="22"/>
        </w:rPr>
      </w:pPr>
      <w:r w:rsidRPr="007C4A4D">
        <w:rPr>
          <w:rFonts w:ascii="Arial" w:hAnsi="Arial" w:cs="Arial"/>
          <w:sz w:val="22"/>
          <w:szCs w:val="22"/>
        </w:rPr>
        <w:t>The Hospital agrees to recognize a negotiating committee comprised of not more than four (4) hospital employee representatives of the Union, one (1) of who will be the Local President, for the purpose of negotiating a renewal collective agreement covering full-time and part-time clerical employees.</w:t>
      </w:r>
    </w:p>
    <w:p w14:paraId="76FC6682" w14:textId="77777777" w:rsidR="001B5309" w:rsidRPr="007C4A4D" w:rsidRDefault="001B5309" w:rsidP="00575BBF">
      <w:pPr>
        <w:numPr>
          <w:ilvl w:val="0"/>
          <w:numId w:val="61"/>
        </w:numPr>
        <w:tabs>
          <w:tab w:val="clear" w:pos="648"/>
          <w:tab w:val="num" w:pos="1215"/>
        </w:tabs>
        <w:kinsoku w:val="0"/>
        <w:overflowPunct w:val="0"/>
        <w:autoSpaceDE/>
        <w:autoSpaceDN/>
        <w:adjustRightInd/>
        <w:spacing w:before="241" w:line="230" w:lineRule="exact"/>
        <w:ind w:left="1134" w:hanging="567"/>
        <w:jc w:val="both"/>
        <w:textAlignment w:val="baseline"/>
        <w:rPr>
          <w:rFonts w:ascii="Arial" w:hAnsi="Arial" w:cs="Arial"/>
          <w:sz w:val="22"/>
          <w:szCs w:val="22"/>
        </w:rPr>
      </w:pPr>
      <w:r w:rsidRPr="007C4A4D">
        <w:rPr>
          <w:rFonts w:ascii="Arial" w:hAnsi="Arial" w:cs="Arial"/>
          <w:sz w:val="22"/>
          <w:szCs w:val="22"/>
          <w:u w:val="single"/>
        </w:rPr>
        <w:t>Stewards</w:t>
      </w:r>
    </w:p>
    <w:p w14:paraId="76FC6683" w14:textId="77777777" w:rsidR="001B5309" w:rsidRPr="007C4A4D" w:rsidRDefault="001B5309" w:rsidP="003552A9">
      <w:pPr>
        <w:kinsoku w:val="0"/>
        <w:overflowPunct w:val="0"/>
        <w:autoSpaceDE/>
        <w:autoSpaceDN/>
        <w:adjustRightInd/>
        <w:spacing w:before="241" w:line="230" w:lineRule="exact"/>
        <w:ind w:left="1134"/>
        <w:jc w:val="both"/>
        <w:textAlignment w:val="baseline"/>
        <w:rPr>
          <w:rFonts w:ascii="Arial" w:hAnsi="Arial" w:cs="Arial"/>
          <w:sz w:val="22"/>
          <w:szCs w:val="22"/>
        </w:rPr>
      </w:pPr>
      <w:r w:rsidRPr="007C4A4D">
        <w:rPr>
          <w:rFonts w:ascii="Arial" w:hAnsi="Arial" w:cs="Arial"/>
          <w:sz w:val="22"/>
          <w:szCs w:val="22"/>
        </w:rPr>
        <w:t xml:space="preserve">The Union will provide the Hospital with an updated Steward’s list every six (6) months on March </w:t>
      </w:r>
      <w:proofErr w:type="gramStart"/>
      <w:r w:rsidRPr="007C4A4D">
        <w:rPr>
          <w:rFonts w:ascii="Arial" w:hAnsi="Arial" w:cs="Arial"/>
          <w:sz w:val="22"/>
          <w:szCs w:val="22"/>
        </w:rPr>
        <w:t>1st</w:t>
      </w:r>
      <w:proofErr w:type="gramEnd"/>
      <w:r w:rsidRPr="007C4A4D">
        <w:rPr>
          <w:rFonts w:ascii="Arial" w:hAnsi="Arial" w:cs="Arial"/>
          <w:sz w:val="22"/>
          <w:szCs w:val="22"/>
        </w:rPr>
        <w:t xml:space="preserve"> and September 1</w:t>
      </w:r>
      <w:r w:rsidRPr="007C4A4D">
        <w:rPr>
          <w:rFonts w:ascii="Arial" w:hAnsi="Arial" w:cs="Arial"/>
          <w:sz w:val="22"/>
          <w:szCs w:val="22"/>
          <w:vertAlign w:val="superscript"/>
        </w:rPr>
        <w:t>st</w:t>
      </w:r>
      <w:r w:rsidRPr="007C4A4D">
        <w:rPr>
          <w:rFonts w:ascii="Arial" w:hAnsi="Arial" w:cs="Arial"/>
          <w:sz w:val="22"/>
          <w:szCs w:val="22"/>
        </w:rPr>
        <w:t xml:space="preserve"> of every year. This list will include the Steward’s name, the department, and the shift that they work.</w:t>
      </w:r>
    </w:p>
    <w:p w14:paraId="76FC6684" w14:textId="77777777" w:rsidR="001B5309" w:rsidRPr="007C4A4D" w:rsidRDefault="001B5309" w:rsidP="003552A9">
      <w:pPr>
        <w:kinsoku w:val="0"/>
        <w:overflowPunct w:val="0"/>
        <w:autoSpaceDE/>
        <w:autoSpaceDN/>
        <w:adjustRightInd/>
        <w:spacing w:before="235" w:line="228" w:lineRule="exact"/>
        <w:ind w:left="1134"/>
        <w:jc w:val="both"/>
        <w:textAlignment w:val="baseline"/>
        <w:rPr>
          <w:rFonts w:ascii="Arial" w:hAnsi="Arial" w:cs="Arial"/>
          <w:spacing w:val="-3"/>
          <w:sz w:val="22"/>
          <w:szCs w:val="22"/>
        </w:rPr>
      </w:pPr>
      <w:proofErr w:type="gramStart"/>
      <w:r w:rsidRPr="007C4A4D">
        <w:rPr>
          <w:rFonts w:ascii="Arial" w:hAnsi="Arial" w:cs="Arial"/>
          <w:spacing w:val="-3"/>
          <w:sz w:val="22"/>
          <w:szCs w:val="22"/>
        </w:rPr>
        <w:t>The Hospital acknowledges the right of the Union to appoint or otherwise select one (1) steward to assist employees in the presentation of any grievance that may arise provided that not more than two (2) employees from any one department are stewards and further provided that not more than one (1) employee from a department or area of ten (10) employees or less is a steward.</w:t>
      </w:r>
      <w:proofErr w:type="gramEnd"/>
    </w:p>
    <w:p w14:paraId="76FC6685" w14:textId="6E5D67EC" w:rsidR="001B5309" w:rsidRPr="007C4A4D" w:rsidRDefault="001B5309" w:rsidP="003552A9">
      <w:pPr>
        <w:kinsoku w:val="0"/>
        <w:overflowPunct w:val="0"/>
        <w:autoSpaceDE/>
        <w:autoSpaceDN/>
        <w:adjustRightInd/>
        <w:spacing w:before="231" w:line="230" w:lineRule="exact"/>
        <w:ind w:left="1134"/>
        <w:jc w:val="both"/>
        <w:textAlignment w:val="baseline"/>
        <w:rPr>
          <w:rFonts w:ascii="Arial" w:hAnsi="Arial" w:cs="Arial"/>
          <w:sz w:val="22"/>
          <w:szCs w:val="22"/>
        </w:rPr>
      </w:pPr>
      <w:r w:rsidRPr="007C4A4D">
        <w:rPr>
          <w:rFonts w:ascii="Arial" w:hAnsi="Arial" w:cs="Arial"/>
          <w:sz w:val="22"/>
          <w:szCs w:val="22"/>
        </w:rPr>
        <w:t xml:space="preserve">All appointed stewards and/or Union officers </w:t>
      </w:r>
      <w:proofErr w:type="gramStart"/>
      <w:r w:rsidRPr="007C4A4D">
        <w:rPr>
          <w:rFonts w:ascii="Arial" w:hAnsi="Arial" w:cs="Arial"/>
          <w:sz w:val="22"/>
          <w:szCs w:val="22"/>
        </w:rPr>
        <w:t>will be provided</w:t>
      </w:r>
      <w:proofErr w:type="gramEnd"/>
      <w:r w:rsidRPr="007C4A4D">
        <w:rPr>
          <w:rFonts w:ascii="Arial" w:hAnsi="Arial" w:cs="Arial"/>
          <w:sz w:val="22"/>
          <w:szCs w:val="22"/>
        </w:rPr>
        <w:t xml:space="preserve"> with a UHN email address upon the </w:t>
      </w:r>
      <w:r w:rsidR="00CC5190">
        <w:rPr>
          <w:rFonts w:ascii="Arial" w:hAnsi="Arial" w:cs="Arial"/>
          <w:sz w:val="22"/>
          <w:szCs w:val="22"/>
        </w:rPr>
        <w:t>Hospital</w:t>
      </w:r>
      <w:r w:rsidRPr="007C4A4D">
        <w:rPr>
          <w:rFonts w:ascii="Arial" w:hAnsi="Arial" w:cs="Arial"/>
          <w:sz w:val="22"/>
          <w:szCs w:val="22"/>
        </w:rPr>
        <w:t>’s receipt of notification of their election and/or appointment.</w:t>
      </w:r>
    </w:p>
    <w:p w14:paraId="76FC6686" w14:textId="77777777" w:rsidR="001B5309" w:rsidRPr="007C4A4D" w:rsidRDefault="001B5309" w:rsidP="003552A9">
      <w:pPr>
        <w:kinsoku w:val="0"/>
        <w:overflowPunct w:val="0"/>
        <w:autoSpaceDE/>
        <w:autoSpaceDN/>
        <w:adjustRightInd/>
        <w:spacing w:before="231" w:line="230" w:lineRule="exact"/>
        <w:ind w:left="1134"/>
        <w:jc w:val="both"/>
        <w:textAlignment w:val="baseline"/>
        <w:rPr>
          <w:rFonts w:ascii="Arial" w:hAnsi="Arial" w:cs="Arial"/>
          <w:sz w:val="22"/>
          <w:szCs w:val="22"/>
        </w:rPr>
      </w:pPr>
      <w:r w:rsidRPr="007C4A4D">
        <w:rPr>
          <w:rFonts w:ascii="Arial" w:hAnsi="Arial" w:cs="Arial"/>
          <w:sz w:val="22"/>
          <w:szCs w:val="22"/>
        </w:rPr>
        <w:t>Nothing in this Clause shall prevent the steward from another department from acting in the absence of the regular steward.</w:t>
      </w:r>
    </w:p>
    <w:p w14:paraId="76FC6687" w14:textId="77777777" w:rsidR="001B5309" w:rsidRPr="007C4A4D" w:rsidRDefault="001B5309" w:rsidP="003552A9">
      <w:pPr>
        <w:kinsoku w:val="0"/>
        <w:overflowPunct w:val="0"/>
        <w:autoSpaceDE/>
        <w:autoSpaceDN/>
        <w:adjustRightInd/>
        <w:spacing w:before="237" w:line="229" w:lineRule="exact"/>
        <w:ind w:left="1134"/>
        <w:jc w:val="both"/>
        <w:textAlignment w:val="baseline"/>
        <w:rPr>
          <w:rFonts w:ascii="Arial" w:hAnsi="Arial" w:cs="Arial"/>
          <w:sz w:val="22"/>
          <w:szCs w:val="22"/>
        </w:rPr>
      </w:pPr>
      <w:r w:rsidRPr="007C4A4D">
        <w:rPr>
          <w:rFonts w:ascii="Arial" w:hAnsi="Arial" w:cs="Arial"/>
          <w:sz w:val="22"/>
          <w:szCs w:val="22"/>
        </w:rPr>
        <w:t xml:space="preserve">Whenever an employee </w:t>
      </w:r>
      <w:proofErr w:type="gramStart"/>
      <w:r w:rsidRPr="007C4A4D">
        <w:rPr>
          <w:rFonts w:ascii="Arial" w:hAnsi="Arial" w:cs="Arial"/>
          <w:sz w:val="22"/>
          <w:szCs w:val="22"/>
        </w:rPr>
        <w:t>is requested</w:t>
      </w:r>
      <w:proofErr w:type="gramEnd"/>
      <w:r w:rsidRPr="007C4A4D">
        <w:rPr>
          <w:rFonts w:ascii="Arial" w:hAnsi="Arial" w:cs="Arial"/>
          <w:sz w:val="22"/>
          <w:szCs w:val="22"/>
        </w:rPr>
        <w:t xml:space="preserve"> to report for a disciplinary discussion with a representative of the Hospital, prior to any discussion occurring or disciplinary action taken, such employee shall have a Union Representative present. If no union </w:t>
      </w:r>
      <w:r w:rsidRPr="007C4A4D">
        <w:rPr>
          <w:rFonts w:ascii="Arial" w:hAnsi="Arial" w:cs="Arial"/>
          <w:sz w:val="22"/>
          <w:szCs w:val="22"/>
        </w:rPr>
        <w:lastRenderedPageBreak/>
        <w:t xml:space="preserve">representation is available, the discussion shall not commence nor </w:t>
      </w:r>
      <w:proofErr w:type="gramStart"/>
      <w:r w:rsidRPr="007C4A4D">
        <w:rPr>
          <w:rFonts w:ascii="Arial" w:hAnsi="Arial" w:cs="Arial"/>
          <w:sz w:val="22"/>
          <w:szCs w:val="22"/>
        </w:rPr>
        <w:t>shall disciplinary action be imposed</w:t>
      </w:r>
      <w:proofErr w:type="gramEnd"/>
      <w:r w:rsidRPr="007C4A4D">
        <w:rPr>
          <w:rFonts w:ascii="Arial" w:hAnsi="Arial" w:cs="Arial"/>
          <w:sz w:val="22"/>
          <w:szCs w:val="22"/>
        </w:rPr>
        <w:t xml:space="preserve">. The Hospital will schedule the meeting no earlier than twelve (12) hours later. The employee </w:t>
      </w:r>
      <w:proofErr w:type="gramStart"/>
      <w:r w:rsidRPr="007C4A4D">
        <w:rPr>
          <w:rFonts w:ascii="Arial" w:hAnsi="Arial" w:cs="Arial"/>
          <w:sz w:val="22"/>
          <w:szCs w:val="22"/>
        </w:rPr>
        <w:t>may be removed</w:t>
      </w:r>
      <w:proofErr w:type="gramEnd"/>
      <w:r w:rsidRPr="007C4A4D">
        <w:rPr>
          <w:rFonts w:ascii="Arial" w:hAnsi="Arial" w:cs="Arial"/>
          <w:sz w:val="22"/>
          <w:szCs w:val="22"/>
        </w:rPr>
        <w:t xml:space="preserve"> from the workplace with pay until the meeting can be held. Such removal from the workplace </w:t>
      </w:r>
      <w:proofErr w:type="gramStart"/>
      <w:r w:rsidRPr="007C4A4D">
        <w:rPr>
          <w:rFonts w:ascii="Arial" w:hAnsi="Arial" w:cs="Arial"/>
          <w:sz w:val="22"/>
          <w:szCs w:val="22"/>
        </w:rPr>
        <w:t>shall not be considered</w:t>
      </w:r>
      <w:proofErr w:type="gramEnd"/>
      <w:r w:rsidRPr="007C4A4D">
        <w:rPr>
          <w:rFonts w:ascii="Arial" w:hAnsi="Arial" w:cs="Arial"/>
          <w:sz w:val="22"/>
          <w:szCs w:val="22"/>
        </w:rPr>
        <w:t xml:space="preserve"> disciplinary. 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the employee shall have the responsibility to ensure a Union Representative is present.</w:t>
      </w:r>
    </w:p>
    <w:p w14:paraId="76FC6688" w14:textId="77777777" w:rsidR="001B5309" w:rsidRPr="007C4A4D" w:rsidRDefault="001B5309" w:rsidP="003552A9">
      <w:pPr>
        <w:kinsoku w:val="0"/>
        <w:overflowPunct w:val="0"/>
        <w:autoSpaceDE/>
        <w:autoSpaceDN/>
        <w:adjustRightInd/>
        <w:spacing w:before="232" w:line="230" w:lineRule="exact"/>
        <w:ind w:left="1134"/>
        <w:jc w:val="both"/>
        <w:textAlignment w:val="baseline"/>
        <w:rPr>
          <w:rFonts w:ascii="Arial" w:hAnsi="Arial" w:cs="Arial"/>
          <w:sz w:val="22"/>
          <w:szCs w:val="22"/>
        </w:rPr>
      </w:pPr>
      <w:r w:rsidRPr="007C4A4D">
        <w:rPr>
          <w:rFonts w:ascii="Arial" w:hAnsi="Arial" w:cs="Arial"/>
          <w:sz w:val="22"/>
          <w:szCs w:val="22"/>
        </w:rPr>
        <w:t xml:space="preserve">Prior to any such meeting to discuss or investigate any disciplinary matter, it </w:t>
      </w:r>
      <w:proofErr w:type="gramStart"/>
      <w:r w:rsidRPr="007C4A4D">
        <w:rPr>
          <w:rFonts w:ascii="Arial" w:hAnsi="Arial" w:cs="Arial"/>
          <w:sz w:val="22"/>
          <w:szCs w:val="22"/>
        </w:rPr>
        <w:t>is agreed</w:t>
      </w:r>
      <w:proofErr w:type="gramEnd"/>
      <w:r w:rsidRPr="007C4A4D">
        <w:rPr>
          <w:rFonts w:ascii="Arial" w:hAnsi="Arial" w:cs="Arial"/>
          <w:sz w:val="22"/>
          <w:szCs w:val="22"/>
        </w:rPr>
        <w:t xml:space="preserve"> that the Union Representative shall be provided up to twenty (20) minutes, if requested, to consult with the employee.</w:t>
      </w:r>
    </w:p>
    <w:p w14:paraId="76FC6689" w14:textId="77777777" w:rsidR="001B5309" w:rsidRPr="007C4A4D" w:rsidRDefault="001B5309" w:rsidP="00575BBF">
      <w:pPr>
        <w:numPr>
          <w:ilvl w:val="0"/>
          <w:numId w:val="61"/>
        </w:numPr>
        <w:tabs>
          <w:tab w:val="clear" w:pos="648"/>
          <w:tab w:val="num" w:pos="1134"/>
        </w:tabs>
        <w:kinsoku w:val="0"/>
        <w:overflowPunct w:val="0"/>
        <w:autoSpaceDE/>
        <w:autoSpaceDN/>
        <w:adjustRightInd/>
        <w:spacing w:before="235" w:line="230" w:lineRule="exact"/>
        <w:ind w:left="1134" w:hanging="567"/>
        <w:jc w:val="both"/>
        <w:textAlignment w:val="baseline"/>
        <w:rPr>
          <w:rFonts w:ascii="Arial" w:hAnsi="Arial" w:cs="Arial"/>
          <w:sz w:val="22"/>
          <w:szCs w:val="22"/>
          <w:u w:val="single"/>
        </w:rPr>
      </w:pPr>
      <w:r w:rsidRPr="007C4A4D">
        <w:rPr>
          <w:rFonts w:ascii="Arial" w:hAnsi="Arial" w:cs="Arial"/>
          <w:sz w:val="22"/>
          <w:szCs w:val="22"/>
          <w:u w:val="single"/>
        </w:rPr>
        <w:t>Dual Capacity</w:t>
      </w:r>
    </w:p>
    <w:p w14:paraId="76FC668A" w14:textId="2FCD607B" w:rsidR="001B5309" w:rsidRPr="007C4A4D" w:rsidRDefault="00560346" w:rsidP="003552A9">
      <w:pPr>
        <w:tabs>
          <w:tab w:val="num" w:pos="1134"/>
        </w:tabs>
        <w:kinsoku w:val="0"/>
        <w:overflowPunct w:val="0"/>
        <w:autoSpaceDE/>
        <w:autoSpaceDN/>
        <w:adjustRightInd/>
        <w:spacing w:before="241" w:line="230" w:lineRule="exact"/>
        <w:ind w:left="1134" w:hanging="567"/>
        <w:jc w:val="both"/>
        <w:textAlignment w:val="baseline"/>
        <w:rPr>
          <w:rFonts w:ascii="Arial" w:hAnsi="Arial" w:cs="Arial"/>
          <w:sz w:val="22"/>
          <w:szCs w:val="22"/>
        </w:rPr>
      </w:pPr>
      <w:r>
        <w:rPr>
          <w:rFonts w:ascii="Arial" w:hAnsi="Arial" w:cs="Arial"/>
          <w:sz w:val="22"/>
          <w:szCs w:val="22"/>
        </w:rPr>
        <w:tab/>
      </w:r>
      <w:r w:rsidR="001B5309" w:rsidRPr="007C4A4D">
        <w:rPr>
          <w:rFonts w:ascii="Arial" w:hAnsi="Arial" w:cs="Arial"/>
          <w:sz w:val="22"/>
          <w:szCs w:val="22"/>
        </w:rPr>
        <w:t xml:space="preserve">Nothing in this Agreement </w:t>
      </w:r>
      <w:proofErr w:type="gramStart"/>
      <w:r w:rsidR="001B5309" w:rsidRPr="007C4A4D">
        <w:rPr>
          <w:rFonts w:ascii="Arial" w:hAnsi="Arial" w:cs="Arial"/>
          <w:sz w:val="22"/>
          <w:szCs w:val="22"/>
        </w:rPr>
        <w:t>shall be deemed</w:t>
      </w:r>
      <w:proofErr w:type="gramEnd"/>
      <w:r w:rsidR="001B5309" w:rsidRPr="007C4A4D">
        <w:rPr>
          <w:rFonts w:ascii="Arial" w:hAnsi="Arial" w:cs="Arial"/>
          <w:sz w:val="22"/>
          <w:szCs w:val="22"/>
        </w:rPr>
        <w:t xml:space="preserve"> to prevent an employee from acting in the dual capacity of a steward and committee member.</w:t>
      </w:r>
    </w:p>
    <w:p w14:paraId="76FC668B" w14:textId="77777777" w:rsidR="001B5309" w:rsidRPr="007C4A4D" w:rsidRDefault="001B5309" w:rsidP="00575BBF">
      <w:pPr>
        <w:numPr>
          <w:ilvl w:val="0"/>
          <w:numId w:val="61"/>
        </w:numPr>
        <w:tabs>
          <w:tab w:val="clear" w:pos="648"/>
          <w:tab w:val="num" w:pos="1134"/>
        </w:tabs>
        <w:kinsoku w:val="0"/>
        <w:overflowPunct w:val="0"/>
        <w:autoSpaceDE/>
        <w:autoSpaceDN/>
        <w:adjustRightInd/>
        <w:spacing w:before="235" w:line="230" w:lineRule="exact"/>
        <w:ind w:left="1134" w:hanging="567"/>
        <w:jc w:val="both"/>
        <w:textAlignment w:val="baseline"/>
        <w:rPr>
          <w:rFonts w:ascii="Arial" w:hAnsi="Arial" w:cs="Arial"/>
          <w:spacing w:val="-3"/>
          <w:sz w:val="22"/>
          <w:szCs w:val="22"/>
          <w:u w:val="single"/>
        </w:rPr>
      </w:pPr>
      <w:r w:rsidRPr="007C4A4D">
        <w:rPr>
          <w:rFonts w:ascii="Arial" w:hAnsi="Arial" w:cs="Arial"/>
          <w:spacing w:val="-3"/>
          <w:sz w:val="22"/>
          <w:szCs w:val="22"/>
          <w:u w:val="single"/>
        </w:rPr>
        <w:t>Official Notice</w:t>
      </w:r>
    </w:p>
    <w:p w14:paraId="76FC6691" w14:textId="74FB2140" w:rsidR="001B5309" w:rsidRPr="007C4A4D" w:rsidRDefault="00560346" w:rsidP="003552A9">
      <w:pPr>
        <w:tabs>
          <w:tab w:val="num" w:pos="1134"/>
        </w:tabs>
        <w:kinsoku w:val="0"/>
        <w:overflowPunct w:val="0"/>
        <w:autoSpaceDE/>
        <w:autoSpaceDN/>
        <w:adjustRightInd/>
        <w:spacing w:before="241" w:line="230" w:lineRule="exact"/>
        <w:ind w:left="1134" w:hanging="567"/>
        <w:jc w:val="both"/>
        <w:textAlignment w:val="baseline"/>
        <w:rPr>
          <w:rFonts w:ascii="Arial" w:hAnsi="Arial" w:cs="Arial"/>
          <w:sz w:val="22"/>
          <w:szCs w:val="22"/>
        </w:rPr>
      </w:pPr>
      <w:r>
        <w:rPr>
          <w:rFonts w:ascii="Arial" w:hAnsi="Arial" w:cs="Arial"/>
          <w:sz w:val="22"/>
          <w:szCs w:val="22"/>
        </w:rPr>
        <w:tab/>
      </w:r>
      <w:r w:rsidR="001B5309" w:rsidRPr="007C4A4D">
        <w:rPr>
          <w:rFonts w:ascii="Arial" w:hAnsi="Arial" w:cs="Arial"/>
          <w:sz w:val="22"/>
          <w:szCs w:val="22"/>
        </w:rPr>
        <w:t xml:space="preserve">The Union shall supply the Hospital in writing with the names of those </w:t>
      </w:r>
      <w:proofErr w:type="gramStart"/>
      <w:r w:rsidR="001B5309" w:rsidRPr="007C4A4D">
        <w:rPr>
          <w:rFonts w:ascii="Arial" w:hAnsi="Arial" w:cs="Arial"/>
          <w:sz w:val="22"/>
          <w:szCs w:val="22"/>
        </w:rPr>
        <w:t>employees</w:t>
      </w:r>
      <w:proofErr w:type="gramEnd"/>
      <w:r w:rsidR="001B5309" w:rsidRPr="007C4A4D">
        <w:rPr>
          <w:rFonts w:ascii="Arial" w:hAnsi="Arial" w:cs="Arial"/>
          <w:sz w:val="22"/>
          <w:szCs w:val="22"/>
        </w:rPr>
        <w:t xml:space="preserve"> who have been elected Union Officers, Stewards, Chief Stewards, and Committee Members, authorized to represent the Union and the Union will keep such list up-to-date and the Hospital advised</w:t>
      </w:r>
      <w:r w:rsidR="00E07D87" w:rsidRPr="007C4A4D">
        <w:rPr>
          <w:rFonts w:ascii="Arial" w:hAnsi="Arial" w:cs="Arial"/>
          <w:sz w:val="22"/>
          <w:szCs w:val="22"/>
        </w:rPr>
        <w:t xml:space="preserve"> </w:t>
      </w:r>
      <w:r w:rsidR="001B5309" w:rsidRPr="007C4A4D">
        <w:rPr>
          <w:rFonts w:ascii="Arial" w:hAnsi="Arial" w:cs="Arial"/>
          <w:sz w:val="22"/>
          <w:szCs w:val="22"/>
        </w:rPr>
        <w:t xml:space="preserve">accordingly. The Hospital </w:t>
      </w:r>
      <w:proofErr w:type="gramStart"/>
      <w:r w:rsidR="001B5309" w:rsidRPr="007C4A4D">
        <w:rPr>
          <w:rFonts w:ascii="Arial" w:hAnsi="Arial" w:cs="Arial"/>
          <w:sz w:val="22"/>
          <w:szCs w:val="22"/>
        </w:rPr>
        <w:t>shall not be required</w:t>
      </w:r>
      <w:proofErr w:type="gramEnd"/>
      <w:r w:rsidR="001B5309" w:rsidRPr="007C4A4D">
        <w:rPr>
          <w:rFonts w:ascii="Arial" w:hAnsi="Arial" w:cs="Arial"/>
          <w:sz w:val="22"/>
          <w:szCs w:val="22"/>
        </w:rPr>
        <w:t xml:space="preserve"> to recognize representatives unless so notified in writing.</w:t>
      </w:r>
    </w:p>
    <w:p w14:paraId="76FC6692" w14:textId="77777777" w:rsidR="001B5309" w:rsidRPr="007C4A4D" w:rsidRDefault="001B5309" w:rsidP="00575BBF">
      <w:pPr>
        <w:numPr>
          <w:ilvl w:val="0"/>
          <w:numId w:val="62"/>
        </w:numPr>
        <w:tabs>
          <w:tab w:val="num" w:pos="1134"/>
        </w:tabs>
        <w:kinsoku w:val="0"/>
        <w:overflowPunct w:val="0"/>
        <w:autoSpaceDE/>
        <w:autoSpaceDN/>
        <w:adjustRightInd/>
        <w:spacing w:before="232" w:line="230" w:lineRule="exact"/>
        <w:ind w:left="1134" w:hanging="567"/>
        <w:jc w:val="both"/>
        <w:textAlignment w:val="baseline"/>
        <w:rPr>
          <w:rFonts w:ascii="Arial" w:hAnsi="Arial" w:cs="Arial"/>
          <w:sz w:val="22"/>
          <w:szCs w:val="22"/>
          <w:u w:val="single"/>
        </w:rPr>
      </w:pPr>
      <w:r w:rsidRPr="007C4A4D">
        <w:rPr>
          <w:rFonts w:ascii="Arial" w:hAnsi="Arial" w:cs="Arial"/>
          <w:sz w:val="22"/>
          <w:szCs w:val="22"/>
          <w:u w:val="single"/>
        </w:rPr>
        <w:t xml:space="preserve">Representative of Canadian Union </w:t>
      </w:r>
    </w:p>
    <w:p w14:paraId="76FC6693" w14:textId="61379AE5" w:rsidR="001B5309" w:rsidRPr="007C4A4D" w:rsidRDefault="00560346" w:rsidP="003552A9">
      <w:pPr>
        <w:tabs>
          <w:tab w:val="num" w:pos="1134"/>
        </w:tabs>
        <w:kinsoku w:val="0"/>
        <w:overflowPunct w:val="0"/>
        <w:autoSpaceDE/>
        <w:autoSpaceDN/>
        <w:adjustRightInd/>
        <w:spacing w:before="236" w:line="230" w:lineRule="exact"/>
        <w:ind w:left="1134" w:hanging="567"/>
        <w:jc w:val="both"/>
        <w:textAlignment w:val="baseline"/>
        <w:rPr>
          <w:rFonts w:ascii="Arial" w:hAnsi="Arial" w:cs="Arial"/>
          <w:sz w:val="22"/>
          <w:szCs w:val="22"/>
        </w:rPr>
      </w:pPr>
      <w:r>
        <w:rPr>
          <w:rFonts w:ascii="Arial" w:hAnsi="Arial" w:cs="Arial"/>
          <w:sz w:val="22"/>
          <w:szCs w:val="22"/>
        </w:rPr>
        <w:tab/>
      </w:r>
      <w:r w:rsidR="001B5309" w:rsidRPr="007C4A4D">
        <w:rPr>
          <w:rFonts w:ascii="Arial" w:hAnsi="Arial" w:cs="Arial"/>
          <w:sz w:val="22"/>
          <w:szCs w:val="22"/>
        </w:rPr>
        <w:t xml:space="preserve">The Union shall have the right to have the assistance of a representative of the Canadian Union of Public Employees when dealing or negotiating with the Hospital. With prior approval of the Director of </w:t>
      </w:r>
      <w:proofErr w:type="spellStart"/>
      <w:r w:rsidR="001B5309" w:rsidRPr="007C4A4D">
        <w:rPr>
          <w:rFonts w:ascii="Arial" w:hAnsi="Arial" w:cs="Arial"/>
          <w:sz w:val="22"/>
          <w:szCs w:val="22"/>
        </w:rPr>
        <w:t>Labour</w:t>
      </w:r>
      <w:proofErr w:type="spellEnd"/>
      <w:r w:rsidR="001B5309" w:rsidRPr="007C4A4D">
        <w:rPr>
          <w:rFonts w:ascii="Arial" w:hAnsi="Arial" w:cs="Arial"/>
          <w:sz w:val="22"/>
          <w:szCs w:val="22"/>
        </w:rPr>
        <w:t xml:space="preserve"> </w:t>
      </w:r>
      <w:proofErr w:type="gramStart"/>
      <w:r w:rsidR="001B5309" w:rsidRPr="007C4A4D">
        <w:rPr>
          <w:rFonts w:ascii="Arial" w:hAnsi="Arial" w:cs="Arial"/>
          <w:sz w:val="22"/>
          <w:szCs w:val="22"/>
        </w:rPr>
        <w:t>Relations</w:t>
      </w:r>
      <w:proofErr w:type="gramEnd"/>
      <w:r w:rsidR="001B5309" w:rsidRPr="007C4A4D">
        <w:rPr>
          <w:rFonts w:ascii="Arial" w:hAnsi="Arial" w:cs="Arial"/>
          <w:sz w:val="22"/>
          <w:szCs w:val="22"/>
        </w:rPr>
        <w:t xml:space="preserve"> such representative shall have access to the Hospital's premises in order to investigate and assist in the settlement of a grievance.</w:t>
      </w:r>
    </w:p>
    <w:p w14:paraId="76FC6694" w14:textId="77777777" w:rsidR="001B5309" w:rsidRPr="007C4A4D" w:rsidRDefault="001B5309" w:rsidP="00575BBF">
      <w:pPr>
        <w:numPr>
          <w:ilvl w:val="0"/>
          <w:numId w:val="62"/>
        </w:numPr>
        <w:tabs>
          <w:tab w:val="num" w:pos="1134"/>
        </w:tabs>
        <w:kinsoku w:val="0"/>
        <w:overflowPunct w:val="0"/>
        <w:autoSpaceDE/>
        <w:autoSpaceDN/>
        <w:adjustRightInd/>
        <w:spacing w:before="232" w:line="230" w:lineRule="exact"/>
        <w:ind w:left="1134" w:hanging="567"/>
        <w:jc w:val="both"/>
        <w:textAlignment w:val="baseline"/>
        <w:rPr>
          <w:rFonts w:ascii="Arial" w:hAnsi="Arial" w:cs="Arial"/>
          <w:sz w:val="22"/>
          <w:szCs w:val="22"/>
          <w:u w:val="single"/>
        </w:rPr>
      </w:pPr>
      <w:proofErr w:type="spellStart"/>
      <w:r w:rsidRPr="007C4A4D">
        <w:rPr>
          <w:rFonts w:ascii="Arial" w:hAnsi="Arial" w:cs="Arial"/>
          <w:sz w:val="22"/>
          <w:szCs w:val="22"/>
          <w:u w:val="single"/>
        </w:rPr>
        <w:t>Labour</w:t>
      </w:r>
      <w:proofErr w:type="spellEnd"/>
      <w:r w:rsidRPr="007C4A4D">
        <w:rPr>
          <w:rFonts w:ascii="Arial" w:hAnsi="Arial" w:cs="Arial"/>
          <w:sz w:val="22"/>
          <w:szCs w:val="22"/>
          <w:u w:val="single"/>
        </w:rPr>
        <w:t>-Management Committee</w:t>
      </w:r>
    </w:p>
    <w:p w14:paraId="76FC6695" w14:textId="2D3E2CC4" w:rsidR="001B5309" w:rsidRPr="007C4A4D" w:rsidRDefault="00560346" w:rsidP="003552A9">
      <w:pPr>
        <w:tabs>
          <w:tab w:val="num" w:pos="1134"/>
        </w:tabs>
        <w:kinsoku w:val="0"/>
        <w:overflowPunct w:val="0"/>
        <w:autoSpaceDE/>
        <w:autoSpaceDN/>
        <w:adjustRightInd/>
        <w:spacing w:before="239" w:line="230" w:lineRule="exact"/>
        <w:ind w:left="1134" w:hanging="567"/>
        <w:jc w:val="both"/>
        <w:textAlignment w:val="baseline"/>
        <w:rPr>
          <w:rFonts w:ascii="Arial" w:hAnsi="Arial" w:cs="Arial"/>
          <w:sz w:val="22"/>
          <w:szCs w:val="22"/>
        </w:rPr>
      </w:pPr>
      <w:r>
        <w:rPr>
          <w:rFonts w:ascii="Arial" w:hAnsi="Arial" w:cs="Arial"/>
          <w:sz w:val="22"/>
          <w:szCs w:val="22"/>
        </w:rPr>
        <w:tab/>
      </w:r>
      <w:r w:rsidR="001B5309" w:rsidRPr="007C4A4D">
        <w:rPr>
          <w:rFonts w:ascii="Arial" w:hAnsi="Arial" w:cs="Arial"/>
          <w:sz w:val="22"/>
          <w:szCs w:val="22"/>
        </w:rPr>
        <w:t xml:space="preserve">The Hospital will recognize a </w:t>
      </w:r>
      <w:proofErr w:type="spellStart"/>
      <w:r w:rsidR="001B5309" w:rsidRPr="007C4A4D">
        <w:rPr>
          <w:rFonts w:ascii="Arial" w:hAnsi="Arial" w:cs="Arial"/>
          <w:sz w:val="22"/>
          <w:szCs w:val="22"/>
        </w:rPr>
        <w:t>Labour</w:t>
      </w:r>
      <w:proofErr w:type="spellEnd"/>
      <w:r w:rsidR="001B5309" w:rsidRPr="007C4A4D">
        <w:rPr>
          <w:rFonts w:ascii="Arial" w:hAnsi="Arial" w:cs="Arial"/>
          <w:sz w:val="22"/>
          <w:szCs w:val="22"/>
        </w:rPr>
        <w:t>-Management Committee consisting of not more than three (3) employees, including the President of CUPE Local 5001.</w:t>
      </w:r>
    </w:p>
    <w:p w14:paraId="76FC6696" w14:textId="77777777" w:rsidR="001B5309" w:rsidRPr="007C4A4D" w:rsidRDefault="001B5309" w:rsidP="00575BBF">
      <w:pPr>
        <w:numPr>
          <w:ilvl w:val="0"/>
          <w:numId w:val="62"/>
        </w:numPr>
        <w:tabs>
          <w:tab w:val="num" w:pos="1134"/>
        </w:tabs>
        <w:kinsoku w:val="0"/>
        <w:overflowPunct w:val="0"/>
        <w:autoSpaceDE/>
        <w:autoSpaceDN/>
        <w:adjustRightInd/>
        <w:spacing w:before="242" w:line="230" w:lineRule="exact"/>
        <w:ind w:left="1134" w:hanging="567"/>
        <w:jc w:val="both"/>
        <w:textAlignment w:val="baseline"/>
        <w:rPr>
          <w:rFonts w:ascii="Arial" w:hAnsi="Arial" w:cs="Arial"/>
          <w:sz w:val="22"/>
          <w:szCs w:val="22"/>
          <w:u w:val="single"/>
        </w:rPr>
      </w:pPr>
      <w:r w:rsidRPr="007C4A4D">
        <w:rPr>
          <w:rFonts w:ascii="Arial" w:hAnsi="Arial" w:cs="Arial"/>
          <w:sz w:val="22"/>
          <w:szCs w:val="22"/>
          <w:u w:val="single"/>
        </w:rPr>
        <w:t>Union Representation &amp; Committee</w:t>
      </w:r>
    </w:p>
    <w:p w14:paraId="76FC6697" w14:textId="4548326B" w:rsidR="001B5309" w:rsidRPr="007C4A4D" w:rsidRDefault="00560346" w:rsidP="003552A9">
      <w:pPr>
        <w:tabs>
          <w:tab w:val="num" w:pos="1134"/>
        </w:tabs>
        <w:kinsoku w:val="0"/>
        <w:overflowPunct w:val="0"/>
        <w:autoSpaceDE/>
        <w:autoSpaceDN/>
        <w:adjustRightInd/>
        <w:spacing w:before="237" w:line="230" w:lineRule="exact"/>
        <w:ind w:left="1134" w:hanging="567"/>
        <w:jc w:val="both"/>
        <w:textAlignment w:val="baseline"/>
        <w:rPr>
          <w:rFonts w:ascii="Arial" w:hAnsi="Arial" w:cs="Arial"/>
          <w:sz w:val="22"/>
          <w:szCs w:val="22"/>
        </w:rPr>
      </w:pPr>
      <w:r>
        <w:rPr>
          <w:rFonts w:ascii="Arial" w:hAnsi="Arial" w:cs="Arial"/>
          <w:sz w:val="22"/>
          <w:szCs w:val="22"/>
        </w:rPr>
        <w:tab/>
      </w:r>
      <w:r w:rsidR="001B5309" w:rsidRPr="007C4A4D">
        <w:rPr>
          <w:rFonts w:ascii="Arial" w:hAnsi="Arial" w:cs="Arial"/>
          <w:sz w:val="22"/>
          <w:szCs w:val="22"/>
        </w:rPr>
        <w:t xml:space="preserve">Whenever an employee </w:t>
      </w:r>
      <w:proofErr w:type="gramStart"/>
      <w:r w:rsidR="001B5309" w:rsidRPr="007C4A4D">
        <w:rPr>
          <w:rFonts w:ascii="Arial" w:hAnsi="Arial" w:cs="Arial"/>
          <w:sz w:val="22"/>
          <w:szCs w:val="22"/>
        </w:rPr>
        <w:t>is requested</w:t>
      </w:r>
      <w:proofErr w:type="gramEnd"/>
      <w:r w:rsidR="001B5309" w:rsidRPr="007C4A4D">
        <w:rPr>
          <w:rFonts w:ascii="Arial" w:hAnsi="Arial" w:cs="Arial"/>
          <w:sz w:val="22"/>
          <w:szCs w:val="22"/>
        </w:rPr>
        <w:t xml:space="preserve"> to report for a disciplinary discussion with a representative of the Hospital, prior to any discussion occurring or disciplinary action taken, such employee shall have a Union Representative present. If no union representation is available, the discussion shall not commence nor </w:t>
      </w:r>
      <w:proofErr w:type="gramStart"/>
      <w:r w:rsidR="001B5309" w:rsidRPr="007C4A4D">
        <w:rPr>
          <w:rFonts w:ascii="Arial" w:hAnsi="Arial" w:cs="Arial"/>
          <w:sz w:val="22"/>
          <w:szCs w:val="22"/>
        </w:rPr>
        <w:t>shall disciplinary action be imposed</w:t>
      </w:r>
      <w:proofErr w:type="gramEnd"/>
      <w:r w:rsidR="001B5309" w:rsidRPr="007C4A4D">
        <w:rPr>
          <w:rFonts w:ascii="Arial" w:hAnsi="Arial" w:cs="Arial"/>
          <w:sz w:val="22"/>
          <w:szCs w:val="22"/>
        </w:rPr>
        <w:t xml:space="preserve">. The Hospital will schedule the meeting no earlier than twelve (12) hours later. The employee </w:t>
      </w:r>
      <w:proofErr w:type="gramStart"/>
      <w:r w:rsidR="001B5309" w:rsidRPr="007C4A4D">
        <w:rPr>
          <w:rFonts w:ascii="Arial" w:hAnsi="Arial" w:cs="Arial"/>
          <w:sz w:val="22"/>
          <w:szCs w:val="22"/>
        </w:rPr>
        <w:t>may be removed</w:t>
      </w:r>
      <w:proofErr w:type="gramEnd"/>
      <w:r w:rsidR="001B5309" w:rsidRPr="007C4A4D">
        <w:rPr>
          <w:rFonts w:ascii="Arial" w:hAnsi="Arial" w:cs="Arial"/>
          <w:sz w:val="22"/>
          <w:szCs w:val="22"/>
        </w:rPr>
        <w:t xml:space="preserve"> from the workplace with pay until the meeting can be held. Such removal from the workplace </w:t>
      </w:r>
      <w:proofErr w:type="gramStart"/>
      <w:r w:rsidR="001B5309" w:rsidRPr="007C4A4D">
        <w:rPr>
          <w:rFonts w:ascii="Arial" w:hAnsi="Arial" w:cs="Arial"/>
          <w:sz w:val="22"/>
          <w:szCs w:val="22"/>
        </w:rPr>
        <w:t>shall not be considered</w:t>
      </w:r>
      <w:proofErr w:type="gramEnd"/>
      <w:r w:rsidR="001B5309" w:rsidRPr="007C4A4D">
        <w:rPr>
          <w:rFonts w:ascii="Arial" w:hAnsi="Arial" w:cs="Arial"/>
          <w:sz w:val="22"/>
          <w:szCs w:val="22"/>
        </w:rPr>
        <w:t xml:space="preserve"> disciplinary. It </w:t>
      </w:r>
      <w:proofErr w:type="gramStart"/>
      <w:r w:rsidR="001B5309" w:rsidRPr="007C4A4D">
        <w:rPr>
          <w:rFonts w:ascii="Arial" w:hAnsi="Arial" w:cs="Arial"/>
          <w:sz w:val="22"/>
          <w:szCs w:val="22"/>
        </w:rPr>
        <w:t>is understood</w:t>
      </w:r>
      <w:proofErr w:type="gramEnd"/>
      <w:r w:rsidR="001B5309" w:rsidRPr="007C4A4D">
        <w:rPr>
          <w:rFonts w:ascii="Arial" w:hAnsi="Arial" w:cs="Arial"/>
          <w:sz w:val="22"/>
          <w:szCs w:val="22"/>
        </w:rPr>
        <w:t xml:space="preserve"> the employee shall have the responsibility to ensure a Union Representative is present.</w:t>
      </w:r>
    </w:p>
    <w:p w14:paraId="76FC6698" w14:textId="7DC31D31" w:rsidR="001B5309" w:rsidRPr="007C4A4D" w:rsidRDefault="00560346" w:rsidP="003552A9">
      <w:pPr>
        <w:tabs>
          <w:tab w:val="num" w:pos="1134"/>
        </w:tabs>
        <w:kinsoku w:val="0"/>
        <w:overflowPunct w:val="0"/>
        <w:autoSpaceDE/>
        <w:autoSpaceDN/>
        <w:adjustRightInd/>
        <w:spacing w:before="232" w:line="230" w:lineRule="exact"/>
        <w:ind w:left="1134" w:hanging="567"/>
        <w:jc w:val="both"/>
        <w:textAlignment w:val="baseline"/>
        <w:rPr>
          <w:rFonts w:ascii="Arial" w:hAnsi="Arial" w:cs="Arial"/>
          <w:sz w:val="22"/>
          <w:szCs w:val="22"/>
        </w:rPr>
      </w:pPr>
      <w:r>
        <w:rPr>
          <w:rFonts w:ascii="Arial" w:hAnsi="Arial" w:cs="Arial"/>
          <w:sz w:val="22"/>
          <w:szCs w:val="22"/>
        </w:rPr>
        <w:tab/>
      </w:r>
      <w:r w:rsidR="001B5309" w:rsidRPr="007C4A4D">
        <w:rPr>
          <w:rFonts w:ascii="Arial" w:hAnsi="Arial" w:cs="Arial"/>
          <w:sz w:val="22"/>
          <w:szCs w:val="22"/>
        </w:rPr>
        <w:t xml:space="preserve">Prior to any such meeting to discuss or investigate any disciplinary matter, it </w:t>
      </w:r>
      <w:proofErr w:type="gramStart"/>
      <w:r w:rsidR="001B5309" w:rsidRPr="007C4A4D">
        <w:rPr>
          <w:rFonts w:ascii="Arial" w:hAnsi="Arial" w:cs="Arial"/>
          <w:sz w:val="22"/>
          <w:szCs w:val="22"/>
        </w:rPr>
        <w:t>is agreed</w:t>
      </w:r>
      <w:proofErr w:type="gramEnd"/>
      <w:r w:rsidR="001B5309" w:rsidRPr="007C4A4D">
        <w:rPr>
          <w:rFonts w:ascii="Arial" w:hAnsi="Arial" w:cs="Arial"/>
          <w:sz w:val="22"/>
          <w:szCs w:val="22"/>
        </w:rPr>
        <w:t xml:space="preserve"> that the Union Representative shall be provided up to twenty (20) minutes, if requested, to consult with the employee.</w:t>
      </w:r>
    </w:p>
    <w:p w14:paraId="76FC6699" w14:textId="77777777" w:rsidR="001B5309" w:rsidRPr="007C4A4D" w:rsidRDefault="001B5309" w:rsidP="003552A9">
      <w:pPr>
        <w:pStyle w:val="Heading2"/>
        <w:jc w:val="both"/>
        <w:rPr>
          <w:rFonts w:cs="Arial"/>
          <w:szCs w:val="22"/>
        </w:rPr>
      </w:pPr>
      <w:bookmarkStart w:id="114" w:name="_Toc193450355"/>
      <w:r w:rsidRPr="007C4A4D">
        <w:rPr>
          <w:rFonts w:cs="Arial"/>
          <w:szCs w:val="22"/>
        </w:rPr>
        <w:t>P.</w:t>
      </w:r>
      <w:r w:rsidRPr="007C4A4D">
        <w:rPr>
          <w:rFonts w:cs="Arial"/>
          <w:szCs w:val="22"/>
        </w:rPr>
        <w:tab/>
        <w:t>ACCESS TO FILES</w:t>
      </w:r>
      <w:bookmarkEnd w:id="114"/>
    </w:p>
    <w:p w14:paraId="76FC669A" w14:textId="3FBDBC3A" w:rsidR="001B5309" w:rsidRPr="007C4A4D" w:rsidRDefault="001B5309" w:rsidP="0018152A">
      <w:pPr>
        <w:numPr>
          <w:ilvl w:val="0"/>
          <w:numId w:val="63"/>
        </w:numPr>
        <w:kinsoku w:val="0"/>
        <w:overflowPunct w:val="0"/>
        <w:autoSpaceDE/>
        <w:autoSpaceDN/>
        <w:adjustRightInd/>
        <w:spacing w:before="268" w:line="235" w:lineRule="exact"/>
        <w:ind w:hanging="443"/>
        <w:jc w:val="both"/>
        <w:textAlignment w:val="baseline"/>
        <w:rPr>
          <w:rFonts w:ascii="Arial" w:hAnsi="Arial" w:cs="Arial"/>
          <w:sz w:val="22"/>
          <w:szCs w:val="22"/>
        </w:rPr>
      </w:pPr>
      <w:r w:rsidRPr="007C4A4D">
        <w:rPr>
          <w:rFonts w:ascii="Arial" w:hAnsi="Arial" w:cs="Arial"/>
          <w:sz w:val="22"/>
          <w:szCs w:val="22"/>
        </w:rPr>
        <w:t xml:space="preserve">No document </w:t>
      </w:r>
      <w:proofErr w:type="gramStart"/>
      <w:r w:rsidRPr="007C4A4D">
        <w:rPr>
          <w:rFonts w:ascii="Arial" w:hAnsi="Arial" w:cs="Arial"/>
          <w:sz w:val="22"/>
          <w:szCs w:val="22"/>
        </w:rPr>
        <w:t>shall be used</w:t>
      </w:r>
      <w:proofErr w:type="gramEnd"/>
      <w:r w:rsidRPr="007C4A4D">
        <w:rPr>
          <w:rFonts w:ascii="Arial" w:hAnsi="Arial" w:cs="Arial"/>
          <w:sz w:val="22"/>
          <w:szCs w:val="22"/>
        </w:rPr>
        <w:t xml:space="preserve"> against an employee where it has not been brought to </w:t>
      </w:r>
      <w:r w:rsidR="00473CEC" w:rsidRPr="007C4A4D">
        <w:rPr>
          <w:rFonts w:ascii="Arial" w:hAnsi="Arial" w:cs="Arial"/>
          <w:sz w:val="22"/>
          <w:szCs w:val="22"/>
        </w:rPr>
        <w:t>their</w:t>
      </w:r>
      <w:r w:rsidRPr="007C4A4D">
        <w:rPr>
          <w:rFonts w:ascii="Arial" w:hAnsi="Arial" w:cs="Arial"/>
          <w:sz w:val="22"/>
          <w:szCs w:val="22"/>
        </w:rPr>
        <w:t xml:space="preserve"> attention in a timely manner.</w:t>
      </w:r>
    </w:p>
    <w:p w14:paraId="76FC669B" w14:textId="2A828463" w:rsidR="001B5309" w:rsidRPr="007C4A4D" w:rsidRDefault="001B5309" w:rsidP="00575BBF">
      <w:pPr>
        <w:numPr>
          <w:ilvl w:val="0"/>
          <w:numId w:val="63"/>
        </w:numPr>
        <w:kinsoku w:val="0"/>
        <w:overflowPunct w:val="0"/>
        <w:autoSpaceDE/>
        <w:autoSpaceDN/>
        <w:adjustRightInd/>
        <w:spacing w:before="227" w:line="230" w:lineRule="exact"/>
        <w:jc w:val="both"/>
        <w:textAlignment w:val="baseline"/>
        <w:rPr>
          <w:rFonts w:ascii="Arial" w:hAnsi="Arial" w:cs="Arial"/>
          <w:spacing w:val="-3"/>
          <w:sz w:val="22"/>
          <w:szCs w:val="22"/>
        </w:rPr>
      </w:pPr>
      <w:r w:rsidRPr="007C4A4D">
        <w:rPr>
          <w:rFonts w:ascii="Arial" w:hAnsi="Arial" w:cs="Arial"/>
          <w:spacing w:val="-3"/>
          <w:sz w:val="22"/>
          <w:szCs w:val="22"/>
        </w:rPr>
        <w:lastRenderedPageBreak/>
        <w:t xml:space="preserve">Notwithstanding Article 8, upon review of a file, should the employee believes any counseling letter, whether it is referred to as non-disciplinary or not is no longer applicable, </w:t>
      </w:r>
      <w:r w:rsidR="00663EB3" w:rsidRPr="007C4A4D">
        <w:rPr>
          <w:rFonts w:ascii="Arial" w:hAnsi="Arial" w:cs="Arial"/>
          <w:spacing w:val="-3"/>
          <w:sz w:val="22"/>
          <w:szCs w:val="22"/>
        </w:rPr>
        <w:t>they</w:t>
      </w:r>
      <w:r w:rsidRPr="007C4A4D">
        <w:rPr>
          <w:rFonts w:ascii="Arial" w:hAnsi="Arial" w:cs="Arial"/>
          <w:spacing w:val="-3"/>
          <w:sz w:val="22"/>
          <w:szCs w:val="22"/>
        </w:rPr>
        <w:t xml:space="preserve"> may request that such documentation be removed. Such request </w:t>
      </w:r>
      <w:proofErr w:type="gramStart"/>
      <w:r w:rsidRPr="007C4A4D">
        <w:rPr>
          <w:rFonts w:ascii="Arial" w:hAnsi="Arial" w:cs="Arial"/>
          <w:spacing w:val="-3"/>
          <w:sz w:val="22"/>
          <w:szCs w:val="22"/>
        </w:rPr>
        <w:t>shall not be unreasonably denied</w:t>
      </w:r>
      <w:proofErr w:type="gramEnd"/>
      <w:r w:rsidRPr="007C4A4D">
        <w:rPr>
          <w:rFonts w:ascii="Arial" w:hAnsi="Arial" w:cs="Arial"/>
          <w:spacing w:val="-3"/>
          <w:sz w:val="22"/>
          <w:szCs w:val="22"/>
        </w:rPr>
        <w:t>.</w:t>
      </w:r>
    </w:p>
    <w:p w14:paraId="76FC669C" w14:textId="60444B8C" w:rsidR="001B5309" w:rsidRPr="007C4A4D" w:rsidRDefault="001B5309" w:rsidP="00575BBF">
      <w:pPr>
        <w:numPr>
          <w:ilvl w:val="0"/>
          <w:numId w:val="63"/>
        </w:numPr>
        <w:kinsoku w:val="0"/>
        <w:overflowPunct w:val="0"/>
        <w:autoSpaceDE/>
        <w:autoSpaceDN/>
        <w:adjustRightInd/>
        <w:spacing w:before="232" w:line="230" w:lineRule="exact"/>
        <w:jc w:val="both"/>
        <w:textAlignment w:val="baseline"/>
        <w:rPr>
          <w:rFonts w:ascii="Arial" w:hAnsi="Arial" w:cs="Arial"/>
          <w:sz w:val="22"/>
          <w:szCs w:val="22"/>
        </w:rPr>
      </w:pPr>
      <w:r w:rsidRPr="007C4A4D">
        <w:rPr>
          <w:rFonts w:ascii="Arial" w:hAnsi="Arial" w:cs="Arial"/>
          <w:sz w:val="22"/>
          <w:szCs w:val="22"/>
        </w:rPr>
        <w:t xml:space="preserve">Any </w:t>
      </w:r>
      <w:proofErr w:type="gramStart"/>
      <w:r w:rsidRPr="007C4A4D">
        <w:rPr>
          <w:rFonts w:ascii="Arial" w:hAnsi="Arial" w:cs="Arial"/>
          <w:sz w:val="22"/>
          <w:szCs w:val="22"/>
        </w:rPr>
        <w:t>evaluation which is to be placed in an employee’s file</w:t>
      </w:r>
      <w:proofErr w:type="gramEnd"/>
      <w:r w:rsidRPr="007C4A4D">
        <w:rPr>
          <w:rFonts w:ascii="Arial" w:hAnsi="Arial" w:cs="Arial"/>
          <w:sz w:val="22"/>
          <w:szCs w:val="22"/>
        </w:rPr>
        <w:t xml:space="preserve"> shall be reviewed with the employee. The employee shall initial such evaluation as having been read and shall have the opportunity to add </w:t>
      </w:r>
      <w:r w:rsidR="00473CEC" w:rsidRPr="007C4A4D">
        <w:rPr>
          <w:rFonts w:ascii="Arial" w:hAnsi="Arial" w:cs="Arial"/>
          <w:sz w:val="22"/>
          <w:szCs w:val="22"/>
        </w:rPr>
        <w:t>their</w:t>
      </w:r>
      <w:r w:rsidRPr="007C4A4D">
        <w:rPr>
          <w:rFonts w:ascii="Arial" w:hAnsi="Arial" w:cs="Arial"/>
          <w:sz w:val="22"/>
          <w:szCs w:val="22"/>
        </w:rPr>
        <w:t xml:space="preserve"> views to such evaluation prior to its being placed in the file. Such evaluation cannot support disciplinary action against the employee.</w:t>
      </w:r>
    </w:p>
    <w:p w14:paraId="76FC669D" w14:textId="77777777" w:rsidR="001B5309" w:rsidRPr="007C4A4D" w:rsidRDefault="001B5309" w:rsidP="003552A9">
      <w:pPr>
        <w:pStyle w:val="Heading2"/>
        <w:jc w:val="both"/>
        <w:rPr>
          <w:rFonts w:cs="Arial"/>
          <w:szCs w:val="22"/>
        </w:rPr>
      </w:pPr>
      <w:bookmarkStart w:id="115" w:name="_Toc193450356"/>
      <w:r w:rsidRPr="007C4A4D">
        <w:rPr>
          <w:rFonts w:cs="Arial"/>
          <w:szCs w:val="22"/>
        </w:rPr>
        <w:t>Q.</w:t>
      </w:r>
      <w:r w:rsidRPr="007C4A4D">
        <w:rPr>
          <w:rFonts w:cs="Arial"/>
          <w:szCs w:val="22"/>
        </w:rPr>
        <w:tab/>
        <w:t>JOB POSTING (NOTE: SEE ALSO ARTICLE 9.05)</w:t>
      </w:r>
      <w:bookmarkEnd w:id="115"/>
      <w:r w:rsidRPr="007C4A4D">
        <w:rPr>
          <w:rFonts w:cs="Arial"/>
          <w:szCs w:val="22"/>
        </w:rPr>
        <w:t xml:space="preserve"> </w:t>
      </w:r>
    </w:p>
    <w:p w14:paraId="76FC669E" w14:textId="3C6E409C" w:rsidR="001B5309" w:rsidRPr="007C4A4D" w:rsidRDefault="001B5309" w:rsidP="0018152A">
      <w:pPr>
        <w:kinsoku w:val="0"/>
        <w:overflowPunct w:val="0"/>
        <w:autoSpaceDE/>
        <w:autoSpaceDN/>
        <w:adjustRightInd/>
        <w:spacing w:before="241" w:line="228" w:lineRule="exact"/>
        <w:ind w:left="1152" w:hanging="443"/>
        <w:jc w:val="both"/>
        <w:textAlignment w:val="baseline"/>
        <w:rPr>
          <w:rFonts w:ascii="Arial" w:hAnsi="Arial" w:cs="Arial"/>
          <w:sz w:val="22"/>
          <w:szCs w:val="22"/>
        </w:rPr>
      </w:pPr>
      <w:r w:rsidRPr="007C4A4D">
        <w:rPr>
          <w:rFonts w:ascii="Arial" w:hAnsi="Arial" w:cs="Arial"/>
          <w:sz w:val="22"/>
          <w:szCs w:val="22"/>
        </w:rPr>
        <w:t>(1)</w:t>
      </w:r>
      <w:r w:rsidR="00E07D87" w:rsidRPr="007C4A4D">
        <w:rPr>
          <w:rFonts w:ascii="Arial" w:hAnsi="Arial" w:cs="Arial"/>
          <w:sz w:val="22"/>
          <w:szCs w:val="22"/>
        </w:rPr>
        <w:tab/>
      </w:r>
      <w:r w:rsidRPr="007C4A4D">
        <w:rPr>
          <w:rFonts w:ascii="Arial" w:hAnsi="Arial" w:cs="Arial"/>
          <w:sz w:val="22"/>
          <w:szCs w:val="22"/>
        </w:rPr>
        <w:t>This is to confirm that candidates who apply to posted CUPE positions are being considered in accordance with Article 9.05 of the CUPE Collective Agreements (Local 5001), will be considered as follows:</w:t>
      </w:r>
    </w:p>
    <w:p w14:paraId="76FC66A3" w14:textId="77777777" w:rsidR="001B5309" w:rsidRPr="007C4A4D" w:rsidRDefault="001B5309" w:rsidP="003552A9">
      <w:pPr>
        <w:kinsoku w:val="0"/>
        <w:overflowPunct w:val="0"/>
        <w:autoSpaceDE/>
        <w:autoSpaceDN/>
        <w:adjustRightInd/>
        <w:spacing w:before="243" w:line="230" w:lineRule="exact"/>
        <w:ind w:left="1134"/>
        <w:jc w:val="both"/>
        <w:textAlignment w:val="baseline"/>
        <w:rPr>
          <w:rFonts w:ascii="Arial" w:hAnsi="Arial" w:cs="Arial"/>
          <w:sz w:val="22"/>
          <w:szCs w:val="22"/>
        </w:rPr>
      </w:pPr>
      <w:r w:rsidRPr="007C4A4D">
        <w:rPr>
          <w:rFonts w:ascii="Arial" w:hAnsi="Arial" w:cs="Arial"/>
          <w:sz w:val="22"/>
          <w:szCs w:val="22"/>
        </w:rPr>
        <w:t xml:space="preserve">First, consideration </w:t>
      </w:r>
      <w:proofErr w:type="gramStart"/>
      <w:r w:rsidRPr="007C4A4D">
        <w:rPr>
          <w:rFonts w:ascii="Arial" w:hAnsi="Arial" w:cs="Arial"/>
          <w:sz w:val="22"/>
          <w:szCs w:val="22"/>
        </w:rPr>
        <w:t>will be given</w:t>
      </w:r>
      <w:proofErr w:type="gramEnd"/>
      <w:r w:rsidRPr="007C4A4D">
        <w:rPr>
          <w:rFonts w:ascii="Arial" w:hAnsi="Arial" w:cs="Arial"/>
          <w:sz w:val="22"/>
          <w:szCs w:val="22"/>
        </w:rPr>
        <w:t xml:space="preserve"> to applicants belonging to the same CUPE bargaining unit as that of the posted position (Toronto Western Hospital – Part-Time/Casual Clerical). Such applicants </w:t>
      </w:r>
      <w:proofErr w:type="gramStart"/>
      <w:r w:rsidRPr="007C4A4D">
        <w:rPr>
          <w:rFonts w:ascii="Arial" w:hAnsi="Arial" w:cs="Arial"/>
          <w:sz w:val="22"/>
          <w:szCs w:val="22"/>
        </w:rPr>
        <w:t>will be considered</w:t>
      </w:r>
      <w:proofErr w:type="gramEnd"/>
      <w:r w:rsidRPr="007C4A4D">
        <w:rPr>
          <w:rFonts w:ascii="Arial" w:hAnsi="Arial" w:cs="Arial"/>
          <w:sz w:val="22"/>
          <w:szCs w:val="22"/>
        </w:rPr>
        <w:t xml:space="preserve"> in order of seniority.</w:t>
      </w:r>
    </w:p>
    <w:p w14:paraId="76FC66A4" w14:textId="78B6957A" w:rsidR="001B5309" w:rsidRPr="007C4A4D" w:rsidRDefault="001B5309" w:rsidP="003552A9">
      <w:pPr>
        <w:kinsoku w:val="0"/>
        <w:overflowPunct w:val="0"/>
        <w:autoSpaceDE/>
        <w:autoSpaceDN/>
        <w:adjustRightInd/>
        <w:spacing w:before="227" w:line="230" w:lineRule="exact"/>
        <w:ind w:left="1134"/>
        <w:jc w:val="both"/>
        <w:textAlignment w:val="baseline"/>
        <w:rPr>
          <w:rFonts w:ascii="Arial" w:hAnsi="Arial" w:cs="Arial"/>
          <w:sz w:val="22"/>
          <w:szCs w:val="22"/>
        </w:rPr>
      </w:pPr>
      <w:r w:rsidRPr="007C4A4D">
        <w:rPr>
          <w:rFonts w:ascii="Arial" w:hAnsi="Arial" w:cs="Arial"/>
          <w:sz w:val="22"/>
          <w:szCs w:val="22"/>
        </w:rPr>
        <w:t xml:space="preserve">Should no successful applicant be found from within the above CUPE bargaining unit, second consideration will be given to CUPE Local 5001 applicants belonging to the same bargaining unit site, in order of seniority with first consideration being provided to Toronto Western – Full-Time Clerical. Following that, consideration will be </w:t>
      </w:r>
      <w:proofErr w:type="spellStart"/>
      <w:r w:rsidRPr="007C4A4D">
        <w:rPr>
          <w:rFonts w:ascii="Arial" w:hAnsi="Arial" w:cs="Arial"/>
          <w:sz w:val="22"/>
          <w:szCs w:val="22"/>
        </w:rPr>
        <w:t>give</w:t>
      </w:r>
      <w:proofErr w:type="spellEnd"/>
      <w:r w:rsidRPr="007C4A4D">
        <w:rPr>
          <w:rFonts w:ascii="Arial" w:hAnsi="Arial" w:cs="Arial"/>
          <w:sz w:val="22"/>
          <w:szCs w:val="22"/>
        </w:rPr>
        <w:t xml:space="preserve"> to Toronto Western Full-Time/Part-Time/Casual - Service.</w:t>
      </w:r>
    </w:p>
    <w:p w14:paraId="76FC66A5" w14:textId="77777777" w:rsidR="001B5309" w:rsidRPr="007C4A4D" w:rsidRDefault="001B5309" w:rsidP="003552A9">
      <w:pPr>
        <w:kinsoku w:val="0"/>
        <w:overflowPunct w:val="0"/>
        <w:autoSpaceDE/>
        <w:autoSpaceDN/>
        <w:adjustRightInd/>
        <w:spacing w:before="232" w:line="230" w:lineRule="exact"/>
        <w:ind w:left="1134"/>
        <w:jc w:val="both"/>
        <w:textAlignment w:val="baseline"/>
        <w:rPr>
          <w:rFonts w:ascii="Arial" w:hAnsi="Arial" w:cs="Arial"/>
          <w:sz w:val="22"/>
          <w:szCs w:val="22"/>
        </w:rPr>
      </w:pPr>
      <w:r w:rsidRPr="007C4A4D">
        <w:rPr>
          <w:rFonts w:ascii="Arial" w:hAnsi="Arial" w:cs="Arial"/>
          <w:sz w:val="22"/>
          <w:szCs w:val="22"/>
        </w:rPr>
        <w:t xml:space="preserve">Third consideration </w:t>
      </w:r>
      <w:proofErr w:type="gramStart"/>
      <w:r w:rsidRPr="007C4A4D">
        <w:rPr>
          <w:rFonts w:ascii="Arial" w:hAnsi="Arial" w:cs="Arial"/>
          <w:sz w:val="22"/>
          <w:szCs w:val="22"/>
        </w:rPr>
        <w:t>will be given</w:t>
      </w:r>
      <w:proofErr w:type="gramEnd"/>
      <w:r w:rsidRPr="007C4A4D">
        <w:rPr>
          <w:rFonts w:ascii="Arial" w:hAnsi="Arial" w:cs="Arial"/>
          <w:sz w:val="22"/>
          <w:szCs w:val="22"/>
        </w:rPr>
        <w:t xml:space="preserve"> to the other CUPE Local 5001 bargaining unit sites (Toronto General; Women’s Own). These other CUPE applicants will be considered in order of seniority, regardless of the bargaining units to which they belong (Full-Time; Part-Time/Casual or Women’s Own).</w:t>
      </w:r>
    </w:p>
    <w:p w14:paraId="76FC66A6" w14:textId="77777777" w:rsidR="001B5309" w:rsidRPr="007C4A4D" w:rsidRDefault="001B5309" w:rsidP="003552A9">
      <w:pPr>
        <w:kinsoku w:val="0"/>
        <w:overflowPunct w:val="0"/>
        <w:autoSpaceDE/>
        <w:autoSpaceDN/>
        <w:adjustRightInd/>
        <w:spacing w:before="233" w:line="228" w:lineRule="exact"/>
        <w:ind w:left="1134"/>
        <w:jc w:val="both"/>
        <w:textAlignment w:val="baseline"/>
        <w:rPr>
          <w:rFonts w:ascii="Arial" w:hAnsi="Arial" w:cs="Arial"/>
          <w:sz w:val="22"/>
          <w:szCs w:val="22"/>
        </w:rPr>
      </w:pPr>
      <w:r w:rsidRPr="007C4A4D">
        <w:rPr>
          <w:rFonts w:ascii="Arial" w:hAnsi="Arial" w:cs="Arial"/>
          <w:sz w:val="22"/>
          <w:szCs w:val="22"/>
        </w:rPr>
        <w:t xml:space="preserve">Fourth consideration </w:t>
      </w:r>
      <w:proofErr w:type="gramStart"/>
      <w:r w:rsidRPr="007C4A4D">
        <w:rPr>
          <w:rFonts w:ascii="Arial" w:hAnsi="Arial" w:cs="Arial"/>
          <w:sz w:val="22"/>
          <w:szCs w:val="22"/>
        </w:rPr>
        <w:t>will be given</w:t>
      </w:r>
      <w:proofErr w:type="gramEnd"/>
      <w:r w:rsidRPr="007C4A4D">
        <w:rPr>
          <w:rFonts w:ascii="Arial" w:hAnsi="Arial" w:cs="Arial"/>
          <w:sz w:val="22"/>
          <w:szCs w:val="22"/>
        </w:rPr>
        <w:t xml:space="preserve"> to applicants belonging to other CUPE bargaining unit with the University Health Network, prior to considering persons who are not members of CUPE bargaining units with the University Health Network.</w:t>
      </w:r>
    </w:p>
    <w:p w14:paraId="76FC66A7" w14:textId="77777777" w:rsidR="001B5309" w:rsidRPr="007C4A4D" w:rsidRDefault="001B5309" w:rsidP="003552A9">
      <w:pPr>
        <w:kinsoku w:val="0"/>
        <w:overflowPunct w:val="0"/>
        <w:autoSpaceDE/>
        <w:autoSpaceDN/>
        <w:adjustRightInd/>
        <w:spacing w:before="232" w:line="230" w:lineRule="exact"/>
        <w:ind w:left="1134"/>
        <w:jc w:val="both"/>
        <w:textAlignment w:val="baseline"/>
        <w:rPr>
          <w:rFonts w:ascii="Arial" w:hAnsi="Arial" w:cs="Arial"/>
          <w:sz w:val="22"/>
          <w:szCs w:val="22"/>
        </w:rPr>
      </w:pPr>
      <w:r w:rsidRPr="007C4A4D">
        <w:rPr>
          <w:rFonts w:ascii="Arial" w:hAnsi="Arial" w:cs="Arial"/>
          <w:sz w:val="22"/>
          <w:szCs w:val="22"/>
        </w:rPr>
        <w:t>The University Health Network’s Staffing team provides hiring managers with lists of CUPE applicants in the order that the applicants should be considered, based on the terms described herein.</w:t>
      </w:r>
    </w:p>
    <w:p w14:paraId="76FC66A8" w14:textId="33B7CAD2" w:rsidR="001B5309" w:rsidRPr="007C4A4D" w:rsidRDefault="001B5309" w:rsidP="009D64D5">
      <w:pPr>
        <w:kinsoku w:val="0"/>
        <w:overflowPunct w:val="0"/>
        <w:autoSpaceDE/>
        <w:autoSpaceDN/>
        <w:adjustRightInd/>
        <w:spacing w:before="196" w:line="264" w:lineRule="exact"/>
        <w:ind w:left="1985" w:hanging="851"/>
        <w:jc w:val="both"/>
        <w:textAlignment w:val="baseline"/>
        <w:rPr>
          <w:rFonts w:ascii="Arial" w:hAnsi="Arial" w:cs="Arial"/>
          <w:sz w:val="22"/>
          <w:szCs w:val="22"/>
        </w:rPr>
      </w:pPr>
      <w:r w:rsidRPr="007C4A4D">
        <w:rPr>
          <w:rFonts w:ascii="Arial" w:hAnsi="Arial" w:cs="Arial"/>
          <w:sz w:val="22"/>
          <w:szCs w:val="22"/>
        </w:rPr>
        <w:t>Note:</w:t>
      </w:r>
      <w:r w:rsidR="00B9518D">
        <w:rPr>
          <w:rFonts w:ascii="Arial" w:hAnsi="Arial" w:cs="Arial"/>
          <w:sz w:val="22"/>
          <w:szCs w:val="22"/>
        </w:rPr>
        <w:tab/>
      </w:r>
      <w:proofErr w:type="gramStart"/>
      <w:r w:rsidRPr="007C4A4D">
        <w:rPr>
          <w:rFonts w:ascii="Arial" w:hAnsi="Arial" w:cs="Arial"/>
          <w:sz w:val="22"/>
          <w:szCs w:val="22"/>
        </w:rPr>
        <w:t>For the purpose of</w:t>
      </w:r>
      <w:proofErr w:type="gramEnd"/>
      <w:r w:rsidRPr="007C4A4D">
        <w:rPr>
          <w:rFonts w:ascii="Arial" w:hAnsi="Arial" w:cs="Arial"/>
          <w:sz w:val="22"/>
          <w:szCs w:val="22"/>
        </w:rPr>
        <w:t xml:space="preserve"> calculating reciprocal seniority, the following formula will apply: </w:t>
      </w:r>
      <w:r w:rsidRPr="007C4A4D">
        <w:rPr>
          <w:rFonts w:ascii="Arial" w:hAnsi="Arial" w:cs="Arial"/>
          <w:bCs/>
          <w:sz w:val="22"/>
          <w:szCs w:val="22"/>
        </w:rPr>
        <w:t>One-thousand, seven-hundred and twenty-five (</w:t>
      </w:r>
      <w:r w:rsidRPr="007C4A4D">
        <w:rPr>
          <w:rFonts w:ascii="Arial" w:hAnsi="Arial" w:cs="Arial"/>
          <w:sz w:val="22"/>
          <w:szCs w:val="22"/>
        </w:rPr>
        <w:t>1725</w:t>
      </w:r>
      <w:r w:rsidRPr="007C4A4D">
        <w:rPr>
          <w:rFonts w:ascii="Arial" w:hAnsi="Arial" w:cs="Arial"/>
          <w:bCs/>
          <w:sz w:val="22"/>
          <w:szCs w:val="22"/>
        </w:rPr>
        <w:t xml:space="preserve">) </w:t>
      </w:r>
      <w:r w:rsidRPr="007C4A4D">
        <w:rPr>
          <w:rFonts w:ascii="Arial" w:hAnsi="Arial" w:cs="Arial"/>
          <w:sz w:val="22"/>
          <w:szCs w:val="22"/>
        </w:rPr>
        <w:t xml:space="preserve">part-time hours will equal </w:t>
      </w:r>
      <w:r w:rsidRPr="007C4A4D">
        <w:rPr>
          <w:rFonts w:ascii="Arial" w:hAnsi="Arial" w:cs="Arial"/>
          <w:bCs/>
          <w:sz w:val="22"/>
          <w:szCs w:val="22"/>
        </w:rPr>
        <w:t>one (</w:t>
      </w:r>
      <w:r w:rsidRPr="007C4A4D">
        <w:rPr>
          <w:rFonts w:ascii="Arial" w:hAnsi="Arial" w:cs="Arial"/>
          <w:sz w:val="22"/>
          <w:szCs w:val="22"/>
        </w:rPr>
        <w:t>1) year of full-time seniority.</w:t>
      </w:r>
    </w:p>
    <w:p w14:paraId="76FC66A9" w14:textId="77777777" w:rsidR="001B5309" w:rsidRPr="007C4A4D" w:rsidRDefault="001B5309" w:rsidP="0018152A">
      <w:pPr>
        <w:numPr>
          <w:ilvl w:val="0"/>
          <w:numId w:val="64"/>
        </w:numPr>
        <w:tabs>
          <w:tab w:val="clear" w:pos="576"/>
          <w:tab w:val="num" w:pos="1134"/>
        </w:tabs>
        <w:kinsoku w:val="0"/>
        <w:overflowPunct w:val="0"/>
        <w:autoSpaceDE/>
        <w:autoSpaceDN/>
        <w:adjustRightInd/>
        <w:spacing w:before="265" w:line="230" w:lineRule="exact"/>
        <w:ind w:left="1134" w:hanging="425"/>
        <w:jc w:val="both"/>
        <w:textAlignment w:val="baseline"/>
        <w:rPr>
          <w:rFonts w:ascii="Arial" w:hAnsi="Arial" w:cs="Arial"/>
          <w:sz w:val="22"/>
          <w:szCs w:val="22"/>
        </w:rPr>
      </w:pPr>
      <w:r w:rsidRPr="007C4A4D">
        <w:rPr>
          <w:rFonts w:ascii="Arial" w:hAnsi="Arial" w:cs="Arial"/>
          <w:sz w:val="22"/>
          <w:szCs w:val="22"/>
        </w:rPr>
        <w:t xml:space="preserve">A job </w:t>
      </w:r>
      <w:proofErr w:type="gramStart"/>
      <w:r w:rsidRPr="007C4A4D">
        <w:rPr>
          <w:rFonts w:ascii="Arial" w:hAnsi="Arial" w:cs="Arial"/>
          <w:sz w:val="22"/>
          <w:szCs w:val="22"/>
        </w:rPr>
        <w:t>shall not be considered</w:t>
      </w:r>
      <w:proofErr w:type="gramEnd"/>
      <w:r w:rsidRPr="007C4A4D">
        <w:rPr>
          <w:rFonts w:ascii="Arial" w:hAnsi="Arial" w:cs="Arial"/>
          <w:sz w:val="22"/>
          <w:szCs w:val="22"/>
        </w:rPr>
        <w:t xml:space="preserve"> vacant for posting where the employee is on vacation, is absent due to illness or leave of absence, or on lay-off subject to recall.</w:t>
      </w:r>
    </w:p>
    <w:p w14:paraId="76FC66AA" w14:textId="77777777" w:rsidR="001B5309" w:rsidRPr="007C4A4D" w:rsidRDefault="001B5309" w:rsidP="0018152A">
      <w:pPr>
        <w:numPr>
          <w:ilvl w:val="0"/>
          <w:numId w:val="64"/>
        </w:numPr>
        <w:tabs>
          <w:tab w:val="clear" w:pos="576"/>
          <w:tab w:val="num" w:pos="1134"/>
        </w:tabs>
        <w:kinsoku w:val="0"/>
        <w:overflowPunct w:val="0"/>
        <w:autoSpaceDE/>
        <w:autoSpaceDN/>
        <w:adjustRightInd/>
        <w:spacing w:before="232" w:line="230" w:lineRule="exact"/>
        <w:ind w:left="1134" w:hanging="425"/>
        <w:jc w:val="both"/>
        <w:textAlignment w:val="baseline"/>
        <w:rPr>
          <w:rFonts w:ascii="Arial" w:hAnsi="Arial" w:cs="Arial"/>
          <w:sz w:val="22"/>
          <w:szCs w:val="22"/>
        </w:rPr>
      </w:pPr>
      <w:r w:rsidRPr="007C4A4D">
        <w:rPr>
          <w:rFonts w:ascii="Arial" w:hAnsi="Arial" w:cs="Arial"/>
          <w:sz w:val="22"/>
          <w:szCs w:val="22"/>
        </w:rPr>
        <w:t xml:space="preserve">The Hospital shall forward to the Union, at the same time it </w:t>
      </w:r>
      <w:proofErr w:type="gramStart"/>
      <w:r w:rsidRPr="007C4A4D">
        <w:rPr>
          <w:rFonts w:ascii="Arial" w:hAnsi="Arial" w:cs="Arial"/>
          <w:sz w:val="22"/>
          <w:szCs w:val="22"/>
        </w:rPr>
        <w:t>is being sent</w:t>
      </w:r>
      <w:proofErr w:type="gramEnd"/>
      <w:r w:rsidRPr="007C4A4D">
        <w:rPr>
          <w:rFonts w:ascii="Arial" w:hAnsi="Arial" w:cs="Arial"/>
          <w:sz w:val="22"/>
          <w:szCs w:val="22"/>
        </w:rPr>
        <w:t xml:space="preserve"> to the respective department where the vacancy exists, electronically, via email, a copy of the internal applicant list, within three (3) business days of the end of the posting procedure.</w:t>
      </w:r>
    </w:p>
    <w:p w14:paraId="76FC66AB" w14:textId="5C156EC9" w:rsidR="001B5309" w:rsidRPr="007C4A4D" w:rsidRDefault="00B508A1" w:rsidP="003552A9">
      <w:pPr>
        <w:tabs>
          <w:tab w:val="num" w:pos="1134"/>
        </w:tabs>
        <w:kinsoku w:val="0"/>
        <w:overflowPunct w:val="0"/>
        <w:autoSpaceDE/>
        <w:autoSpaceDN/>
        <w:adjustRightInd/>
        <w:spacing w:before="226" w:line="230" w:lineRule="exact"/>
        <w:ind w:left="1134" w:hanging="567"/>
        <w:jc w:val="both"/>
        <w:textAlignment w:val="baseline"/>
        <w:rPr>
          <w:rFonts w:ascii="Arial" w:hAnsi="Arial" w:cs="Arial"/>
          <w:sz w:val="22"/>
          <w:szCs w:val="22"/>
        </w:rPr>
      </w:pPr>
      <w:r w:rsidRPr="007C4A4D">
        <w:rPr>
          <w:rFonts w:ascii="Arial" w:hAnsi="Arial" w:cs="Arial"/>
          <w:sz w:val="22"/>
          <w:szCs w:val="22"/>
        </w:rPr>
        <w:tab/>
      </w:r>
      <w:r w:rsidR="001B5309" w:rsidRPr="007C4A4D">
        <w:rPr>
          <w:rFonts w:ascii="Arial" w:hAnsi="Arial" w:cs="Arial"/>
          <w:sz w:val="22"/>
          <w:szCs w:val="22"/>
        </w:rPr>
        <w:t xml:space="preserve">The </w:t>
      </w:r>
      <w:proofErr w:type="gramStart"/>
      <w:r w:rsidR="001B5309" w:rsidRPr="007C4A4D">
        <w:rPr>
          <w:rFonts w:ascii="Arial" w:hAnsi="Arial" w:cs="Arial"/>
          <w:sz w:val="22"/>
          <w:szCs w:val="22"/>
        </w:rPr>
        <w:t>position must be filled by the successful candidate, if any, within fifteen (15) calendar days following completion of the job posting procedure</w:t>
      </w:r>
      <w:proofErr w:type="gramEnd"/>
      <w:r w:rsidR="001B5309" w:rsidRPr="007C4A4D">
        <w:rPr>
          <w:rFonts w:ascii="Arial" w:hAnsi="Arial" w:cs="Arial"/>
          <w:sz w:val="22"/>
          <w:szCs w:val="22"/>
        </w:rPr>
        <w:t>.</w:t>
      </w:r>
    </w:p>
    <w:p w14:paraId="76FC66AC" w14:textId="3D47F9E0" w:rsidR="001B5309" w:rsidRPr="007C4A4D" w:rsidRDefault="00B508A1" w:rsidP="003552A9">
      <w:pPr>
        <w:tabs>
          <w:tab w:val="num" w:pos="1134"/>
        </w:tabs>
        <w:kinsoku w:val="0"/>
        <w:overflowPunct w:val="0"/>
        <w:autoSpaceDE/>
        <w:autoSpaceDN/>
        <w:adjustRightInd/>
        <w:spacing w:before="226" w:line="235" w:lineRule="exact"/>
        <w:ind w:left="1134" w:hanging="567"/>
        <w:jc w:val="both"/>
        <w:textAlignment w:val="baseline"/>
        <w:rPr>
          <w:rFonts w:ascii="Arial" w:hAnsi="Arial" w:cs="Arial"/>
          <w:sz w:val="22"/>
          <w:szCs w:val="22"/>
        </w:rPr>
      </w:pPr>
      <w:r w:rsidRPr="007C4A4D">
        <w:rPr>
          <w:rFonts w:ascii="Arial" w:hAnsi="Arial" w:cs="Arial"/>
          <w:sz w:val="22"/>
          <w:szCs w:val="22"/>
        </w:rPr>
        <w:tab/>
      </w:r>
      <w:r w:rsidR="001B5309" w:rsidRPr="007C4A4D">
        <w:rPr>
          <w:rFonts w:ascii="Arial" w:hAnsi="Arial" w:cs="Arial"/>
          <w:sz w:val="22"/>
          <w:szCs w:val="22"/>
        </w:rPr>
        <w:t xml:space="preserve">The successful applicant will commence their new position within </w:t>
      </w:r>
      <w:proofErr w:type="gramStart"/>
      <w:r w:rsidR="001B5309" w:rsidRPr="007C4A4D">
        <w:rPr>
          <w:rFonts w:ascii="Arial" w:hAnsi="Arial" w:cs="Arial"/>
          <w:sz w:val="22"/>
          <w:szCs w:val="22"/>
        </w:rPr>
        <w:t>thirty (30)</w:t>
      </w:r>
      <w:proofErr w:type="gramEnd"/>
      <w:r w:rsidR="001B5309" w:rsidRPr="007C4A4D">
        <w:rPr>
          <w:rFonts w:ascii="Arial" w:hAnsi="Arial" w:cs="Arial"/>
          <w:sz w:val="22"/>
          <w:szCs w:val="22"/>
        </w:rPr>
        <w:t xml:space="preserve"> calendar days of their appointment to the position.</w:t>
      </w:r>
    </w:p>
    <w:p w14:paraId="76FC66AD" w14:textId="77777777" w:rsidR="001B5309" w:rsidRPr="007C4A4D" w:rsidRDefault="001B5309" w:rsidP="0018152A">
      <w:pPr>
        <w:numPr>
          <w:ilvl w:val="0"/>
          <w:numId w:val="65"/>
        </w:numPr>
        <w:tabs>
          <w:tab w:val="clear" w:pos="576"/>
          <w:tab w:val="num" w:pos="0"/>
        </w:tabs>
        <w:kinsoku w:val="0"/>
        <w:overflowPunct w:val="0"/>
        <w:autoSpaceDE/>
        <w:autoSpaceDN/>
        <w:adjustRightInd/>
        <w:spacing w:before="222" w:line="231" w:lineRule="exact"/>
        <w:ind w:left="1134" w:hanging="425"/>
        <w:jc w:val="both"/>
        <w:textAlignment w:val="baseline"/>
        <w:rPr>
          <w:rFonts w:ascii="Arial" w:hAnsi="Arial" w:cs="Arial"/>
          <w:spacing w:val="-1"/>
          <w:sz w:val="22"/>
          <w:szCs w:val="22"/>
          <w:u w:val="single"/>
        </w:rPr>
      </w:pPr>
      <w:r w:rsidRPr="007C4A4D">
        <w:rPr>
          <w:rFonts w:ascii="Arial" w:hAnsi="Arial" w:cs="Arial"/>
          <w:spacing w:val="-1"/>
          <w:sz w:val="22"/>
          <w:szCs w:val="22"/>
          <w:u w:val="single"/>
        </w:rPr>
        <w:t>Temporary Positions</w:t>
      </w:r>
    </w:p>
    <w:p w14:paraId="76FC66AE" w14:textId="41B96D44" w:rsidR="001B5309" w:rsidRPr="007C4A4D" w:rsidRDefault="001B5309" w:rsidP="003552A9">
      <w:pPr>
        <w:kinsoku w:val="0"/>
        <w:overflowPunct w:val="0"/>
        <w:autoSpaceDE/>
        <w:autoSpaceDN/>
        <w:adjustRightInd/>
        <w:spacing w:before="245" w:line="230" w:lineRule="exact"/>
        <w:ind w:left="1134"/>
        <w:jc w:val="both"/>
        <w:textAlignment w:val="baseline"/>
        <w:rPr>
          <w:rFonts w:ascii="Arial" w:hAnsi="Arial" w:cs="Arial"/>
          <w:sz w:val="22"/>
          <w:szCs w:val="22"/>
        </w:rPr>
      </w:pPr>
      <w:r w:rsidRPr="007C4A4D">
        <w:rPr>
          <w:rFonts w:ascii="Arial" w:hAnsi="Arial" w:cs="Arial"/>
          <w:sz w:val="22"/>
          <w:szCs w:val="22"/>
        </w:rPr>
        <w:lastRenderedPageBreak/>
        <w:t xml:space="preserve">Temporary positions </w:t>
      </w:r>
      <w:proofErr w:type="gramStart"/>
      <w:r w:rsidRPr="007C4A4D">
        <w:rPr>
          <w:rFonts w:ascii="Arial" w:hAnsi="Arial" w:cs="Arial"/>
          <w:sz w:val="22"/>
          <w:szCs w:val="22"/>
        </w:rPr>
        <w:t>will be posted</w:t>
      </w:r>
      <w:proofErr w:type="gramEnd"/>
      <w:r w:rsidRPr="007C4A4D">
        <w:rPr>
          <w:rFonts w:ascii="Arial" w:hAnsi="Arial" w:cs="Arial"/>
          <w:sz w:val="22"/>
          <w:szCs w:val="22"/>
        </w:rPr>
        <w:t xml:space="preserve"> so that all bargaining unit employees may apply. If </w:t>
      </w:r>
      <w:proofErr w:type="gramStart"/>
      <w:r w:rsidRPr="007C4A4D">
        <w:rPr>
          <w:rFonts w:ascii="Arial" w:hAnsi="Arial" w:cs="Arial"/>
          <w:sz w:val="22"/>
          <w:szCs w:val="22"/>
        </w:rPr>
        <w:t>the position is filled by a permanent employee</w:t>
      </w:r>
      <w:proofErr w:type="gramEnd"/>
      <w:r w:rsidRPr="007C4A4D">
        <w:rPr>
          <w:rFonts w:ascii="Arial" w:hAnsi="Arial" w:cs="Arial"/>
          <w:sz w:val="22"/>
          <w:szCs w:val="22"/>
        </w:rPr>
        <w:t xml:space="preserve"> (either full or part-time) the </w:t>
      </w:r>
      <w:r w:rsidR="00EE721F">
        <w:rPr>
          <w:rFonts w:ascii="Arial" w:hAnsi="Arial" w:cs="Arial"/>
          <w:sz w:val="22"/>
          <w:szCs w:val="22"/>
        </w:rPr>
        <w:t>Hospital</w:t>
      </w:r>
      <w:r w:rsidRPr="007C4A4D">
        <w:rPr>
          <w:rFonts w:ascii="Arial" w:hAnsi="Arial" w:cs="Arial"/>
          <w:sz w:val="22"/>
          <w:szCs w:val="22"/>
        </w:rPr>
        <w:t xml:space="preserve"> may use part-time employees to fill the succeeding vacancy until the permanent employee returns to</w:t>
      </w:r>
      <w:r w:rsidR="008876E9" w:rsidRPr="007C4A4D">
        <w:rPr>
          <w:rFonts w:ascii="Arial" w:hAnsi="Arial" w:cs="Arial"/>
          <w:sz w:val="22"/>
          <w:szCs w:val="22"/>
        </w:rPr>
        <w:t xml:space="preserve"> their</w:t>
      </w:r>
      <w:r w:rsidRPr="007C4A4D">
        <w:rPr>
          <w:rFonts w:ascii="Arial" w:hAnsi="Arial" w:cs="Arial"/>
          <w:sz w:val="22"/>
          <w:szCs w:val="22"/>
        </w:rPr>
        <w:t xml:space="preserve"> position.</w:t>
      </w:r>
    </w:p>
    <w:p w14:paraId="76FC66AF" w14:textId="189A8C98" w:rsidR="001B5309" w:rsidRPr="007C4A4D" w:rsidRDefault="001B5309" w:rsidP="003552A9">
      <w:pPr>
        <w:kinsoku w:val="0"/>
        <w:overflowPunct w:val="0"/>
        <w:autoSpaceDE/>
        <w:autoSpaceDN/>
        <w:adjustRightInd/>
        <w:spacing w:before="241" w:line="229" w:lineRule="exact"/>
        <w:ind w:left="1134"/>
        <w:jc w:val="both"/>
        <w:textAlignment w:val="baseline"/>
        <w:rPr>
          <w:rFonts w:ascii="Arial" w:hAnsi="Arial" w:cs="Arial"/>
          <w:sz w:val="22"/>
          <w:szCs w:val="22"/>
        </w:rPr>
      </w:pPr>
      <w:r w:rsidRPr="007C4A4D">
        <w:rPr>
          <w:rFonts w:ascii="Arial" w:hAnsi="Arial" w:cs="Arial"/>
          <w:sz w:val="22"/>
          <w:szCs w:val="22"/>
        </w:rPr>
        <w:t xml:space="preserve">The above temporary positions </w:t>
      </w:r>
      <w:proofErr w:type="gramStart"/>
      <w:r w:rsidR="00B37355" w:rsidRPr="007C4A4D">
        <w:rPr>
          <w:rFonts w:ascii="Arial" w:hAnsi="Arial" w:cs="Arial"/>
          <w:sz w:val="22"/>
          <w:szCs w:val="22"/>
        </w:rPr>
        <w:t xml:space="preserve">will be </w:t>
      </w:r>
      <w:r w:rsidRPr="007C4A4D">
        <w:rPr>
          <w:rFonts w:ascii="Arial" w:hAnsi="Arial" w:cs="Arial"/>
          <w:sz w:val="22"/>
          <w:szCs w:val="22"/>
        </w:rPr>
        <w:t>posted</w:t>
      </w:r>
      <w:proofErr w:type="gramEnd"/>
      <w:r w:rsidRPr="007C4A4D">
        <w:rPr>
          <w:rFonts w:ascii="Arial" w:hAnsi="Arial" w:cs="Arial"/>
          <w:sz w:val="22"/>
          <w:szCs w:val="22"/>
        </w:rPr>
        <w:t xml:space="preserve"> on </w:t>
      </w:r>
      <w:r w:rsidR="00B37355" w:rsidRPr="007C4A4D">
        <w:rPr>
          <w:rFonts w:ascii="Arial" w:hAnsi="Arial" w:cs="Arial"/>
          <w:sz w:val="22"/>
          <w:szCs w:val="22"/>
        </w:rPr>
        <w:t xml:space="preserve">the Hospital Career Intranet site </w:t>
      </w:r>
      <w:r w:rsidRPr="007C4A4D">
        <w:rPr>
          <w:rFonts w:ascii="Arial" w:hAnsi="Arial" w:cs="Arial"/>
          <w:sz w:val="22"/>
          <w:szCs w:val="22"/>
        </w:rPr>
        <w:t>under the following conditions:</w:t>
      </w:r>
    </w:p>
    <w:p w14:paraId="76FC66B0" w14:textId="77777777" w:rsidR="001B5309" w:rsidRPr="007C4A4D" w:rsidRDefault="001B5309" w:rsidP="00575BBF">
      <w:pPr>
        <w:numPr>
          <w:ilvl w:val="0"/>
          <w:numId w:val="66"/>
        </w:numPr>
        <w:tabs>
          <w:tab w:val="clear" w:pos="1152"/>
          <w:tab w:val="num" w:pos="1701"/>
        </w:tabs>
        <w:kinsoku w:val="0"/>
        <w:overflowPunct w:val="0"/>
        <w:autoSpaceDE/>
        <w:autoSpaceDN/>
        <w:adjustRightInd/>
        <w:spacing w:before="237" w:line="229" w:lineRule="exact"/>
        <w:ind w:left="1134"/>
        <w:jc w:val="both"/>
        <w:textAlignment w:val="baseline"/>
        <w:rPr>
          <w:rFonts w:ascii="Arial" w:hAnsi="Arial" w:cs="Arial"/>
          <w:spacing w:val="-1"/>
          <w:sz w:val="22"/>
          <w:szCs w:val="22"/>
        </w:rPr>
      </w:pPr>
      <w:r w:rsidRPr="007C4A4D">
        <w:rPr>
          <w:rFonts w:ascii="Arial" w:hAnsi="Arial" w:cs="Arial"/>
          <w:spacing w:val="-1"/>
          <w:sz w:val="22"/>
          <w:szCs w:val="22"/>
        </w:rPr>
        <w:t>when part timers are not available;</w:t>
      </w:r>
    </w:p>
    <w:p w14:paraId="76FC66B1" w14:textId="77777777" w:rsidR="001B5309" w:rsidRPr="007C4A4D" w:rsidRDefault="001B5309" w:rsidP="00575BBF">
      <w:pPr>
        <w:numPr>
          <w:ilvl w:val="0"/>
          <w:numId w:val="66"/>
        </w:numPr>
        <w:tabs>
          <w:tab w:val="clear" w:pos="1152"/>
          <w:tab w:val="num" w:pos="1701"/>
        </w:tabs>
        <w:kinsoku w:val="0"/>
        <w:overflowPunct w:val="0"/>
        <w:autoSpaceDE/>
        <w:autoSpaceDN/>
        <w:adjustRightInd/>
        <w:spacing w:before="241" w:line="229" w:lineRule="exact"/>
        <w:ind w:left="1134"/>
        <w:jc w:val="both"/>
        <w:textAlignment w:val="baseline"/>
        <w:rPr>
          <w:rFonts w:ascii="Arial" w:hAnsi="Arial" w:cs="Arial"/>
          <w:spacing w:val="-1"/>
          <w:sz w:val="22"/>
          <w:szCs w:val="22"/>
        </w:rPr>
      </w:pPr>
      <w:r w:rsidRPr="007C4A4D">
        <w:rPr>
          <w:rFonts w:ascii="Arial" w:hAnsi="Arial" w:cs="Arial"/>
          <w:spacing w:val="-1"/>
          <w:sz w:val="22"/>
          <w:szCs w:val="22"/>
        </w:rPr>
        <w:t>where specialized skills are needed;</w:t>
      </w:r>
    </w:p>
    <w:p w14:paraId="76FC66B6" w14:textId="77777777" w:rsidR="001B5309" w:rsidRPr="007C4A4D" w:rsidRDefault="001B5309" w:rsidP="00575BBF">
      <w:pPr>
        <w:numPr>
          <w:ilvl w:val="0"/>
          <w:numId w:val="67"/>
        </w:numPr>
        <w:tabs>
          <w:tab w:val="clear" w:pos="1152"/>
          <w:tab w:val="num" w:pos="1701"/>
        </w:tabs>
        <w:kinsoku w:val="0"/>
        <w:overflowPunct w:val="0"/>
        <w:autoSpaceDE/>
        <w:autoSpaceDN/>
        <w:adjustRightInd/>
        <w:spacing w:before="243" w:line="229" w:lineRule="exact"/>
        <w:ind w:left="1134" w:firstLine="0"/>
        <w:jc w:val="both"/>
        <w:textAlignment w:val="baseline"/>
        <w:rPr>
          <w:rFonts w:ascii="Arial" w:hAnsi="Arial" w:cs="Arial"/>
          <w:spacing w:val="-1"/>
          <w:sz w:val="22"/>
          <w:szCs w:val="22"/>
        </w:rPr>
      </w:pPr>
      <w:r w:rsidRPr="007C4A4D">
        <w:rPr>
          <w:rFonts w:ascii="Arial" w:hAnsi="Arial" w:cs="Arial"/>
          <w:spacing w:val="-1"/>
          <w:sz w:val="22"/>
          <w:szCs w:val="22"/>
        </w:rPr>
        <w:t xml:space="preserve">a shortage of </w:t>
      </w:r>
      <w:proofErr w:type="spellStart"/>
      <w:r w:rsidRPr="007C4A4D">
        <w:rPr>
          <w:rFonts w:ascii="Arial" w:hAnsi="Arial" w:cs="Arial"/>
          <w:spacing w:val="-1"/>
          <w:sz w:val="22"/>
          <w:szCs w:val="22"/>
        </w:rPr>
        <w:t>labour</w:t>
      </w:r>
      <w:proofErr w:type="spellEnd"/>
      <w:r w:rsidRPr="007C4A4D">
        <w:rPr>
          <w:rFonts w:ascii="Arial" w:hAnsi="Arial" w:cs="Arial"/>
          <w:spacing w:val="-1"/>
          <w:sz w:val="22"/>
          <w:szCs w:val="22"/>
        </w:rPr>
        <w:t xml:space="preserve"> in skilled;</w:t>
      </w:r>
    </w:p>
    <w:p w14:paraId="76FC66B7" w14:textId="77777777" w:rsidR="001B5309" w:rsidRPr="007C4A4D" w:rsidRDefault="001B5309" w:rsidP="00575BBF">
      <w:pPr>
        <w:numPr>
          <w:ilvl w:val="0"/>
          <w:numId w:val="67"/>
        </w:numPr>
        <w:tabs>
          <w:tab w:val="clear" w:pos="1152"/>
          <w:tab w:val="num" w:pos="1701"/>
        </w:tabs>
        <w:kinsoku w:val="0"/>
        <w:overflowPunct w:val="0"/>
        <w:autoSpaceDE/>
        <w:autoSpaceDN/>
        <w:adjustRightInd/>
        <w:spacing w:before="236" w:line="229" w:lineRule="exact"/>
        <w:ind w:left="1134" w:firstLine="0"/>
        <w:jc w:val="both"/>
        <w:textAlignment w:val="baseline"/>
        <w:rPr>
          <w:rFonts w:ascii="Arial" w:hAnsi="Arial" w:cs="Arial"/>
          <w:sz w:val="22"/>
          <w:szCs w:val="22"/>
        </w:rPr>
      </w:pPr>
      <w:r w:rsidRPr="007C4A4D">
        <w:rPr>
          <w:rFonts w:ascii="Arial" w:hAnsi="Arial" w:cs="Arial"/>
          <w:sz w:val="22"/>
          <w:szCs w:val="22"/>
        </w:rPr>
        <w:t>licensed positions within the bargaining unit; or</w:t>
      </w:r>
    </w:p>
    <w:p w14:paraId="76FC66B8" w14:textId="77777777" w:rsidR="001B5309" w:rsidRPr="007C4A4D" w:rsidRDefault="001B5309" w:rsidP="00575BBF">
      <w:pPr>
        <w:numPr>
          <w:ilvl w:val="0"/>
          <w:numId w:val="67"/>
        </w:numPr>
        <w:tabs>
          <w:tab w:val="clear" w:pos="1152"/>
          <w:tab w:val="num" w:pos="1701"/>
        </w:tabs>
        <w:kinsoku w:val="0"/>
        <w:overflowPunct w:val="0"/>
        <w:autoSpaceDE/>
        <w:autoSpaceDN/>
        <w:adjustRightInd/>
        <w:spacing w:before="242" w:line="229" w:lineRule="exact"/>
        <w:ind w:left="1134" w:firstLine="0"/>
        <w:jc w:val="both"/>
        <w:textAlignment w:val="baseline"/>
        <w:rPr>
          <w:rFonts w:ascii="Arial" w:hAnsi="Arial" w:cs="Arial"/>
          <w:sz w:val="22"/>
          <w:szCs w:val="22"/>
        </w:rPr>
      </w:pPr>
      <w:proofErr w:type="gramStart"/>
      <w:r w:rsidRPr="007C4A4D">
        <w:rPr>
          <w:rFonts w:ascii="Arial" w:hAnsi="Arial" w:cs="Arial"/>
          <w:sz w:val="22"/>
          <w:szCs w:val="22"/>
        </w:rPr>
        <w:t>where</w:t>
      </w:r>
      <w:proofErr w:type="gramEnd"/>
      <w:r w:rsidRPr="007C4A4D">
        <w:rPr>
          <w:rFonts w:ascii="Arial" w:hAnsi="Arial" w:cs="Arial"/>
          <w:sz w:val="22"/>
          <w:szCs w:val="22"/>
        </w:rPr>
        <w:t xml:space="preserve"> a temporary position is expected to exceed 6 months.</w:t>
      </w:r>
    </w:p>
    <w:p w14:paraId="76FC66B9" w14:textId="5D889217" w:rsidR="001B5309" w:rsidRPr="007C4A4D" w:rsidRDefault="007B7D04" w:rsidP="0018152A">
      <w:pPr>
        <w:tabs>
          <w:tab w:val="left" w:pos="709"/>
          <w:tab w:val="left" w:pos="1134"/>
        </w:tabs>
        <w:kinsoku w:val="0"/>
        <w:overflowPunct w:val="0"/>
        <w:autoSpaceDE/>
        <w:autoSpaceDN/>
        <w:adjustRightInd/>
        <w:spacing w:before="246" w:line="230" w:lineRule="exact"/>
        <w:jc w:val="both"/>
        <w:textAlignment w:val="baseline"/>
        <w:rPr>
          <w:rFonts w:ascii="Arial" w:hAnsi="Arial" w:cs="Arial"/>
          <w:spacing w:val="5"/>
          <w:sz w:val="22"/>
          <w:szCs w:val="22"/>
          <w:u w:val="single"/>
        </w:rPr>
      </w:pPr>
      <w:r w:rsidRPr="007C4A4D">
        <w:rPr>
          <w:rFonts w:ascii="Arial" w:hAnsi="Arial" w:cs="Arial"/>
          <w:spacing w:val="5"/>
          <w:sz w:val="22"/>
          <w:szCs w:val="22"/>
        </w:rPr>
        <w:tab/>
      </w:r>
      <w:r w:rsidR="001B5309" w:rsidRPr="007C4A4D">
        <w:rPr>
          <w:rFonts w:ascii="Arial" w:hAnsi="Arial" w:cs="Arial"/>
          <w:spacing w:val="5"/>
          <w:sz w:val="22"/>
          <w:szCs w:val="22"/>
        </w:rPr>
        <w:t>(5)</w:t>
      </w:r>
      <w:r w:rsidRPr="007C4A4D">
        <w:rPr>
          <w:rFonts w:ascii="Arial" w:hAnsi="Arial" w:cs="Arial"/>
          <w:spacing w:val="5"/>
          <w:sz w:val="22"/>
          <w:szCs w:val="22"/>
        </w:rPr>
        <w:tab/>
      </w:r>
      <w:r w:rsidR="001B5309" w:rsidRPr="007C4A4D">
        <w:rPr>
          <w:rFonts w:ascii="Arial" w:hAnsi="Arial" w:cs="Arial"/>
          <w:spacing w:val="5"/>
          <w:sz w:val="22"/>
          <w:szCs w:val="22"/>
          <w:u w:val="single"/>
        </w:rPr>
        <w:t xml:space="preserve">Successful Candidate List </w:t>
      </w:r>
    </w:p>
    <w:p w14:paraId="76FC66BA" w14:textId="77777777" w:rsidR="001B5309" w:rsidRPr="007C4A4D" w:rsidRDefault="001B5309" w:rsidP="0018152A">
      <w:pPr>
        <w:tabs>
          <w:tab w:val="left" w:pos="709"/>
        </w:tabs>
        <w:kinsoku w:val="0"/>
        <w:overflowPunct w:val="0"/>
        <w:autoSpaceDE/>
        <w:autoSpaceDN/>
        <w:adjustRightInd/>
        <w:spacing w:before="232" w:line="231" w:lineRule="exact"/>
        <w:ind w:left="1134"/>
        <w:jc w:val="both"/>
        <w:textAlignment w:val="baseline"/>
        <w:rPr>
          <w:rFonts w:ascii="Arial" w:hAnsi="Arial" w:cs="Arial"/>
          <w:sz w:val="22"/>
          <w:szCs w:val="22"/>
        </w:rPr>
      </w:pPr>
      <w:r w:rsidRPr="007C4A4D">
        <w:rPr>
          <w:rFonts w:ascii="Arial" w:hAnsi="Arial" w:cs="Arial"/>
          <w:sz w:val="22"/>
          <w:szCs w:val="22"/>
        </w:rPr>
        <w:t>The Hospital will post a successful candidate (B.U.) list on the 2</w:t>
      </w:r>
      <w:r w:rsidRPr="007C4A4D">
        <w:rPr>
          <w:rFonts w:ascii="Arial" w:hAnsi="Arial" w:cs="Arial"/>
          <w:sz w:val="22"/>
          <w:szCs w:val="22"/>
          <w:vertAlign w:val="superscript"/>
        </w:rPr>
        <w:t>nd</w:t>
      </w:r>
      <w:r w:rsidRPr="007C4A4D">
        <w:rPr>
          <w:rFonts w:ascii="Arial" w:hAnsi="Arial" w:cs="Arial"/>
          <w:sz w:val="22"/>
          <w:szCs w:val="22"/>
        </w:rPr>
        <w:t xml:space="preserve"> Thursday and 4</w:t>
      </w:r>
      <w:r w:rsidRPr="007C4A4D">
        <w:rPr>
          <w:rFonts w:ascii="Arial" w:hAnsi="Arial" w:cs="Arial"/>
          <w:sz w:val="22"/>
          <w:szCs w:val="22"/>
          <w:vertAlign w:val="superscript"/>
        </w:rPr>
        <w:t>th</w:t>
      </w:r>
      <w:r w:rsidRPr="007C4A4D">
        <w:rPr>
          <w:rFonts w:ascii="Arial" w:hAnsi="Arial" w:cs="Arial"/>
          <w:sz w:val="22"/>
          <w:szCs w:val="22"/>
        </w:rPr>
        <w:t xml:space="preserve"> Thursday of each month, listing all successful candidates (B.U.) appointed within the </w:t>
      </w:r>
      <w:r w:rsidRPr="007C4A4D">
        <w:rPr>
          <w:rFonts w:ascii="Arial" w:hAnsi="Arial" w:cs="Arial"/>
          <w:bCs/>
          <w:sz w:val="22"/>
          <w:szCs w:val="22"/>
        </w:rPr>
        <w:t>fifteen (</w:t>
      </w:r>
      <w:r w:rsidRPr="007C4A4D">
        <w:rPr>
          <w:rFonts w:ascii="Arial" w:hAnsi="Arial" w:cs="Arial"/>
          <w:sz w:val="22"/>
          <w:szCs w:val="22"/>
        </w:rPr>
        <w:t>15</w:t>
      </w:r>
      <w:r w:rsidRPr="007C4A4D">
        <w:rPr>
          <w:rFonts w:ascii="Arial" w:hAnsi="Arial" w:cs="Arial"/>
          <w:bCs/>
          <w:sz w:val="22"/>
          <w:szCs w:val="22"/>
        </w:rPr>
        <w:t xml:space="preserve">) </w:t>
      </w:r>
      <w:r w:rsidRPr="007C4A4D">
        <w:rPr>
          <w:rFonts w:ascii="Arial" w:hAnsi="Arial" w:cs="Arial"/>
          <w:sz w:val="22"/>
          <w:szCs w:val="22"/>
        </w:rPr>
        <w:t>day period.</w:t>
      </w:r>
    </w:p>
    <w:p w14:paraId="76FC66BB" w14:textId="2855C2B6" w:rsidR="001B5309" w:rsidRPr="007C4A4D" w:rsidRDefault="001B5309" w:rsidP="0018152A">
      <w:pPr>
        <w:tabs>
          <w:tab w:val="left" w:pos="709"/>
          <w:tab w:val="left" w:pos="1134"/>
        </w:tabs>
        <w:kinsoku w:val="0"/>
        <w:overflowPunct w:val="0"/>
        <w:autoSpaceDE/>
        <w:autoSpaceDN/>
        <w:adjustRightInd/>
        <w:spacing w:before="232" w:line="230" w:lineRule="exact"/>
        <w:ind w:left="1134" w:hanging="425"/>
        <w:jc w:val="both"/>
        <w:textAlignment w:val="baseline"/>
        <w:rPr>
          <w:rFonts w:ascii="Arial" w:hAnsi="Arial" w:cs="Arial"/>
          <w:sz w:val="22"/>
          <w:szCs w:val="22"/>
        </w:rPr>
      </w:pPr>
      <w:r w:rsidRPr="007C4A4D">
        <w:rPr>
          <w:rFonts w:ascii="Arial" w:hAnsi="Arial" w:cs="Arial"/>
          <w:sz w:val="22"/>
          <w:szCs w:val="22"/>
        </w:rPr>
        <w:t>(6)</w:t>
      </w:r>
      <w:r w:rsidR="00E757DA" w:rsidRPr="007C4A4D">
        <w:rPr>
          <w:rFonts w:ascii="Arial" w:hAnsi="Arial" w:cs="Arial"/>
          <w:sz w:val="22"/>
          <w:szCs w:val="22"/>
        </w:rPr>
        <w:tab/>
      </w:r>
      <w:r w:rsidRPr="007C4A4D">
        <w:rPr>
          <w:rFonts w:ascii="Arial" w:hAnsi="Arial" w:cs="Arial"/>
          <w:sz w:val="22"/>
          <w:szCs w:val="22"/>
        </w:rPr>
        <w:t>The</w:t>
      </w:r>
      <w:r w:rsidR="00EE721F">
        <w:rPr>
          <w:rFonts w:ascii="Arial" w:hAnsi="Arial" w:cs="Arial"/>
          <w:sz w:val="22"/>
          <w:szCs w:val="22"/>
        </w:rPr>
        <w:t xml:space="preserve"> Hospital</w:t>
      </w:r>
      <w:r w:rsidRPr="007C4A4D">
        <w:rPr>
          <w:rFonts w:ascii="Arial" w:hAnsi="Arial" w:cs="Arial"/>
          <w:sz w:val="22"/>
          <w:szCs w:val="22"/>
        </w:rPr>
        <w:t xml:space="preserve"> agrees that there will be no barrier raised (i.e. discipline and/or attendance management) when a bargaining unit member wishes to exercise seniority in order to apply for a job posting which will result in a lateral transfer.</w:t>
      </w:r>
    </w:p>
    <w:p w14:paraId="76FC66BC" w14:textId="782F4A17" w:rsidR="001B5309" w:rsidRPr="007C4A4D" w:rsidRDefault="001B5309" w:rsidP="0018152A">
      <w:pPr>
        <w:tabs>
          <w:tab w:val="left" w:pos="709"/>
          <w:tab w:val="left" w:pos="1134"/>
        </w:tabs>
        <w:kinsoku w:val="0"/>
        <w:overflowPunct w:val="0"/>
        <w:autoSpaceDE/>
        <w:autoSpaceDN/>
        <w:adjustRightInd/>
        <w:spacing w:before="232" w:line="230" w:lineRule="exact"/>
        <w:ind w:left="1134" w:hanging="425"/>
        <w:jc w:val="both"/>
        <w:textAlignment w:val="baseline"/>
        <w:rPr>
          <w:rFonts w:ascii="Arial" w:hAnsi="Arial" w:cs="Arial"/>
          <w:sz w:val="22"/>
          <w:szCs w:val="22"/>
        </w:rPr>
      </w:pPr>
      <w:r w:rsidRPr="007C4A4D">
        <w:rPr>
          <w:rFonts w:ascii="Arial" w:hAnsi="Arial" w:cs="Arial"/>
          <w:sz w:val="22"/>
          <w:szCs w:val="22"/>
        </w:rPr>
        <w:t>(7)</w:t>
      </w:r>
      <w:r w:rsidR="00E757DA" w:rsidRPr="007C4A4D">
        <w:rPr>
          <w:rFonts w:ascii="Arial" w:hAnsi="Arial" w:cs="Arial"/>
          <w:sz w:val="22"/>
          <w:szCs w:val="22"/>
        </w:rPr>
        <w:tab/>
      </w:r>
      <w:r w:rsidRPr="007C4A4D">
        <w:rPr>
          <w:rFonts w:ascii="Arial" w:hAnsi="Arial" w:cs="Arial"/>
          <w:sz w:val="22"/>
          <w:szCs w:val="22"/>
        </w:rPr>
        <w:t xml:space="preserve">The parties agree that a probationary employee will not be eligible to apply for a posted vacancy until the probationary period is completed. This provision </w:t>
      </w:r>
      <w:proofErr w:type="gramStart"/>
      <w:r w:rsidRPr="007C4A4D">
        <w:rPr>
          <w:rFonts w:ascii="Arial" w:hAnsi="Arial" w:cs="Arial"/>
          <w:sz w:val="22"/>
          <w:szCs w:val="22"/>
        </w:rPr>
        <w:t>may be waived</w:t>
      </w:r>
      <w:proofErr w:type="gramEnd"/>
      <w:r w:rsidRPr="007C4A4D">
        <w:rPr>
          <w:rFonts w:ascii="Arial" w:hAnsi="Arial" w:cs="Arial"/>
          <w:sz w:val="22"/>
          <w:szCs w:val="22"/>
        </w:rPr>
        <w:t xml:space="preserve"> by mutual agreement between the Hospital and the Union.</w:t>
      </w:r>
    </w:p>
    <w:p w14:paraId="76FC66BD" w14:textId="471CDB79" w:rsidR="001B5309" w:rsidRPr="007C4A4D" w:rsidRDefault="001B5309" w:rsidP="0018152A">
      <w:pPr>
        <w:tabs>
          <w:tab w:val="left" w:pos="709"/>
          <w:tab w:val="left" w:pos="1134"/>
        </w:tabs>
        <w:kinsoku w:val="0"/>
        <w:overflowPunct w:val="0"/>
        <w:autoSpaceDE/>
        <w:autoSpaceDN/>
        <w:adjustRightInd/>
        <w:spacing w:before="227" w:line="230" w:lineRule="exact"/>
        <w:ind w:firstLine="709"/>
        <w:jc w:val="both"/>
        <w:textAlignment w:val="baseline"/>
        <w:rPr>
          <w:rFonts w:ascii="Arial" w:hAnsi="Arial" w:cs="Arial"/>
          <w:spacing w:val="7"/>
          <w:sz w:val="22"/>
          <w:szCs w:val="22"/>
          <w:u w:val="single"/>
        </w:rPr>
      </w:pPr>
      <w:r w:rsidRPr="007C4A4D">
        <w:rPr>
          <w:rFonts w:ascii="Arial" w:hAnsi="Arial" w:cs="Arial"/>
          <w:spacing w:val="7"/>
          <w:sz w:val="22"/>
          <w:szCs w:val="22"/>
        </w:rPr>
        <w:t>(8)</w:t>
      </w:r>
      <w:r w:rsidR="00E757DA" w:rsidRPr="007C4A4D">
        <w:rPr>
          <w:rFonts w:ascii="Arial" w:hAnsi="Arial" w:cs="Arial"/>
          <w:spacing w:val="7"/>
          <w:sz w:val="22"/>
          <w:szCs w:val="22"/>
        </w:rPr>
        <w:tab/>
      </w:r>
      <w:r w:rsidRPr="007C4A4D">
        <w:rPr>
          <w:rFonts w:ascii="Arial" w:hAnsi="Arial" w:cs="Arial"/>
          <w:spacing w:val="7"/>
          <w:sz w:val="22"/>
          <w:szCs w:val="22"/>
          <w:u w:val="single"/>
        </w:rPr>
        <w:t>Job Posting</w:t>
      </w:r>
    </w:p>
    <w:p w14:paraId="76FC66BE" w14:textId="3BBB90D8" w:rsidR="001B5309" w:rsidRPr="007C4A4D" w:rsidRDefault="001B5309" w:rsidP="003552A9">
      <w:pPr>
        <w:kinsoku w:val="0"/>
        <w:overflowPunct w:val="0"/>
        <w:autoSpaceDE/>
        <w:autoSpaceDN/>
        <w:adjustRightInd/>
        <w:spacing w:before="240" w:line="230" w:lineRule="exact"/>
        <w:ind w:left="1134"/>
        <w:jc w:val="both"/>
        <w:textAlignment w:val="baseline"/>
        <w:rPr>
          <w:rFonts w:ascii="Arial" w:hAnsi="Arial" w:cs="Arial"/>
          <w:sz w:val="22"/>
          <w:szCs w:val="22"/>
        </w:rPr>
      </w:pPr>
      <w:r w:rsidRPr="007C4A4D">
        <w:rPr>
          <w:rFonts w:ascii="Arial" w:hAnsi="Arial" w:cs="Arial"/>
          <w:sz w:val="22"/>
          <w:szCs w:val="22"/>
        </w:rPr>
        <w:t>The Hospital agrees that all Job Postings will comply with the requirement of the Collective Agreement regarding normal requirements of the job, and will include the primary location and physical area of the worksite (e</w:t>
      </w:r>
      <w:r w:rsidR="00E07D87" w:rsidRPr="007C4A4D">
        <w:rPr>
          <w:rFonts w:ascii="Arial" w:hAnsi="Arial" w:cs="Arial"/>
          <w:sz w:val="22"/>
          <w:szCs w:val="22"/>
        </w:rPr>
        <w:t>.</w:t>
      </w:r>
      <w:r w:rsidRPr="007C4A4D">
        <w:rPr>
          <w:rFonts w:ascii="Arial" w:hAnsi="Arial" w:cs="Arial"/>
          <w:sz w:val="22"/>
          <w:szCs w:val="22"/>
        </w:rPr>
        <w:t>g. wing, floor, etc.) on the job posting.</w:t>
      </w:r>
    </w:p>
    <w:p w14:paraId="76FC66BF" w14:textId="77777777" w:rsidR="001B5309" w:rsidRPr="007C4A4D" w:rsidRDefault="001B5309" w:rsidP="003552A9">
      <w:pPr>
        <w:kinsoku w:val="0"/>
        <w:overflowPunct w:val="0"/>
        <w:autoSpaceDE/>
        <w:autoSpaceDN/>
        <w:adjustRightInd/>
        <w:spacing w:before="232" w:line="229" w:lineRule="exact"/>
        <w:ind w:left="414" w:firstLine="720"/>
        <w:jc w:val="both"/>
        <w:textAlignment w:val="baseline"/>
        <w:rPr>
          <w:rFonts w:ascii="Arial" w:hAnsi="Arial" w:cs="Arial"/>
          <w:sz w:val="22"/>
          <w:szCs w:val="22"/>
        </w:rPr>
      </w:pPr>
      <w:r w:rsidRPr="007C4A4D">
        <w:rPr>
          <w:rFonts w:ascii="Arial" w:hAnsi="Arial" w:cs="Arial"/>
          <w:sz w:val="22"/>
          <w:szCs w:val="22"/>
        </w:rPr>
        <w:t xml:space="preserve">The Grade 12 education requirement </w:t>
      </w:r>
      <w:proofErr w:type="gramStart"/>
      <w:r w:rsidRPr="007C4A4D">
        <w:rPr>
          <w:rFonts w:ascii="Arial" w:hAnsi="Arial" w:cs="Arial"/>
          <w:sz w:val="22"/>
          <w:szCs w:val="22"/>
        </w:rPr>
        <w:t>will be waived</w:t>
      </w:r>
      <w:proofErr w:type="gramEnd"/>
      <w:r w:rsidRPr="007C4A4D">
        <w:rPr>
          <w:rFonts w:ascii="Arial" w:hAnsi="Arial" w:cs="Arial"/>
          <w:sz w:val="22"/>
          <w:szCs w:val="22"/>
        </w:rPr>
        <w:t xml:space="preserve"> for internal applicants.</w:t>
      </w:r>
    </w:p>
    <w:p w14:paraId="76FC66C0" w14:textId="524D985B" w:rsidR="001B5309" w:rsidRPr="007C4A4D" w:rsidRDefault="001B5309" w:rsidP="0018152A">
      <w:pPr>
        <w:tabs>
          <w:tab w:val="left" w:pos="1134"/>
        </w:tabs>
        <w:kinsoku w:val="0"/>
        <w:overflowPunct w:val="0"/>
        <w:autoSpaceDE/>
        <w:autoSpaceDN/>
        <w:adjustRightInd/>
        <w:spacing w:before="231" w:line="230" w:lineRule="exact"/>
        <w:ind w:firstLine="709"/>
        <w:jc w:val="both"/>
        <w:textAlignment w:val="baseline"/>
        <w:rPr>
          <w:rFonts w:ascii="Arial" w:hAnsi="Arial" w:cs="Arial"/>
          <w:spacing w:val="4"/>
          <w:sz w:val="22"/>
          <w:szCs w:val="22"/>
          <w:u w:val="single"/>
        </w:rPr>
      </w:pPr>
      <w:r w:rsidRPr="007C4A4D">
        <w:rPr>
          <w:rFonts w:ascii="Arial" w:hAnsi="Arial" w:cs="Arial"/>
          <w:spacing w:val="4"/>
          <w:sz w:val="22"/>
          <w:szCs w:val="22"/>
        </w:rPr>
        <w:t>(9)</w:t>
      </w:r>
      <w:r w:rsidR="00E757DA" w:rsidRPr="007C4A4D">
        <w:rPr>
          <w:rFonts w:ascii="Arial" w:hAnsi="Arial" w:cs="Arial"/>
          <w:spacing w:val="4"/>
          <w:sz w:val="22"/>
          <w:szCs w:val="22"/>
        </w:rPr>
        <w:tab/>
      </w:r>
      <w:r w:rsidRPr="007C4A4D">
        <w:rPr>
          <w:rFonts w:ascii="Arial" w:hAnsi="Arial" w:cs="Arial"/>
          <w:spacing w:val="4"/>
          <w:sz w:val="22"/>
          <w:szCs w:val="22"/>
          <w:u w:val="single"/>
        </w:rPr>
        <w:t>Changes in the Qualifications</w:t>
      </w:r>
    </w:p>
    <w:p w14:paraId="76FC66C1" w14:textId="77777777" w:rsidR="001B5309" w:rsidRPr="007C4A4D" w:rsidRDefault="001B5309" w:rsidP="00575BBF">
      <w:pPr>
        <w:numPr>
          <w:ilvl w:val="0"/>
          <w:numId w:val="68"/>
        </w:numPr>
        <w:tabs>
          <w:tab w:val="clear" w:pos="1152"/>
          <w:tab w:val="num" w:pos="1701"/>
        </w:tabs>
        <w:kinsoku w:val="0"/>
        <w:overflowPunct w:val="0"/>
        <w:autoSpaceDE/>
        <w:autoSpaceDN/>
        <w:adjustRightInd/>
        <w:spacing w:before="241" w:line="230" w:lineRule="exact"/>
        <w:ind w:left="1701" w:hanging="567"/>
        <w:jc w:val="both"/>
        <w:textAlignment w:val="baseline"/>
        <w:rPr>
          <w:rFonts w:ascii="Arial" w:hAnsi="Arial" w:cs="Arial"/>
          <w:sz w:val="22"/>
          <w:szCs w:val="22"/>
        </w:rPr>
      </w:pPr>
      <w:r w:rsidRPr="007C4A4D">
        <w:rPr>
          <w:rFonts w:ascii="Arial" w:hAnsi="Arial" w:cs="Arial"/>
          <w:sz w:val="22"/>
          <w:szCs w:val="22"/>
        </w:rPr>
        <w:t xml:space="preserve">The Hospital will meet with the Union to discuss any changes in the qualifications before the changes </w:t>
      </w:r>
      <w:proofErr w:type="gramStart"/>
      <w:r w:rsidRPr="007C4A4D">
        <w:rPr>
          <w:rFonts w:ascii="Arial" w:hAnsi="Arial" w:cs="Arial"/>
          <w:sz w:val="22"/>
          <w:szCs w:val="22"/>
        </w:rPr>
        <w:t>are implemented</w:t>
      </w:r>
      <w:proofErr w:type="gramEnd"/>
      <w:r w:rsidRPr="007C4A4D">
        <w:rPr>
          <w:rFonts w:ascii="Arial" w:hAnsi="Arial" w:cs="Arial"/>
          <w:sz w:val="22"/>
          <w:szCs w:val="22"/>
        </w:rPr>
        <w:t xml:space="preserve">. 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that at this meeting, the Hospital will outline to the Union the reasons for the changes.</w:t>
      </w:r>
    </w:p>
    <w:p w14:paraId="76FC66C2" w14:textId="77777777" w:rsidR="001B5309" w:rsidRPr="007C4A4D" w:rsidRDefault="001B5309" w:rsidP="00575BBF">
      <w:pPr>
        <w:numPr>
          <w:ilvl w:val="0"/>
          <w:numId w:val="68"/>
        </w:numPr>
        <w:tabs>
          <w:tab w:val="clear" w:pos="1152"/>
          <w:tab w:val="num" w:pos="1701"/>
        </w:tabs>
        <w:kinsoku w:val="0"/>
        <w:overflowPunct w:val="0"/>
        <w:autoSpaceDE/>
        <w:autoSpaceDN/>
        <w:adjustRightInd/>
        <w:spacing w:before="237" w:line="230" w:lineRule="exact"/>
        <w:ind w:left="1701" w:hanging="567"/>
        <w:jc w:val="both"/>
        <w:textAlignment w:val="baseline"/>
        <w:rPr>
          <w:rFonts w:ascii="Arial" w:hAnsi="Arial" w:cs="Arial"/>
          <w:sz w:val="22"/>
          <w:szCs w:val="22"/>
        </w:rPr>
      </w:pPr>
      <w:r w:rsidRPr="007C4A4D">
        <w:rPr>
          <w:rFonts w:ascii="Arial" w:hAnsi="Arial" w:cs="Arial"/>
          <w:sz w:val="22"/>
          <w:szCs w:val="22"/>
        </w:rPr>
        <w:t>Where a successful applicant leaves or is removed from the position before the end of the trial period, the Hospital may award the position, without re-posting it, to the next qualified applicant. Where that applicant leaves or is removed from the position before the end of the trial period, the Hospital will post the position in accordance with Article 9.05.</w:t>
      </w:r>
    </w:p>
    <w:p w14:paraId="76FC66C3" w14:textId="77777777" w:rsidR="001B5309" w:rsidRPr="007C4A4D" w:rsidRDefault="001B5309" w:rsidP="00575BBF">
      <w:pPr>
        <w:numPr>
          <w:ilvl w:val="0"/>
          <w:numId w:val="68"/>
        </w:numPr>
        <w:tabs>
          <w:tab w:val="clear" w:pos="1152"/>
          <w:tab w:val="num" w:pos="1701"/>
        </w:tabs>
        <w:kinsoku w:val="0"/>
        <w:overflowPunct w:val="0"/>
        <w:autoSpaceDE/>
        <w:autoSpaceDN/>
        <w:adjustRightInd/>
        <w:spacing w:before="239" w:line="231" w:lineRule="exact"/>
        <w:ind w:left="1701" w:hanging="567"/>
        <w:jc w:val="both"/>
        <w:textAlignment w:val="baseline"/>
        <w:rPr>
          <w:rFonts w:ascii="Arial" w:hAnsi="Arial" w:cs="Arial"/>
          <w:sz w:val="22"/>
          <w:szCs w:val="22"/>
        </w:rPr>
      </w:pPr>
      <w:r w:rsidRPr="007C4A4D">
        <w:rPr>
          <w:rFonts w:ascii="Arial" w:hAnsi="Arial" w:cs="Arial"/>
          <w:sz w:val="22"/>
          <w:szCs w:val="22"/>
        </w:rPr>
        <w:t>At the request of the employee, the Hospital will discuss with the unsuccessful applicants ways in which they can improve their qualifications for future postings.</w:t>
      </w:r>
    </w:p>
    <w:p w14:paraId="76FC66C4" w14:textId="031444C5" w:rsidR="001B5309" w:rsidRPr="007C4A4D" w:rsidRDefault="001B5309" w:rsidP="0018152A">
      <w:pPr>
        <w:tabs>
          <w:tab w:val="left" w:pos="1134"/>
        </w:tabs>
        <w:kinsoku w:val="0"/>
        <w:overflowPunct w:val="0"/>
        <w:autoSpaceDE/>
        <w:autoSpaceDN/>
        <w:adjustRightInd/>
        <w:spacing w:before="242" w:line="229" w:lineRule="exact"/>
        <w:ind w:left="1134" w:hanging="425"/>
        <w:jc w:val="both"/>
        <w:textAlignment w:val="baseline"/>
        <w:rPr>
          <w:rFonts w:ascii="Arial" w:hAnsi="Arial" w:cs="Arial"/>
          <w:sz w:val="22"/>
          <w:szCs w:val="22"/>
        </w:rPr>
      </w:pPr>
      <w:r w:rsidRPr="007C4A4D">
        <w:rPr>
          <w:rFonts w:ascii="Arial" w:hAnsi="Arial" w:cs="Arial"/>
          <w:sz w:val="22"/>
          <w:szCs w:val="22"/>
        </w:rPr>
        <w:t>(10)</w:t>
      </w:r>
      <w:r w:rsidR="00C50865" w:rsidRPr="007C4A4D">
        <w:rPr>
          <w:rFonts w:ascii="Arial" w:hAnsi="Arial" w:cs="Arial"/>
          <w:sz w:val="22"/>
          <w:szCs w:val="22"/>
        </w:rPr>
        <w:tab/>
      </w:r>
      <w:r w:rsidRPr="007C4A4D">
        <w:rPr>
          <w:rFonts w:ascii="Arial" w:hAnsi="Arial" w:cs="Arial"/>
          <w:sz w:val="22"/>
          <w:szCs w:val="22"/>
        </w:rPr>
        <w:t xml:space="preserve">In order to </w:t>
      </w:r>
      <w:proofErr w:type="gramStart"/>
      <w:r w:rsidRPr="007C4A4D">
        <w:rPr>
          <w:rFonts w:ascii="Arial" w:hAnsi="Arial" w:cs="Arial"/>
          <w:sz w:val="22"/>
          <w:szCs w:val="22"/>
        </w:rPr>
        <w:t>be considered</w:t>
      </w:r>
      <w:proofErr w:type="gramEnd"/>
      <w:r w:rsidRPr="007C4A4D">
        <w:rPr>
          <w:rFonts w:ascii="Arial" w:hAnsi="Arial" w:cs="Arial"/>
          <w:sz w:val="22"/>
          <w:szCs w:val="22"/>
        </w:rPr>
        <w:t xml:space="preserve"> for a vacancy, employees must submit an application within </w:t>
      </w:r>
      <w:r w:rsidRPr="007C4A4D">
        <w:rPr>
          <w:rFonts w:ascii="Arial" w:hAnsi="Arial" w:cs="Arial"/>
          <w:sz w:val="22"/>
          <w:szCs w:val="22"/>
        </w:rPr>
        <w:lastRenderedPageBreak/>
        <w:t>the posting period through the Hospital’s</w:t>
      </w:r>
      <w:r w:rsidR="00C50865" w:rsidRPr="007C4A4D">
        <w:rPr>
          <w:rFonts w:ascii="Arial" w:hAnsi="Arial" w:cs="Arial"/>
          <w:sz w:val="22"/>
          <w:szCs w:val="22"/>
        </w:rPr>
        <w:t xml:space="preserve"> Career Intranet</w:t>
      </w:r>
      <w:r w:rsidRPr="007C4A4D">
        <w:rPr>
          <w:rFonts w:ascii="Arial" w:hAnsi="Arial" w:cs="Arial"/>
          <w:sz w:val="22"/>
          <w:szCs w:val="22"/>
        </w:rPr>
        <w:t xml:space="preserve"> “On-Line Application” website</w:t>
      </w:r>
      <w:r w:rsidR="00C50865" w:rsidRPr="007C4A4D">
        <w:rPr>
          <w:rFonts w:ascii="Arial" w:hAnsi="Arial" w:cs="Arial"/>
          <w:sz w:val="22"/>
          <w:szCs w:val="22"/>
        </w:rPr>
        <w:t>.</w:t>
      </w:r>
      <w:r w:rsidRPr="007C4A4D">
        <w:rPr>
          <w:rFonts w:ascii="Arial" w:hAnsi="Arial" w:cs="Arial"/>
          <w:sz w:val="22"/>
          <w:szCs w:val="22"/>
        </w:rPr>
        <w:t xml:space="preserve"> UHN will acknowledge, via email, that the</w:t>
      </w:r>
      <w:r w:rsidR="00C50865" w:rsidRPr="007C4A4D">
        <w:rPr>
          <w:rFonts w:ascii="Arial" w:hAnsi="Arial" w:cs="Arial"/>
          <w:sz w:val="22"/>
          <w:szCs w:val="22"/>
        </w:rPr>
        <w:t xml:space="preserve"> employees’</w:t>
      </w:r>
      <w:r w:rsidRPr="007C4A4D">
        <w:rPr>
          <w:rFonts w:ascii="Arial" w:hAnsi="Arial" w:cs="Arial"/>
          <w:sz w:val="22"/>
          <w:szCs w:val="22"/>
        </w:rPr>
        <w:t xml:space="preserve"> application </w:t>
      </w:r>
      <w:proofErr w:type="gramStart"/>
      <w:r w:rsidRPr="007C4A4D">
        <w:rPr>
          <w:rFonts w:ascii="Arial" w:hAnsi="Arial" w:cs="Arial"/>
          <w:sz w:val="22"/>
          <w:szCs w:val="22"/>
        </w:rPr>
        <w:t>has been received</w:t>
      </w:r>
      <w:proofErr w:type="gramEnd"/>
      <w:r w:rsidRPr="007C4A4D">
        <w:rPr>
          <w:rFonts w:ascii="Arial" w:hAnsi="Arial" w:cs="Arial"/>
          <w:sz w:val="22"/>
          <w:szCs w:val="22"/>
        </w:rPr>
        <w:t>.</w:t>
      </w:r>
    </w:p>
    <w:p w14:paraId="76FC66C9" w14:textId="77777777" w:rsidR="001B5309" w:rsidRPr="007C4A4D" w:rsidRDefault="001B5309" w:rsidP="003552A9">
      <w:pPr>
        <w:pStyle w:val="Heading2"/>
        <w:jc w:val="both"/>
        <w:rPr>
          <w:rFonts w:cs="Arial"/>
          <w:szCs w:val="22"/>
        </w:rPr>
      </w:pPr>
      <w:bookmarkStart w:id="116" w:name="_Toc193450357"/>
      <w:r w:rsidRPr="007C4A4D">
        <w:rPr>
          <w:rFonts w:cs="Arial"/>
          <w:szCs w:val="22"/>
        </w:rPr>
        <w:t>R.</w:t>
      </w:r>
      <w:r w:rsidRPr="007C4A4D">
        <w:rPr>
          <w:rFonts w:cs="Arial"/>
          <w:szCs w:val="22"/>
        </w:rPr>
        <w:tab/>
        <w:t>INJURY &amp; DISABILITY</w:t>
      </w:r>
      <w:bookmarkEnd w:id="116"/>
    </w:p>
    <w:p w14:paraId="76FC66CA" w14:textId="77777777" w:rsidR="001B5309" w:rsidRPr="007C4A4D" w:rsidRDefault="001B5309" w:rsidP="0018152A">
      <w:pPr>
        <w:numPr>
          <w:ilvl w:val="0"/>
          <w:numId w:val="69"/>
        </w:numPr>
        <w:kinsoku w:val="0"/>
        <w:overflowPunct w:val="0"/>
        <w:autoSpaceDE/>
        <w:autoSpaceDN/>
        <w:adjustRightInd/>
        <w:spacing w:before="241" w:line="230" w:lineRule="exact"/>
        <w:ind w:hanging="443"/>
        <w:jc w:val="both"/>
        <w:textAlignment w:val="baseline"/>
        <w:rPr>
          <w:rFonts w:ascii="Arial" w:hAnsi="Arial" w:cs="Arial"/>
          <w:sz w:val="22"/>
          <w:szCs w:val="22"/>
        </w:rPr>
      </w:pPr>
      <w:r w:rsidRPr="007C4A4D">
        <w:rPr>
          <w:rFonts w:ascii="Arial" w:hAnsi="Arial" w:cs="Arial"/>
          <w:sz w:val="22"/>
          <w:szCs w:val="22"/>
        </w:rPr>
        <w:t xml:space="preserve">The Hospital will notify the Local Union of the names of any employees represented by the Union who are off work </w:t>
      </w:r>
      <w:proofErr w:type="gramStart"/>
      <w:r w:rsidRPr="007C4A4D">
        <w:rPr>
          <w:rFonts w:ascii="Arial" w:hAnsi="Arial" w:cs="Arial"/>
          <w:sz w:val="22"/>
          <w:szCs w:val="22"/>
        </w:rPr>
        <w:t>as a result</w:t>
      </w:r>
      <w:proofErr w:type="gramEnd"/>
      <w:r w:rsidRPr="007C4A4D">
        <w:rPr>
          <w:rFonts w:ascii="Arial" w:hAnsi="Arial" w:cs="Arial"/>
          <w:sz w:val="22"/>
          <w:szCs w:val="22"/>
        </w:rPr>
        <w:t xml:space="preserve"> of a work-related injury, and will provide a copy of the Incident Report the same time it is sent to W.S.I.B. provided that the employee agrees to sign a release form.</w:t>
      </w:r>
    </w:p>
    <w:p w14:paraId="76FC66CB" w14:textId="77777777" w:rsidR="001B5309" w:rsidRPr="007C4A4D" w:rsidRDefault="001B5309" w:rsidP="0018152A">
      <w:pPr>
        <w:numPr>
          <w:ilvl w:val="0"/>
          <w:numId w:val="70"/>
        </w:numPr>
        <w:kinsoku w:val="0"/>
        <w:overflowPunct w:val="0"/>
        <w:autoSpaceDE/>
        <w:autoSpaceDN/>
        <w:adjustRightInd/>
        <w:spacing w:before="347" w:line="231" w:lineRule="exact"/>
        <w:ind w:hanging="443"/>
        <w:jc w:val="both"/>
        <w:textAlignment w:val="baseline"/>
        <w:rPr>
          <w:rFonts w:ascii="Arial" w:hAnsi="Arial" w:cs="Arial"/>
          <w:sz w:val="22"/>
          <w:szCs w:val="22"/>
          <w:u w:val="single"/>
        </w:rPr>
      </w:pPr>
      <w:r w:rsidRPr="007C4A4D">
        <w:rPr>
          <w:rFonts w:ascii="Arial" w:hAnsi="Arial" w:cs="Arial"/>
          <w:sz w:val="22"/>
          <w:szCs w:val="22"/>
          <w:u w:val="single"/>
        </w:rPr>
        <w:t>Employee to Be Notified (WSIB - Form 7)</w:t>
      </w:r>
    </w:p>
    <w:p w14:paraId="76FC66CC" w14:textId="77777777" w:rsidR="001B5309" w:rsidRPr="007C4A4D" w:rsidRDefault="001B5309" w:rsidP="003552A9">
      <w:pPr>
        <w:kinsoku w:val="0"/>
        <w:overflowPunct w:val="0"/>
        <w:autoSpaceDE/>
        <w:autoSpaceDN/>
        <w:adjustRightInd/>
        <w:spacing w:before="241" w:line="230" w:lineRule="exact"/>
        <w:ind w:left="1152"/>
        <w:jc w:val="both"/>
        <w:textAlignment w:val="baseline"/>
        <w:rPr>
          <w:rFonts w:ascii="Arial" w:hAnsi="Arial" w:cs="Arial"/>
          <w:i/>
          <w:iCs/>
          <w:sz w:val="22"/>
          <w:szCs w:val="22"/>
        </w:rPr>
      </w:pPr>
      <w:r w:rsidRPr="007C4A4D">
        <w:rPr>
          <w:rFonts w:ascii="Arial" w:hAnsi="Arial" w:cs="Arial"/>
          <w:sz w:val="22"/>
          <w:szCs w:val="22"/>
        </w:rPr>
        <w:t xml:space="preserve">The Hospital shall provide a copy of the Workers' Compensation Board's Form 7 to the employee on any claim filed with the </w:t>
      </w:r>
      <w:r w:rsidRPr="007C4A4D">
        <w:rPr>
          <w:rFonts w:ascii="Arial" w:hAnsi="Arial" w:cs="Arial"/>
          <w:i/>
          <w:iCs/>
          <w:sz w:val="22"/>
          <w:szCs w:val="22"/>
        </w:rPr>
        <w:t xml:space="preserve">Workplace Safety and Insurance Board </w:t>
      </w:r>
      <w:r w:rsidRPr="007C4A4D">
        <w:rPr>
          <w:rFonts w:ascii="Arial" w:hAnsi="Arial" w:cs="Arial"/>
          <w:sz w:val="22"/>
          <w:szCs w:val="22"/>
        </w:rPr>
        <w:t xml:space="preserve">by the Hospital, or on behalf of the employee within to two (2) days of the injury occurring and prior to filing it with </w:t>
      </w:r>
      <w:r w:rsidRPr="007C4A4D">
        <w:rPr>
          <w:rFonts w:ascii="Arial" w:hAnsi="Arial" w:cs="Arial"/>
          <w:i/>
          <w:iCs/>
          <w:sz w:val="22"/>
          <w:szCs w:val="22"/>
        </w:rPr>
        <w:t>Workplace Safety and Insurance Board.</w:t>
      </w:r>
    </w:p>
    <w:p w14:paraId="76FC66CD" w14:textId="6C5B7D8E" w:rsidR="001B5309" w:rsidRPr="007C4A4D" w:rsidRDefault="001B5309" w:rsidP="0018152A">
      <w:pPr>
        <w:numPr>
          <w:ilvl w:val="0"/>
          <w:numId w:val="70"/>
        </w:numPr>
        <w:kinsoku w:val="0"/>
        <w:overflowPunct w:val="0"/>
        <w:autoSpaceDE/>
        <w:autoSpaceDN/>
        <w:adjustRightInd/>
        <w:spacing w:before="231" w:line="231" w:lineRule="exact"/>
        <w:ind w:hanging="443"/>
        <w:jc w:val="both"/>
        <w:textAlignment w:val="baseline"/>
        <w:rPr>
          <w:rFonts w:ascii="Arial" w:hAnsi="Arial" w:cs="Arial"/>
          <w:spacing w:val="-1"/>
          <w:sz w:val="22"/>
          <w:szCs w:val="22"/>
          <w:u w:val="single"/>
        </w:rPr>
      </w:pPr>
      <w:r w:rsidRPr="007C4A4D">
        <w:rPr>
          <w:rFonts w:ascii="Arial" w:hAnsi="Arial" w:cs="Arial"/>
          <w:spacing w:val="-1"/>
          <w:sz w:val="22"/>
          <w:szCs w:val="22"/>
          <w:u w:val="single"/>
        </w:rPr>
        <w:t xml:space="preserve">Return </w:t>
      </w:r>
      <w:r w:rsidR="008C6250">
        <w:rPr>
          <w:rFonts w:ascii="Arial" w:hAnsi="Arial" w:cs="Arial"/>
          <w:spacing w:val="-1"/>
          <w:sz w:val="22"/>
          <w:szCs w:val="22"/>
          <w:u w:val="single"/>
        </w:rPr>
        <w:t>t</w:t>
      </w:r>
      <w:r w:rsidRPr="007C4A4D">
        <w:rPr>
          <w:rFonts w:ascii="Arial" w:hAnsi="Arial" w:cs="Arial"/>
          <w:spacing w:val="-1"/>
          <w:sz w:val="22"/>
          <w:szCs w:val="22"/>
          <w:u w:val="single"/>
        </w:rPr>
        <w:t>o Work From WSIB</w:t>
      </w:r>
    </w:p>
    <w:p w14:paraId="76FC66CE" w14:textId="77777777" w:rsidR="001B5309" w:rsidRPr="007C4A4D" w:rsidRDefault="001B5309" w:rsidP="00575BBF">
      <w:pPr>
        <w:numPr>
          <w:ilvl w:val="0"/>
          <w:numId w:val="71"/>
        </w:numPr>
        <w:kinsoku w:val="0"/>
        <w:overflowPunct w:val="0"/>
        <w:autoSpaceDE/>
        <w:autoSpaceDN/>
        <w:adjustRightInd/>
        <w:spacing w:before="235" w:line="230" w:lineRule="exact"/>
        <w:jc w:val="both"/>
        <w:textAlignment w:val="baseline"/>
        <w:rPr>
          <w:rFonts w:ascii="Arial" w:hAnsi="Arial" w:cs="Arial"/>
          <w:spacing w:val="-1"/>
          <w:sz w:val="22"/>
          <w:szCs w:val="22"/>
        </w:rPr>
      </w:pPr>
      <w:r w:rsidRPr="007C4A4D">
        <w:rPr>
          <w:rFonts w:ascii="Arial" w:hAnsi="Arial" w:cs="Arial"/>
          <w:spacing w:val="-1"/>
          <w:sz w:val="22"/>
          <w:szCs w:val="22"/>
        </w:rPr>
        <w:t xml:space="preserve">It </w:t>
      </w:r>
      <w:proofErr w:type="gramStart"/>
      <w:r w:rsidRPr="007C4A4D">
        <w:rPr>
          <w:rFonts w:ascii="Arial" w:hAnsi="Arial" w:cs="Arial"/>
          <w:spacing w:val="-1"/>
          <w:sz w:val="22"/>
          <w:szCs w:val="22"/>
        </w:rPr>
        <w:t>is agreed</w:t>
      </w:r>
      <w:proofErr w:type="gramEnd"/>
      <w:r w:rsidRPr="007C4A4D">
        <w:rPr>
          <w:rFonts w:ascii="Arial" w:hAnsi="Arial" w:cs="Arial"/>
          <w:spacing w:val="-1"/>
          <w:sz w:val="22"/>
          <w:szCs w:val="22"/>
        </w:rPr>
        <w:t xml:space="preserve"> that employees on compensable injury will return to active employment as soon as possible. Such employees must be able to achieve and maintain the normal level of productivity of the pre-injury job or any other suitable vacant position for which such employees have the necessary skills to perform, medically able to perform and which does not pose a health and safety hazard to the employee or any co-worker.</w:t>
      </w:r>
    </w:p>
    <w:p w14:paraId="76FC66CF" w14:textId="77777777" w:rsidR="001B5309" w:rsidRPr="007C4A4D" w:rsidRDefault="001B5309" w:rsidP="00575BBF">
      <w:pPr>
        <w:numPr>
          <w:ilvl w:val="0"/>
          <w:numId w:val="71"/>
        </w:numPr>
        <w:kinsoku w:val="0"/>
        <w:overflowPunct w:val="0"/>
        <w:autoSpaceDE/>
        <w:autoSpaceDN/>
        <w:adjustRightInd/>
        <w:spacing w:before="232" w:line="230" w:lineRule="exact"/>
        <w:jc w:val="both"/>
        <w:textAlignment w:val="baseline"/>
        <w:rPr>
          <w:rFonts w:ascii="Arial" w:hAnsi="Arial" w:cs="Arial"/>
          <w:sz w:val="22"/>
          <w:szCs w:val="22"/>
        </w:rPr>
      </w:pPr>
      <w:r w:rsidRPr="007C4A4D">
        <w:rPr>
          <w:rFonts w:ascii="Arial" w:hAnsi="Arial" w:cs="Arial"/>
          <w:sz w:val="22"/>
          <w:szCs w:val="22"/>
        </w:rPr>
        <w:t xml:space="preserve">Where an employee has been on </w:t>
      </w:r>
      <w:r w:rsidRPr="007C4A4D">
        <w:rPr>
          <w:rFonts w:ascii="Arial" w:hAnsi="Arial" w:cs="Arial"/>
          <w:i/>
          <w:iCs/>
          <w:sz w:val="22"/>
          <w:szCs w:val="22"/>
        </w:rPr>
        <w:t xml:space="preserve">WSIB </w:t>
      </w:r>
      <w:r w:rsidRPr="007C4A4D">
        <w:rPr>
          <w:rFonts w:ascii="Arial" w:hAnsi="Arial" w:cs="Arial"/>
          <w:sz w:val="22"/>
          <w:szCs w:val="22"/>
        </w:rPr>
        <w:t xml:space="preserve">for a </w:t>
      </w:r>
      <w:proofErr w:type="gramStart"/>
      <w:r w:rsidRPr="007C4A4D">
        <w:rPr>
          <w:rFonts w:ascii="Arial" w:hAnsi="Arial" w:cs="Arial"/>
          <w:sz w:val="22"/>
          <w:szCs w:val="22"/>
        </w:rPr>
        <w:t>period of time</w:t>
      </w:r>
      <w:proofErr w:type="gramEnd"/>
      <w:r w:rsidRPr="007C4A4D">
        <w:rPr>
          <w:rFonts w:ascii="Arial" w:hAnsi="Arial" w:cs="Arial"/>
          <w:sz w:val="22"/>
          <w:szCs w:val="22"/>
        </w:rPr>
        <w:t xml:space="preserve"> and is then deemed capable or returning to the pre-injury job or other suitable vacant position on a graduated basis, a Union representative will participate with the Hospital, </w:t>
      </w:r>
      <w:r w:rsidRPr="007C4A4D">
        <w:rPr>
          <w:rFonts w:ascii="Arial" w:hAnsi="Arial" w:cs="Arial"/>
          <w:i/>
          <w:iCs/>
          <w:sz w:val="22"/>
          <w:szCs w:val="22"/>
        </w:rPr>
        <w:t xml:space="preserve">WSIB </w:t>
      </w:r>
      <w:r w:rsidRPr="007C4A4D">
        <w:rPr>
          <w:rFonts w:ascii="Arial" w:hAnsi="Arial" w:cs="Arial"/>
          <w:sz w:val="22"/>
          <w:szCs w:val="22"/>
        </w:rPr>
        <w:t>and the employee in developing the return to work program.</w:t>
      </w:r>
    </w:p>
    <w:p w14:paraId="76FC66D0" w14:textId="77777777" w:rsidR="001B5309" w:rsidRPr="007C4A4D" w:rsidRDefault="001B5309" w:rsidP="00575BBF">
      <w:pPr>
        <w:numPr>
          <w:ilvl w:val="0"/>
          <w:numId w:val="71"/>
        </w:numPr>
        <w:kinsoku w:val="0"/>
        <w:overflowPunct w:val="0"/>
        <w:autoSpaceDE/>
        <w:autoSpaceDN/>
        <w:adjustRightInd/>
        <w:spacing w:before="232" w:line="230" w:lineRule="exact"/>
        <w:jc w:val="both"/>
        <w:textAlignment w:val="baseline"/>
        <w:rPr>
          <w:rFonts w:ascii="Arial" w:hAnsi="Arial" w:cs="Arial"/>
          <w:sz w:val="22"/>
          <w:szCs w:val="22"/>
        </w:rPr>
      </w:pPr>
      <w:r w:rsidRPr="007C4A4D">
        <w:rPr>
          <w:rFonts w:ascii="Arial" w:hAnsi="Arial" w:cs="Arial"/>
          <w:sz w:val="22"/>
          <w:szCs w:val="22"/>
        </w:rPr>
        <w:t xml:space="preserve">In situations where an employee </w:t>
      </w:r>
      <w:proofErr w:type="gramStart"/>
      <w:r w:rsidRPr="007C4A4D">
        <w:rPr>
          <w:rFonts w:ascii="Arial" w:hAnsi="Arial" w:cs="Arial"/>
          <w:sz w:val="22"/>
          <w:szCs w:val="22"/>
        </w:rPr>
        <w:t>is considered</w:t>
      </w:r>
      <w:proofErr w:type="gramEnd"/>
      <w:r w:rsidRPr="007C4A4D">
        <w:rPr>
          <w:rFonts w:ascii="Arial" w:hAnsi="Arial" w:cs="Arial"/>
          <w:sz w:val="22"/>
          <w:szCs w:val="22"/>
        </w:rPr>
        <w:t xml:space="preserve"> for placement into a suitable vacant position, a Union representative will participate with the Hospital, </w:t>
      </w:r>
      <w:r w:rsidRPr="007C4A4D">
        <w:rPr>
          <w:rFonts w:ascii="Arial" w:hAnsi="Arial" w:cs="Arial"/>
          <w:i/>
          <w:iCs/>
          <w:sz w:val="22"/>
          <w:szCs w:val="22"/>
        </w:rPr>
        <w:t xml:space="preserve">WSIB </w:t>
      </w:r>
      <w:r w:rsidRPr="007C4A4D">
        <w:rPr>
          <w:rFonts w:ascii="Arial" w:hAnsi="Arial" w:cs="Arial"/>
          <w:sz w:val="22"/>
          <w:szCs w:val="22"/>
        </w:rPr>
        <w:t>and the employee in determining such placement.</w:t>
      </w:r>
    </w:p>
    <w:p w14:paraId="76FC66D1" w14:textId="77777777" w:rsidR="001B5309" w:rsidRPr="007C4A4D" w:rsidRDefault="001B5309" w:rsidP="00575BBF">
      <w:pPr>
        <w:numPr>
          <w:ilvl w:val="0"/>
          <w:numId w:val="71"/>
        </w:numPr>
        <w:kinsoku w:val="0"/>
        <w:overflowPunct w:val="0"/>
        <w:autoSpaceDE/>
        <w:autoSpaceDN/>
        <w:adjustRightInd/>
        <w:spacing w:before="226" w:line="230" w:lineRule="exact"/>
        <w:jc w:val="both"/>
        <w:textAlignment w:val="baseline"/>
        <w:rPr>
          <w:rFonts w:ascii="Arial" w:hAnsi="Arial" w:cs="Arial"/>
          <w:sz w:val="22"/>
          <w:szCs w:val="22"/>
        </w:rPr>
      </w:pPr>
      <w:r w:rsidRPr="007C4A4D">
        <w:rPr>
          <w:rFonts w:ascii="Arial" w:hAnsi="Arial" w:cs="Arial"/>
          <w:sz w:val="22"/>
          <w:szCs w:val="22"/>
        </w:rPr>
        <w:t xml:space="preserve">The Hospital, </w:t>
      </w:r>
      <w:r w:rsidRPr="007C4A4D">
        <w:rPr>
          <w:rFonts w:ascii="Arial" w:hAnsi="Arial" w:cs="Arial"/>
          <w:i/>
          <w:iCs/>
          <w:sz w:val="22"/>
          <w:szCs w:val="22"/>
        </w:rPr>
        <w:t xml:space="preserve">WSIB </w:t>
      </w:r>
      <w:r w:rsidRPr="007C4A4D">
        <w:rPr>
          <w:rFonts w:ascii="Arial" w:hAnsi="Arial" w:cs="Arial"/>
          <w:sz w:val="22"/>
          <w:szCs w:val="22"/>
        </w:rPr>
        <w:t>and the Union representative will periodically review the progress and status of employees referenced under (b) &amp; (c) above.</w:t>
      </w:r>
    </w:p>
    <w:p w14:paraId="76FC66D2" w14:textId="04596282" w:rsidR="001B5309" w:rsidRPr="007C4A4D" w:rsidRDefault="001B5309" w:rsidP="003552A9">
      <w:pPr>
        <w:pStyle w:val="Heading2"/>
        <w:jc w:val="both"/>
        <w:rPr>
          <w:rFonts w:cs="Arial"/>
          <w:szCs w:val="22"/>
        </w:rPr>
      </w:pPr>
      <w:bookmarkStart w:id="117" w:name="_Toc193450358"/>
      <w:r w:rsidRPr="007C4A4D">
        <w:rPr>
          <w:rFonts w:cs="Arial"/>
          <w:szCs w:val="22"/>
        </w:rPr>
        <w:t>S.</w:t>
      </w:r>
      <w:r w:rsidR="001C6B86" w:rsidRPr="007C4A4D">
        <w:rPr>
          <w:rFonts w:cs="Arial"/>
          <w:szCs w:val="22"/>
        </w:rPr>
        <w:tab/>
      </w:r>
      <w:r w:rsidRPr="007C4A4D">
        <w:rPr>
          <w:rFonts w:cs="Arial"/>
          <w:szCs w:val="22"/>
        </w:rPr>
        <w:t>TRANSFER TO LOWER PAYING CLASSIFICATION</w:t>
      </w:r>
      <w:bookmarkEnd w:id="117"/>
      <w:r w:rsidRPr="007C4A4D">
        <w:rPr>
          <w:rFonts w:cs="Arial"/>
          <w:szCs w:val="22"/>
        </w:rPr>
        <w:t xml:space="preserve"> </w:t>
      </w:r>
    </w:p>
    <w:p w14:paraId="76FC66D3" w14:textId="2F934C00" w:rsidR="001B5309" w:rsidRPr="007C4A4D" w:rsidRDefault="001B5309" w:rsidP="0018152A">
      <w:pPr>
        <w:kinsoku w:val="0"/>
        <w:overflowPunct w:val="0"/>
        <w:autoSpaceDE/>
        <w:autoSpaceDN/>
        <w:adjustRightInd/>
        <w:spacing w:before="241" w:line="230" w:lineRule="exact"/>
        <w:ind w:left="1152" w:hanging="443"/>
        <w:jc w:val="both"/>
        <w:textAlignment w:val="baseline"/>
        <w:rPr>
          <w:rFonts w:ascii="Arial" w:hAnsi="Arial" w:cs="Arial"/>
          <w:sz w:val="22"/>
          <w:szCs w:val="22"/>
        </w:rPr>
      </w:pPr>
      <w:r w:rsidRPr="007C4A4D">
        <w:rPr>
          <w:rFonts w:ascii="Arial" w:hAnsi="Arial" w:cs="Arial"/>
          <w:sz w:val="22"/>
          <w:szCs w:val="22"/>
        </w:rPr>
        <w:t>(1)</w:t>
      </w:r>
      <w:r w:rsidR="001C6B86" w:rsidRPr="007C4A4D">
        <w:rPr>
          <w:rFonts w:ascii="Arial" w:hAnsi="Arial" w:cs="Arial"/>
          <w:sz w:val="22"/>
          <w:szCs w:val="22"/>
        </w:rPr>
        <w:tab/>
      </w:r>
      <w:r w:rsidRPr="007C4A4D">
        <w:rPr>
          <w:rFonts w:ascii="Arial" w:hAnsi="Arial" w:cs="Arial"/>
          <w:sz w:val="22"/>
          <w:szCs w:val="22"/>
        </w:rPr>
        <w:t xml:space="preserve">An employee temporarily required to perform work in a lower classification for the convenience of the Hospital and not </w:t>
      </w:r>
      <w:proofErr w:type="gramStart"/>
      <w:r w:rsidRPr="007C4A4D">
        <w:rPr>
          <w:rFonts w:ascii="Arial" w:hAnsi="Arial" w:cs="Arial"/>
          <w:sz w:val="22"/>
          <w:szCs w:val="22"/>
        </w:rPr>
        <w:t>as a result</w:t>
      </w:r>
      <w:proofErr w:type="gramEnd"/>
      <w:r w:rsidRPr="007C4A4D">
        <w:rPr>
          <w:rFonts w:ascii="Arial" w:hAnsi="Arial" w:cs="Arial"/>
          <w:sz w:val="22"/>
          <w:szCs w:val="22"/>
        </w:rPr>
        <w:t xml:space="preserve"> of lack of work, will receive </w:t>
      </w:r>
      <w:r w:rsidR="008876E9" w:rsidRPr="007C4A4D">
        <w:rPr>
          <w:rFonts w:ascii="Arial" w:hAnsi="Arial" w:cs="Arial"/>
          <w:sz w:val="22"/>
          <w:szCs w:val="22"/>
        </w:rPr>
        <w:t>their</w:t>
      </w:r>
      <w:r w:rsidRPr="007C4A4D">
        <w:rPr>
          <w:rFonts w:ascii="Arial" w:hAnsi="Arial" w:cs="Arial"/>
          <w:sz w:val="22"/>
          <w:szCs w:val="22"/>
        </w:rPr>
        <w:t xml:space="preserve"> existing rate at the time of such transfer for the duration of the said temporary transfer.</w:t>
      </w:r>
    </w:p>
    <w:p w14:paraId="0252C58C" w14:textId="754B39D4" w:rsidR="001C6B86" w:rsidRPr="007C4A4D" w:rsidRDefault="001B5309" w:rsidP="003552A9">
      <w:pPr>
        <w:pStyle w:val="Heading2"/>
        <w:jc w:val="both"/>
        <w:rPr>
          <w:rFonts w:cs="Arial"/>
          <w:szCs w:val="22"/>
        </w:rPr>
      </w:pPr>
      <w:bookmarkStart w:id="118" w:name="_Toc193450359"/>
      <w:r w:rsidRPr="007C4A4D">
        <w:rPr>
          <w:rFonts w:cs="Arial"/>
          <w:szCs w:val="22"/>
        </w:rPr>
        <w:t>T.</w:t>
      </w:r>
      <w:r w:rsidR="00404C97" w:rsidRPr="007C4A4D">
        <w:rPr>
          <w:rFonts w:cs="Arial"/>
          <w:szCs w:val="22"/>
        </w:rPr>
        <w:tab/>
      </w:r>
      <w:r w:rsidRPr="007C4A4D">
        <w:rPr>
          <w:rFonts w:cs="Arial"/>
          <w:szCs w:val="22"/>
        </w:rPr>
        <w:t>WAGES AND CLASSIFICATION PREMIUM</w:t>
      </w:r>
      <w:bookmarkEnd w:id="118"/>
      <w:r w:rsidRPr="007C4A4D">
        <w:rPr>
          <w:rFonts w:cs="Arial"/>
          <w:szCs w:val="22"/>
        </w:rPr>
        <w:t xml:space="preserve"> </w:t>
      </w:r>
    </w:p>
    <w:p w14:paraId="76FC66D4" w14:textId="3C713299" w:rsidR="001B5309" w:rsidRPr="007C4A4D" w:rsidRDefault="001B5309" w:rsidP="0018152A">
      <w:pPr>
        <w:tabs>
          <w:tab w:val="left" w:pos="1134"/>
        </w:tabs>
        <w:kinsoku w:val="0"/>
        <w:overflowPunct w:val="0"/>
        <w:autoSpaceDE/>
        <w:autoSpaceDN/>
        <w:adjustRightInd/>
        <w:spacing w:before="250" w:line="230" w:lineRule="exact"/>
        <w:ind w:left="578" w:firstLine="131"/>
        <w:jc w:val="both"/>
        <w:textAlignment w:val="baseline"/>
        <w:rPr>
          <w:rFonts w:ascii="Arial" w:hAnsi="Arial" w:cs="Arial"/>
          <w:sz w:val="22"/>
          <w:szCs w:val="22"/>
        </w:rPr>
      </w:pPr>
      <w:r w:rsidRPr="007C4A4D">
        <w:rPr>
          <w:rFonts w:ascii="Arial" w:hAnsi="Arial" w:cs="Arial"/>
          <w:sz w:val="22"/>
          <w:szCs w:val="22"/>
        </w:rPr>
        <w:t>(1)</w:t>
      </w:r>
      <w:r w:rsidR="001C6B86" w:rsidRPr="007C4A4D">
        <w:rPr>
          <w:rFonts w:ascii="Arial" w:hAnsi="Arial" w:cs="Arial"/>
          <w:sz w:val="22"/>
          <w:szCs w:val="22"/>
        </w:rPr>
        <w:tab/>
      </w:r>
      <w:r w:rsidRPr="007C4A4D">
        <w:rPr>
          <w:rFonts w:ascii="Arial" w:hAnsi="Arial" w:cs="Arial"/>
          <w:sz w:val="22"/>
          <w:szCs w:val="22"/>
          <w:u w:val="single"/>
        </w:rPr>
        <w:t xml:space="preserve">Wages </w:t>
      </w:r>
    </w:p>
    <w:p w14:paraId="76FC66D5" w14:textId="77777777" w:rsidR="001B5309" w:rsidRPr="007C4A4D" w:rsidRDefault="001B5309" w:rsidP="003552A9">
      <w:pPr>
        <w:kinsoku w:val="0"/>
        <w:overflowPunct w:val="0"/>
        <w:autoSpaceDE/>
        <w:autoSpaceDN/>
        <w:adjustRightInd/>
        <w:spacing w:before="228" w:line="231" w:lineRule="exact"/>
        <w:ind w:left="1152"/>
        <w:jc w:val="both"/>
        <w:textAlignment w:val="baseline"/>
        <w:rPr>
          <w:rFonts w:ascii="Arial" w:hAnsi="Arial" w:cs="Arial"/>
          <w:sz w:val="22"/>
          <w:szCs w:val="22"/>
        </w:rPr>
      </w:pPr>
      <w:r w:rsidRPr="007C4A4D">
        <w:rPr>
          <w:rFonts w:ascii="Arial" w:hAnsi="Arial" w:cs="Arial"/>
          <w:sz w:val="22"/>
          <w:szCs w:val="22"/>
        </w:rPr>
        <w:t>The Hospital will classify employees and pay hourly wage rates in accordance with Schedule “A.”</w:t>
      </w:r>
    </w:p>
    <w:p w14:paraId="76FC66DA" w14:textId="77777777" w:rsidR="001B5309" w:rsidRPr="007C4A4D" w:rsidRDefault="001B5309" w:rsidP="0018152A">
      <w:pPr>
        <w:numPr>
          <w:ilvl w:val="0"/>
          <w:numId w:val="72"/>
        </w:numPr>
        <w:kinsoku w:val="0"/>
        <w:overflowPunct w:val="0"/>
        <w:autoSpaceDE/>
        <w:autoSpaceDN/>
        <w:adjustRightInd/>
        <w:spacing w:before="243" w:line="230" w:lineRule="exact"/>
        <w:ind w:left="578" w:firstLine="131"/>
        <w:jc w:val="both"/>
        <w:textAlignment w:val="baseline"/>
        <w:rPr>
          <w:rFonts w:ascii="Arial" w:hAnsi="Arial" w:cs="Arial"/>
          <w:spacing w:val="2"/>
          <w:sz w:val="22"/>
          <w:szCs w:val="22"/>
          <w:u w:val="single"/>
        </w:rPr>
      </w:pPr>
      <w:r w:rsidRPr="007C4A4D">
        <w:rPr>
          <w:rFonts w:ascii="Arial" w:hAnsi="Arial" w:cs="Arial"/>
          <w:spacing w:val="2"/>
          <w:sz w:val="22"/>
          <w:szCs w:val="22"/>
          <w:u w:val="single"/>
        </w:rPr>
        <w:t>Job Classification Change</w:t>
      </w:r>
    </w:p>
    <w:p w14:paraId="76FC66DB" w14:textId="77777777" w:rsidR="001B5309" w:rsidRPr="007C4A4D" w:rsidRDefault="001B5309" w:rsidP="003552A9">
      <w:pPr>
        <w:kinsoku w:val="0"/>
        <w:overflowPunct w:val="0"/>
        <w:autoSpaceDE/>
        <w:autoSpaceDN/>
        <w:adjustRightInd/>
        <w:spacing w:before="240" w:line="230" w:lineRule="exact"/>
        <w:ind w:left="1080"/>
        <w:jc w:val="both"/>
        <w:textAlignment w:val="baseline"/>
        <w:rPr>
          <w:rFonts w:ascii="Arial" w:hAnsi="Arial" w:cs="Arial"/>
          <w:sz w:val="22"/>
          <w:szCs w:val="22"/>
        </w:rPr>
      </w:pPr>
      <w:r w:rsidRPr="007C4A4D">
        <w:rPr>
          <w:rFonts w:ascii="Arial" w:hAnsi="Arial" w:cs="Arial"/>
          <w:sz w:val="22"/>
          <w:szCs w:val="22"/>
        </w:rPr>
        <w:t xml:space="preserve">A job classification will not be changed </w:t>
      </w:r>
      <w:proofErr w:type="gramStart"/>
      <w:r w:rsidRPr="007C4A4D">
        <w:rPr>
          <w:rFonts w:ascii="Arial" w:hAnsi="Arial" w:cs="Arial"/>
          <w:sz w:val="22"/>
          <w:szCs w:val="22"/>
        </w:rPr>
        <w:t>for the purpose of</w:t>
      </w:r>
      <w:proofErr w:type="gramEnd"/>
      <w:r w:rsidRPr="007C4A4D">
        <w:rPr>
          <w:rFonts w:ascii="Arial" w:hAnsi="Arial" w:cs="Arial"/>
          <w:sz w:val="22"/>
          <w:szCs w:val="22"/>
        </w:rPr>
        <w:t xml:space="preserve"> evading payment of the minimum rates hereinafter set out.</w:t>
      </w:r>
    </w:p>
    <w:p w14:paraId="76FC66DC" w14:textId="77777777" w:rsidR="001B5309" w:rsidRPr="007C4A4D" w:rsidRDefault="001B5309" w:rsidP="0018152A">
      <w:pPr>
        <w:numPr>
          <w:ilvl w:val="0"/>
          <w:numId w:val="72"/>
        </w:numPr>
        <w:kinsoku w:val="0"/>
        <w:overflowPunct w:val="0"/>
        <w:autoSpaceDE/>
        <w:autoSpaceDN/>
        <w:adjustRightInd/>
        <w:spacing w:before="227" w:line="230" w:lineRule="exact"/>
        <w:ind w:firstLine="133"/>
        <w:jc w:val="both"/>
        <w:textAlignment w:val="baseline"/>
        <w:rPr>
          <w:rFonts w:ascii="Arial" w:hAnsi="Arial" w:cs="Arial"/>
          <w:spacing w:val="2"/>
          <w:sz w:val="22"/>
          <w:szCs w:val="22"/>
          <w:u w:val="single"/>
        </w:rPr>
      </w:pPr>
      <w:r w:rsidRPr="007C4A4D">
        <w:rPr>
          <w:rFonts w:ascii="Arial" w:hAnsi="Arial" w:cs="Arial"/>
          <w:spacing w:val="2"/>
          <w:sz w:val="22"/>
          <w:szCs w:val="22"/>
          <w:u w:val="single"/>
        </w:rPr>
        <w:lastRenderedPageBreak/>
        <w:t>Transportation Allowance</w:t>
      </w:r>
    </w:p>
    <w:p w14:paraId="76FC66DD" w14:textId="77777777" w:rsidR="001B5309" w:rsidRPr="007C4A4D" w:rsidRDefault="001B5309" w:rsidP="003552A9">
      <w:pPr>
        <w:kinsoku w:val="0"/>
        <w:overflowPunct w:val="0"/>
        <w:autoSpaceDE/>
        <w:autoSpaceDN/>
        <w:adjustRightInd/>
        <w:spacing w:before="241" w:line="230" w:lineRule="exact"/>
        <w:ind w:left="1080"/>
        <w:jc w:val="both"/>
        <w:textAlignment w:val="baseline"/>
        <w:rPr>
          <w:rFonts w:ascii="Arial" w:hAnsi="Arial" w:cs="Arial"/>
          <w:spacing w:val="-2"/>
          <w:sz w:val="22"/>
          <w:szCs w:val="22"/>
        </w:rPr>
      </w:pPr>
      <w:proofErr w:type="gramStart"/>
      <w:r w:rsidRPr="007C4A4D">
        <w:rPr>
          <w:rFonts w:ascii="Arial" w:hAnsi="Arial" w:cs="Arial"/>
          <w:spacing w:val="-2"/>
          <w:sz w:val="22"/>
          <w:szCs w:val="22"/>
        </w:rPr>
        <w:t>When a bargaining unit member is called in and is required to travel to the Hospital and/or return home between the hours of twelve midnight (2400 hrs.) and six a.m. (0600 hrs.), or at any time when on Standby, the Hospital will pay transportation costs either by taxi or by the employees own vehicle at the rate thirty-two cents ($0.32) per kilometer to a maximum of thirty dollars ($30.00) for each journey.</w:t>
      </w:r>
      <w:proofErr w:type="gramEnd"/>
      <w:r w:rsidRPr="007C4A4D">
        <w:rPr>
          <w:rFonts w:ascii="Arial" w:hAnsi="Arial" w:cs="Arial"/>
          <w:spacing w:val="-2"/>
          <w:sz w:val="22"/>
          <w:szCs w:val="22"/>
        </w:rPr>
        <w:t xml:space="preserve"> The employee will provide the Hospital proof of such fare.</w:t>
      </w:r>
    </w:p>
    <w:p w14:paraId="76FC66DE" w14:textId="7EF8C69D" w:rsidR="001B5309" w:rsidRPr="007C4A4D" w:rsidRDefault="004021A4" w:rsidP="003552A9">
      <w:pPr>
        <w:pStyle w:val="Heading2"/>
        <w:jc w:val="both"/>
        <w:rPr>
          <w:rFonts w:cs="Arial"/>
          <w:szCs w:val="22"/>
        </w:rPr>
      </w:pPr>
      <w:bookmarkStart w:id="119" w:name="_Toc193450360"/>
      <w:r w:rsidRPr="007C4A4D">
        <w:rPr>
          <w:rFonts w:cs="Arial"/>
          <w:szCs w:val="22"/>
        </w:rPr>
        <w:t>U.</w:t>
      </w:r>
      <w:r w:rsidRPr="007C4A4D">
        <w:rPr>
          <w:rFonts w:cs="Arial"/>
          <w:szCs w:val="22"/>
        </w:rPr>
        <w:tab/>
      </w:r>
      <w:r w:rsidR="001B5309" w:rsidRPr="007C4A4D">
        <w:rPr>
          <w:rFonts w:cs="Arial"/>
          <w:szCs w:val="22"/>
        </w:rPr>
        <w:t>PARKING</w:t>
      </w:r>
      <w:bookmarkEnd w:id="119"/>
      <w:r w:rsidR="001B5309" w:rsidRPr="007C4A4D">
        <w:rPr>
          <w:rFonts w:cs="Arial"/>
          <w:szCs w:val="22"/>
        </w:rPr>
        <w:t xml:space="preserve"> </w:t>
      </w:r>
    </w:p>
    <w:p w14:paraId="76FC66DF" w14:textId="4BA04526" w:rsidR="001B5309" w:rsidRPr="007C4A4D" w:rsidRDefault="001B5309" w:rsidP="002E43BF">
      <w:pPr>
        <w:kinsoku w:val="0"/>
        <w:overflowPunct w:val="0"/>
        <w:autoSpaceDE/>
        <w:autoSpaceDN/>
        <w:adjustRightInd/>
        <w:spacing w:before="246" w:line="230" w:lineRule="exact"/>
        <w:ind w:left="1134" w:hanging="425"/>
        <w:jc w:val="both"/>
        <w:textAlignment w:val="baseline"/>
        <w:rPr>
          <w:rFonts w:ascii="Arial" w:hAnsi="Arial" w:cs="Arial"/>
          <w:spacing w:val="1"/>
          <w:sz w:val="22"/>
          <w:szCs w:val="22"/>
        </w:rPr>
      </w:pPr>
      <w:r w:rsidRPr="007C4A4D">
        <w:rPr>
          <w:rFonts w:ascii="Arial" w:hAnsi="Arial" w:cs="Arial"/>
          <w:spacing w:val="1"/>
          <w:sz w:val="22"/>
          <w:szCs w:val="22"/>
        </w:rPr>
        <w:t>(1)</w:t>
      </w:r>
      <w:r w:rsidR="001C6B86" w:rsidRPr="007C4A4D">
        <w:rPr>
          <w:rFonts w:ascii="Arial" w:hAnsi="Arial" w:cs="Arial"/>
          <w:spacing w:val="1"/>
          <w:sz w:val="22"/>
          <w:szCs w:val="22"/>
        </w:rPr>
        <w:tab/>
      </w:r>
      <w:r w:rsidRPr="007C4A4D">
        <w:rPr>
          <w:rFonts w:ascii="Arial" w:hAnsi="Arial" w:cs="Arial"/>
          <w:spacing w:val="1"/>
          <w:sz w:val="22"/>
          <w:szCs w:val="22"/>
        </w:rPr>
        <w:t xml:space="preserve">When the </w:t>
      </w:r>
      <w:r w:rsidR="00EE721F">
        <w:rPr>
          <w:rFonts w:ascii="Arial" w:hAnsi="Arial" w:cs="Arial"/>
          <w:spacing w:val="1"/>
          <w:sz w:val="22"/>
          <w:szCs w:val="22"/>
        </w:rPr>
        <w:t>Hospital</w:t>
      </w:r>
      <w:r w:rsidRPr="007C4A4D">
        <w:rPr>
          <w:rFonts w:ascii="Arial" w:hAnsi="Arial" w:cs="Arial"/>
          <w:spacing w:val="1"/>
          <w:sz w:val="22"/>
          <w:szCs w:val="22"/>
        </w:rPr>
        <w:t xml:space="preserve"> requests union representative(s) to attend a meeting when not scheduled to work, as part of fulfilling obligations under the terms of the collective agreement, the </w:t>
      </w:r>
      <w:r w:rsidR="00EE721F">
        <w:rPr>
          <w:rFonts w:ascii="Arial" w:hAnsi="Arial" w:cs="Arial"/>
          <w:spacing w:val="1"/>
          <w:sz w:val="22"/>
          <w:szCs w:val="22"/>
        </w:rPr>
        <w:t>Hospital</w:t>
      </w:r>
      <w:r w:rsidRPr="007C4A4D">
        <w:rPr>
          <w:rFonts w:ascii="Arial" w:hAnsi="Arial" w:cs="Arial"/>
          <w:spacing w:val="1"/>
          <w:sz w:val="22"/>
          <w:szCs w:val="22"/>
        </w:rPr>
        <w:t xml:space="preserve"> will pay Hospital parking cost, arising from the employees need to use their own vehicle.</w:t>
      </w:r>
    </w:p>
    <w:p w14:paraId="76FC66E0" w14:textId="46557536" w:rsidR="001B5309" w:rsidRPr="007C4A4D" w:rsidRDefault="004021A4" w:rsidP="003552A9">
      <w:pPr>
        <w:pStyle w:val="Heading2"/>
        <w:jc w:val="both"/>
        <w:rPr>
          <w:rFonts w:cs="Arial"/>
          <w:szCs w:val="22"/>
        </w:rPr>
      </w:pPr>
      <w:bookmarkStart w:id="120" w:name="_Toc193450361"/>
      <w:r w:rsidRPr="007C4A4D">
        <w:rPr>
          <w:rFonts w:cs="Arial"/>
          <w:szCs w:val="22"/>
        </w:rPr>
        <w:t>V.</w:t>
      </w:r>
      <w:r w:rsidRPr="007C4A4D">
        <w:rPr>
          <w:rFonts w:cs="Arial"/>
          <w:szCs w:val="22"/>
        </w:rPr>
        <w:tab/>
      </w:r>
      <w:r w:rsidR="001B5309" w:rsidRPr="007C4A4D">
        <w:rPr>
          <w:rFonts w:cs="Arial"/>
          <w:szCs w:val="22"/>
        </w:rPr>
        <w:t>UNION SOCIAL FUND</w:t>
      </w:r>
      <w:bookmarkEnd w:id="120"/>
    </w:p>
    <w:p w14:paraId="76FC66E1" w14:textId="30950693" w:rsidR="001B5309" w:rsidRPr="007C4A4D" w:rsidRDefault="001B5309" w:rsidP="002E43BF">
      <w:pPr>
        <w:kinsoku w:val="0"/>
        <w:overflowPunct w:val="0"/>
        <w:autoSpaceDE/>
        <w:autoSpaceDN/>
        <w:adjustRightInd/>
        <w:spacing w:before="242" w:line="230" w:lineRule="exact"/>
        <w:ind w:left="1080" w:hanging="371"/>
        <w:jc w:val="both"/>
        <w:textAlignment w:val="baseline"/>
        <w:rPr>
          <w:rFonts w:ascii="Arial" w:hAnsi="Arial" w:cs="Arial"/>
          <w:sz w:val="22"/>
          <w:szCs w:val="22"/>
        </w:rPr>
      </w:pPr>
      <w:r w:rsidRPr="007C4A4D">
        <w:rPr>
          <w:rFonts w:ascii="Arial" w:hAnsi="Arial" w:cs="Arial"/>
          <w:sz w:val="22"/>
          <w:szCs w:val="22"/>
        </w:rPr>
        <w:t xml:space="preserve">(1) </w:t>
      </w:r>
      <w:r w:rsidR="001C6B86" w:rsidRPr="007C4A4D">
        <w:rPr>
          <w:rFonts w:ascii="Arial" w:hAnsi="Arial" w:cs="Arial"/>
          <w:sz w:val="22"/>
          <w:szCs w:val="22"/>
        </w:rPr>
        <w:tab/>
      </w:r>
      <w:r w:rsidRPr="007C4A4D">
        <w:rPr>
          <w:rFonts w:ascii="Arial" w:hAnsi="Arial" w:cs="Arial"/>
          <w:sz w:val="22"/>
          <w:szCs w:val="22"/>
        </w:rPr>
        <w:t xml:space="preserve">The Hospital agrees that on </w:t>
      </w:r>
      <w:proofErr w:type="gramStart"/>
      <w:r w:rsidRPr="007C4A4D">
        <w:rPr>
          <w:rFonts w:ascii="Arial" w:hAnsi="Arial" w:cs="Arial"/>
          <w:sz w:val="22"/>
          <w:szCs w:val="22"/>
        </w:rPr>
        <w:t>the first</w:t>
      </w:r>
      <w:proofErr w:type="gramEnd"/>
      <w:r w:rsidRPr="007C4A4D">
        <w:rPr>
          <w:rFonts w:ascii="Arial" w:hAnsi="Arial" w:cs="Arial"/>
          <w:sz w:val="22"/>
          <w:szCs w:val="22"/>
        </w:rPr>
        <w:t xml:space="preserve"> December deduction date in each calendar year, a deduction of seven dollars and fifty cents ($7.50) will be made from those employees for whom a dues deduction is being made, and for whom a wage payment is being prepared on that date. The amount deducted </w:t>
      </w:r>
      <w:proofErr w:type="gramStart"/>
      <w:r w:rsidRPr="007C4A4D">
        <w:rPr>
          <w:rFonts w:ascii="Arial" w:hAnsi="Arial" w:cs="Arial"/>
          <w:sz w:val="22"/>
          <w:szCs w:val="22"/>
        </w:rPr>
        <w:t>will be forwarded</w:t>
      </w:r>
      <w:proofErr w:type="gramEnd"/>
      <w:r w:rsidRPr="007C4A4D">
        <w:rPr>
          <w:rFonts w:ascii="Arial" w:hAnsi="Arial" w:cs="Arial"/>
          <w:sz w:val="22"/>
          <w:szCs w:val="22"/>
        </w:rPr>
        <w:t xml:space="preserve"> as one payment to the Treasurer of the union to be used for the Union Social Fund. It </w:t>
      </w:r>
      <w:proofErr w:type="gramStart"/>
      <w:r w:rsidRPr="007C4A4D">
        <w:rPr>
          <w:rFonts w:ascii="Arial" w:hAnsi="Arial" w:cs="Arial"/>
          <w:sz w:val="22"/>
          <w:szCs w:val="22"/>
        </w:rPr>
        <w:t>is agreed</w:t>
      </w:r>
      <w:proofErr w:type="gramEnd"/>
      <w:r w:rsidRPr="007C4A4D">
        <w:rPr>
          <w:rFonts w:ascii="Arial" w:hAnsi="Arial" w:cs="Arial"/>
          <w:sz w:val="22"/>
          <w:szCs w:val="22"/>
        </w:rPr>
        <w:t xml:space="preserve"> that the union shall indemnify and save the hospital harmless from any liability whatsoever respecting this deduction.</w:t>
      </w:r>
    </w:p>
    <w:p w14:paraId="07D8F59B" w14:textId="77777777" w:rsidR="001C6B86" w:rsidRPr="007C4A4D" w:rsidRDefault="001C6B86" w:rsidP="003552A9">
      <w:pPr>
        <w:kinsoku w:val="0"/>
        <w:overflowPunct w:val="0"/>
        <w:autoSpaceDE/>
        <w:autoSpaceDN/>
        <w:adjustRightInd/>
        <w:spacing w:before="242" w:line="230" w:lineRule="exact"/>
        <w:ind w:left="1080" w:hanging="504"/>
        <w:jc w:val="both"/>
        <w:textAlignment w:val="baseline"/>
        <w:rPr>
          <w:rFonts w:ascii="Arial" w:hAnsi="Arial" w:cs="Arial"/>
          <w:sz w:val="22"/>
          <w:szCs w:val="22"/>
        </w:rPr>
      </w:pPr>
    </w:p>
    <w:p w14:paraId="57ECF5D2" w14:textId="4CBBBFF1" w:rsidR="001C6B86" w:rsidRPr="007C4A4D" w:rsidRDefault="001C6B86" w:rsidP="003552A9">
      <w:pPr>
        <w:widowControl/>
        <w:autoSpaceDE/>
        <w:autoSpaceDN/>
        <w:adjustRightInd/>
        <w:spacing w:after="160" w:line="259" w:lineRule="auto"/>
        <w:jc w:val="both"/>
        <w:rPr>
          <w:rFonts w:ascii="Arial" w:hAnsi="Arial" w:cs="Arial"/>
          <w:sz w:val="22"/>
          <w:szCs w:val="22"/>
        </w:rPr>
      </w:pPr>
      <w:r w:rsidRPr="007C4A4D">
        <w:rPr>
          <w:rFonts w:ascii="Arial" w:hAnsi="Arial" w:cs="Arial"/>
          <w:sz w:val="22"/>
          <w:szCs w:val="22"/>
        </w:rPr>
        <w:br w:type="page"/>
      </w:r>
    </w:p>
    <w:p w14:paraId="6C35448C" w14:textId="77777777" w:rsidR="001C6B86" w:rsidRPr="007C4A4D" w:rsidRDefault="001C6B86" w:rsidP="00F416A3">
      <w:pPr>
        <w:pStyle w:val="Heading1"/>
      </w:pPr>
      <w:bookmarkStart w:id="121" w:name="_Toc119588442"/>
      <w:bookmarkStart w:id="122" w:name="_Toc193450362"/>
      <w:bookmarkStart w:id="123" w:name="_Hlk160621368"/>
      <w:r w:rsidRPr="007C4A4D">
        <w:lastRenderedPageBreak/>
        <w:t>LETTER OF UNDERSTANDING</w:t>
      </w:r>
      <w:bookmarkEnd w:id="121"/>
      <w:r w:rsidRPr="007C4A4D">
        <w:t xml:space="preserve"> #1</w:t>
      </w:r>
      <w:bookmarkEnd w:id="122"/>
    </w:p>
    <w:p w14:paraId="76FC66E8" w14:textId="2C7AEE9F" w:rsidR="001B5309" w:rsidRPr="009F4990" w:rsidRDefault="001B5309" w:rsidP="003552A9">
      <w:pPr>
        <w:pStyle w:val="Heading2"/>
        <w:jc w:val="center"/>
        <w:rPr>
          <w:rFonts w:cs="Arial"/>
          <w:b/>
          <w:bCs/>
          <w:szCs w:val="22"/>
        </w:rPr>
      </w:pPr>
      <w:bookmarkStart w:id="124" w:name="_Toc193450363"/>
      <w:bookmarkEnd w:id="123"/>
      <w:r w:rsidRPr="009F4990">
        <w:rPr>
          <w:rFonts w:cs="Arial"/>
          <w:b/>
          <w:bCs/>
          <w:szCs w:val="22"/>
        </w:rPr>
        <w:t>RE: MEDICAL FILES</w:t>
      </w:r>
      <w:bookmarkEnd w:id="124"/>
    </w:p>
    <w:p w14:paraId="76FC66E9" w14:textId="3CF96FFF" w:rsidR="001B5309" w:rsidRPr="007C4A4D" w:rsidRDefault="001B5309" w:rsidP="002E43BF">
      <w:pPr>
        <w:kinsoku w:val="0"/>
        <w:overflowPunct w:val="0"/>
        <w:autoSpaceDE/>
        <w:autoSpaceDN/>
        <w:adjustRightInd/>
        <w:spacing w:before="242" w:line="230" w:lineRule="exact"/>
        <w:ind w:left="709" w:hanging="709"/>
        <w:jc w:val="both"/>
        <w:textAlignment w:val="baseline"/>
        <w:rPr>
          <w:rFonts w:ascii="Arial" w:hAnsi="Arial" w:cs="Arial"/>
          <w:sz w:val="22"/>
          <w:szCs w:val="22"/>
        </w:rPr>
      </w:pPr>
      <w:r w:rsidRPr="007C4A4D">
        <w:rPr>
          <w:rFonts w:ascii="Arial" w:hAnsi="Arial" w:cs="Arial"/>
          <w:sz w:val="22"/>
          <w:szCs w:val="22"/>
        </w:rPr>
        <w:t xml:space="preserve">L1.01 </w:t>
      </w:r>
      <w:r w:rsidR="00404C97" w:rsidRPr="007C4A4D">
        <w:rPr>
          <w:rFonts w:ascii="Arial" w:hAnsi="Arial" w:cs="Arial"/>
          <w:sz w:val="22"/>
          <w:szCs w:val="22"/>
        </w:rPr>
        <w:tab/>
      </w:r>
      <w:r w:rsidRPr="007C4A4D">
        <w:rPr>
          <w:rFonts w:ascii="Arial" w:hAnsi="Arial" w:cs="Arial"/>
          <w:sz w:val="22"/>
          <w:szCs w:val="22"/>
        </w:rPr>
        <w:t xml:space="preserve">Each employee shall have within two (2) next business day, reasonable access to </w:t>
      </w:r>
      <w:r w:rsidR="00473CEC" w:rsidRPr="007C4A4D">
        <w:rPr>
          <w:rFonts w:ascii="Arial" w:hAnsi="Arial" w:cs="Arial"/>
          <w:sz w:val="22"/>
          <w:szCs w:val="22"/>
        </w:rPr>
        <w:t>their</w:t>
      </w:r>
      <w:r w:rsidRPr="007C4A4D">
        <w:rPr>
          <w:rFonts w:ascii="Arial" w:hAnsi="Arial" w:cs="Arial"/>
          <w:sz w:val="22"/>
          <w:szCs w:val="22"/>
        </w:rPr>
        <w:t xml:space="preserve"> medical file </w:t>
      </w:r>
      <w:proofErr w:type="gramStart"/>
      <w:r w:rsidRPr="007C4A4D">
        <w:rPr>
          <w:rFonts w:ascii="Arial" w:hAnsi="Arial" w:cs="Arial"/>
          <w:sz w:val="22"/>
          <w:szCs w:val="22"/>
        </w:rPr>
        <w:t>for the purpose of</w:t>
      </w:r>
      <w:proofErr w:type="gramEnd"/>
      <w:r w:rsidRPr="007C4A4D">
        <w:rPr>
          <w:rFonts w:ascii="Arial" w:hAnsi="Arial" w:cs="Arial"/>
          <w:sz w:val="22"/>
          <w:szCs w:val="22"/>
        </w:rPr>
        <w:t xml:space="preserve"> reviewing such file in the presence of the Director of Occupational Health or designate. An employee may request and receive a copy of specific medical information contained in this file.</w:t>
      </w:r>
    </w:p>
    <w:p w14:paraId="38B2FC14" w14:textId="77777777" w:rsidR="009F4990" w:rsidRPr="007C4A4D" w:rsidRDefault="009F4990" w:rsidP="003552A9">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457D585E" w14:textId="77777777" w:rsidR="009F4990" w:rsidRPr="007C4A4D" w:rsidRDefault="009F4990" w:rsidP="003552A9">
      <w:pPr>
        <w:widowControl/>
        <w:jc w:val="both"/>
        <w:rPr>
          <w:rFonts w:ascii="Arial" w:hAnsi="Arial" w:cs="Arial"/>
          <w:b/>
          <w:bCs/>
          <w:sz w:val="22"/>
          <w:szCs w:val="22"/>
        </w:rPr>
      </w:pPr>
    </w:p>
    <w:p w14:paraId="74B3E477" w14:textId="77777777" w:rsidR="009F4990" w:rsidRPr="007C4A4D" w:rsidRDefault="009F4990" w:rsidP="003552A9">
      <w:pPr>
        <w:widowControl/>
        <w:jc w:val="both"/>
        <w:rPr>
          <w:rFonts w:ascii="Arial" w:hAnsi="Arial" w:cs="Arial"/>
          <w:b/>
          <w:bCs/>
          <w:sz w:val="22"/>
          <w:szCs w:val="22"/>
        </w:rPr>
      </w:pPr>
    </w:p>
    <w:p w14:paraId="34508CA9" w14:textId="77777777" w:rsidR="009F4990" w:rsidRPr="007C4A4D" w:rsidRDefault="009F4990" w:rsidP="003552A9">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11310ABC" w14:textId="77777777" w:rsidR="009F4990" w:rsidRPr="007C4A4D" w:rsidRDefault="009F4990" w:rsidP="003552A9">
      <w:pPr>
        <w:tabs>
          <w:tab w:val="left" w:pos="4429"/>
          <w:tab w:val="left" w:pos="5437"/>
        </w:tabs>
        <w:adjustRightInd/>
        <w:jc w:val="both"/>
        <w:outlineLvl w:val="5"/>
        <w:rPr>
          <w:rFonts w:ascii="Arial" w:eastAsia="Arial" w:hAnsi="Arial" w:cs="Arial"/>
          <w:b/>
          <w:bCs/>
          <w:spacing w:val="-2"/>
          <w:w w:val="105"/>
          <w:sz w:val="22"/>
          <w:szCs w:val="22"/>
          <w:lang w:eastAsia="en-US"/>
        </w:rPr>
      </w:pPr>
    </w:p>
    <w:p w14:paraId="217591E2" w14:textId="77777777" w:rsidR="009F4990" w:rsidRPr="009F4990" w:rsidRDefault="009F4990" w:rsidP="003552A9">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366A5ECC" w14:textId="77777777" w:rsidR="009F4990" w:rsidRPr="009F4990" w:rsidRDefault="009F4990" w:rsidP="003552A9">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9C38DD4" w14:textId="77777777" w:rsidR="009F4990" w:rsidRPr="009F4990" w:rsidRDefault="009F4990" w:rsidP="003552A9">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4E24D010" w14:textId="77777777" w:rsidR="009F4990" w:rsidRPr="009F4990" w:rsidRDefault="009F4990" w:rsidP="003552A9">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4F04649F" w14:textId="77777777" w:rsidR="004021A4" w:rsidRPr="007C4A4D" w:rsidRDefault="004021A4"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1B641B4C" w14:textId="76CFF328" w:rsidR="001C6B86" w:rsidRPr="007C4A4D" w:rsidRDefault="001C6B86"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49247F71" w14:textId="77777777" w:rsidR="002E43BF" w:rsidRDefault="002E43BF" w:rsidP="00F416A3">
      <w:pPr>
        <w:pStyle w:val="Heading1"/>
      </w:pPr>
    </w:p>
    <w:p w14:paraId="22B03EEB" w14:textId="4DF4F33E" w:rsidR="00FC7CC1" w:rsidRPr="009F4990" w:rsidRDefault="00653847" w:rsidP="00F416A3">
      <w:pPr>
        <w:pStyle w:val="Heading1"/>
      </w:pPr>
      <w:bookmarkStart w:id="125" w:name="_Toc193450364"/>
      <w:r w:rsidRPr="009F4990">
        <w:t>LETTER OF UNDERSTANDING #2</w:t>
      </w:r>
      <w:bookmarkEnd w:id="125"/>
    </w:p>
    <w:p w14:paraId="76FC66FE" w14:textId="7B874470" w:rsidR="001B5309" w:rsidRPr="009F4990" w:rsidRDefault="001B5309" w:rsidP="003552A9">
      <w:pPr>
        <w:pStyle w:val="Heading2"/>
        <w:jc w:val="center"/>
        <w:rPr>
          <w:rFonts w:cs="Arial"/>
          <w:b/>
          <w:szCs w:val="22"/>
        </w:rPr>
      </w:pPr>
      <w:bookmarkStart w:id="126" w:name="_Toc193450365"/>
      <w:r w:rsidRPr="009F4990">
        <w:rPr>
          <w:rFonts w:cs="Arial"/>
          <w:b/>
          <w:szCs w:val="22"/>
        </w:rPr>
        <w:t>RE: VIOLENCE IN THE WORKPLACE</w:t>
      </w:r>
      <w:bookmarkEnd w:id="126"/>
    </w:p>
    <w:p w14:paraId="76FC66FF" w14:textId="2728B037" w:rsidR="001B5309" w:rsidRPr="007C4A4D" w:rsidRDefault="001B5309" w:rsidP="003552A9">
      <w:pPr>
        <w:kinsoku w:val="0"/>
        <w:overflowPunct w:val="0"/>
        <w:autoSpaceDE/>
        <w:autoSpaceDN/>
        <w:adjustRightInd/>
        <w:spacing w:before="243" w:line="230" w:lineRule="exact"/>
        <w:ind w:left="720" w:hanging="720"/>
        <w:jc w:val="both"/>
        <w:textAlignment w:val="baseline"/>
        <w:rPr>
          <w:rFonts w:ascii="Arial" w:hAnsi="Arial" w:cs="Arial"/>
          <w:spacing w:val="-1"/>
          <w:sz w:val="22"/>
          <w:szCs w:val="22"/>
        </w:rPr>
      </w:pPr>
      <w:r w:rsidRPr="007C4A4D">
        <w:rPr>
          <w:rFonts w:ascii="Arial" w:hAnsi="Arial" w:cs="Arial"/>
          <w:spacing w:val="-1"/>
          <w:sz w:val="22"/>
          <w:szCs w:val="22"/>
        </w:rPr>
        <w:t xml:space="preserve">L2.01 </w:t>
      </w:r>
      <w:r w:rsidR="00653847" w:rsidRPr="007C4A4D">
        <w:rPr>
          <w:rFonts w:ascii="Arial" w:hAnsi="Arial" w:cs="Arial"/>
          <w:spacing w:val="-1"/>
          <w:sz w:val="22"/>
          <w:szCs w:val="22"/>
        </w:rPr>
        <w:tab/>
      </w:r>
      <w:r w:rsidRPr="007C4A4D">
        <w:rPr>
          <w:rFonts w:ascii="Arial" w:hAnsi="Arial" w:cs="Arial"/>
          <w:spacing w:val="-1"/>
          <w:sz w:val="22"/>
          <w:szCs w:val="22"/>
        </w:rPr>
        <w:t xml:space="preserve">The parties recognize that employees </w:t>
      </w:r>
      <w:proofErr w:type="gramStart"/>
      <w:r w:rsidRPr="007C4A4D">
        <w:rPr>
          <w:rFonts w:ascii="Arial" w:hAnsi="Arial" w:cs="Arial"/>
          <w:spacing w:val="-1"/>
          <w:sz w:val="22"/>
          <w:szCs w:val="22"/>
        </w:rPr>
        <w:t>may be exposed</w:t>
      </w:r>
      <w:proofErr w:type="gramEnd"/>
      <w:r w:rsidRPr="007C4A4D">
        <w:rPr>
          <w:rFonts w:ascii="Arial" w:hAnsi="Arial" w:cs="Arial"/>
          <w:spacing w:val="-1"/>
          <w:sz w:val="22"/>
          <w:szCs w:val="22"/>
        </w:rPr>
        <w:t xml:space="preserve"> to unwanted </w:t>
      </w:r>
      <w:proofErr w:type="spellStart"/>
      <w:r w:rsidRPr="007C4A4D">
        <w:rPr>
          <w:rFonts w:ascii="Arial" w:hAnsi="Arial" w:cs="Arial"/>
          <w:spacing w:val="-1"/>
          <w:sz w:val="22"/>
          <w:szCs w:val="22"/>
        </w:rPr>
        <w:t>behaviour</w:t>
      </w:r>
      <w:proofErr w:type="spellEnd"/>
      <w:r w:rsidRPr="007C4A4D">
        <w:rPr>
          <w:rFonts w:ascii="Arial" w:hAnsi="Arial" w:cs="Arial"/>
          <w:spacing w:val="-1"/>
          <w:sz w:val="22"/>
          <w:szCs w:val="22"/>
        </w:rPr>
        <w:t xml:space="preserve"> from others in the workplace and that such </w:t>
      </w:r>
      <w:proofErr w:type="spellStart"/>
      <w:r w:rsidRPr="007C4A4D">
        <w:rPr>
          <w:rFonts w:ascii="Arial" w:hAnsi="Arial" w:cs="Arial"/>
          <w:spacing w:val="-1"/>
          <w:sz w:val="22"/>
          <w:szCs w:val="22"/>
        </w:rPr>
        <w:t>behaviour</w:t>
      </w:r>
      <w:proofErr w:type="spellEnd"/>
      <w:r w:rsidRPr="007C4A4D">
        <w:rPr>
          <w:rFonts w:ascii="Arial" w:hAnsi="Arial" w:cs="Arial"/>
          <w:spacing w:val="-1"/>
          <w:sz w:val="22"/>
          <w:szCs w:val="22"/>
        </w:rPr>
        <w:t xml:space="preserve"> may result in injury and/or emotional distress to an employee.</w:t>
      </w:r>
    </w:p>
    <w:p w14:paraId="76FC6700" w14:textId="5EFD00ED" w:rsidR="001B5309" w:rsidRPr="007C4A4D" w:rsidRDefault="001B5309" w:rsidP="003552A9">
      <w:pPr>
        <w:kinsoku w:val="0"/>
        <w:overflowPunct w:val="0"/>
        <w:autoSpaceDE/>
        <w:autoSpaceDN/>
        <w:adjustRightInd/>
        <w:spacing w:before="237" w:line="229" w:lineRule="exact"/>
        <w:jc w:val="both"/>
        <w:textAlignment w:val="baseline"/>
        <w:rPr>
          <w:rFonts w:ascii="Arial" w:hAnsi="Arial" w:cs="Arial"/>
          <w:spacing w:val="1"/>
          <w:sz w:val="22"/>
          <w:szCs w:val="22"/>
        </w:rPr>
      </w:pPr>
      <w:r w:rsidRPr="007C4A4D">
        <w:rPr>
          <w:rFonts w:ascii="Arial" w:hAnsi="Arial" w:cs="Arial"/>
          <w:spacing w:val="1"/>
          <w:sz w:val="22"/>
          <w:szCs w:val="22"/>
        </w:rPr>
        <w:t xml:space="preserve">L2.02 </w:t>
      </w:r>
      <w:r w:rsidR="00653847" w:rsidRPr="007C4A4D">
        <w:rPr>
          <w:rFonts w:ascii="Arial" w:hAnsi="Arial" w:cs="Arial"/>
          <w:spacing w:val="1"/>
          <w:sz w:val="22"/>
          <w:szCs w:val="22"/>
        </w:rPr>
        <w:tab/>
      </w:r>
      <w:r w:rsidRPr="007C4A4D">
        <w:rPr>
          <w:rFonts w:ascii="Arial" w:hAnsi="Arial" w:cs="Arial"/>
          <w:spacing w:val="1"/>
          <w:sz w:val="22"/>
          <w:szCs w:val="22"/>
        </w:rPr>
        <w:t>Workplace violence can be any act of assault or abuse that causes physical, sexual or</w:t>
      </w:r>
    </w:p>
    <w:p w14:paraId="76FC6701" w14:textId="4482AD6F" w:rsidR="001B5309" w:rsidRPr="007C4A4D" w:rsidRDefault="001B5309" w:rsidP="003552A9">
      <w:pPr>
        <w:kinsoku w:val="0"/>
        <w:overflowPunct w:val="0"/>
        <w:autoSpaceDE/>
        <w:autoSpaceDN/>
        <w:adjustRightInd/>
        <w:spacing w:before="4" w:line="231" w:lineRule="exact"/>
        <w:ind w:left="720"/>
        <w:jc w:val="both"/>
        <w:textAlignment w:val="baseline"/>
        <w:rPr>
          <w:rFonts w:ascii="Arial" w:hAnsi="Arial" w:cs="Arial"/>
          <w:sz w:val="22"/>
          <w:szCs w:val="22"/>
        </w:rPr>
      </w:pPr>
      <w:proofErr w:type="gramStart"/>
      <w:r w:rsidRPr="007C4A4D">
        <w:rPr>
          <w:rFonts w:ascii="Arial" w:hAnsi="Arial" w:cs="Arial"/>
          <w:sz w:val="22"/>
          <w:szCs w:val="22"/>
        </w:rPr>
        <w:t>emotionally/</w:t>
      </w:r>
      <w:proofErr w:type="gramEnd"/>
      <w:r w:rsidRPr="007C4A4D">
        <w:rPr>
          <w:rFonts w:ascii="Arial" w:hAnsi="Arial" w:cs="Arial"/>
          <w:sz w:val="22"/>
          <w:szCs w:val="22"/>
        </w:rPr>
        <w:t xml:space="preserve">psychological harm to an employee or gives an employee reasonable cause to believe that </w:t>
      </w:r>
      <w:r w:rsidR="00473CEC" w:rsidRPr="007C4A4D">
        <w:rPr>
          <w:rFonts w:ascii="Arial" w:hAnsi="Arial" w:cs="Arial"/>
          <w:sz w:val="22"/>
          <w:szCs w:val="22"/>
        </w:rPr>
        <w:t>their</w:t>
      </w:r>
      <w:r w:rsidRPr="007C4A4D">
        <w:rPr>
          <w:rFonts w:ascii="Arial" w:hAnsi="Arial" w:cs="Arial"/>
          <w:sz w:val="22"/>
          <w:szCs w:val="22"/>
        </w:rPr>
        <w:t xml:space="preserve"> health or safety is at risk.</w:t>
      </w:r>
    </w:p>
    <w:p w14:paraId="76FC6702" w14:textId="2B1960DC" w:rsidR="001B5309" w:rsidRPr="007C4A4D" w:rsidRDefault="001B5309" w:rsidP="003552A9">
      <w:pPr>
        <w:kinsoku w:val="0"/>
        <w:overflowPunct w:val="0"/>
        <w:autoSpaceDE/>
        <w:autoSpaceDN/>
        <w:adjustRightInd/>
        <w:spacing w:before="242" w:line="228" w:lineRule="exact"/>
        <w:ind w:left="720" w:hanging="720"/>
        <w:jc w:val="both"/>
        <w:textAlignment w:val="baseline"/>
        <w:rPr>
          <w:rFonts w:ascii="Arial" w:hAnsi="Arial" w:cs="Arial"/>
          <w:sz w:val="22"/>
          <w:szCs w:val="22"/>
        </w:rPr>
      </w:pPr>
      <w:r w:rsidRPr="007C4A4D">
        <w:rPr>
          <w:rFonts w:ascii="Arial" w:hAnsi="Arial" w:cs="Arial"/>
          <w:sz w:val="22"/>
          <w:szCs w:val="22"/>
        </w:rPr>
        <w:t xml:space="preserve">L2.03 </w:t>
      </w:r>
      <w:r w:rsidR="00653847" w:rsidRPr="007C4A4D">
        <w:rPr>
          <w:rFonts w:ascii="Arial" w:hAnsi="Arial" w:cs="Arial"/>
          <w:sz w:val="22"/>
          <w:szCs w:val="22"/>
        </w:rPr>
        <w:tab/>
      </w:r>
      <w:r w:rsidRPr="007C4A4D">
        <w:rPr>
          <w:rFonts w:ascii="Arial" w:hAnsi="Arial" w:cs="Arial"/>
          <w:sz w:val="22"/>
          <w:szCs w:val="22"/>
        </w:rPr>
        <w:t>The Hospital commits to give priority to the development of explicit policies and procedures to deal with such situations and shall submit such policies to the Joint Occupational Health and Safety Committee for review.</w:t>
      </w:r>
    </w:p>
    <w:p w14:paraId="76FC6703" w14:textId="3D565F1A" w:rsidR="001B5309" w:rsidRPr="007C4A4D" w:rsidRDefault="001B5309" w:rsidP="003552A9">
      <w:pPr>
        <w:kinsoku w:val="0"/>
        <w:overflowPunct w:val="0"/>
        <w:autoSpaceDE/>
        <w:autoSpaceDN/>
        <w:adjustRightInd/>
        <w:spacing w:before="241" w:line="230" w:lineRule="exact"/>
        <w:ind w:left="720" w:hanging="720"/>
        <w:jc w:val="both"/>
        <w:textAlignment w:val="baseline"/>
        <w:rPr>
          <w:rFonts w:ascii="Arial" w:hAnsi="Arial" w:cs="Arial"/>
          <w:sz w:val="22"/>
          <w:szCs w:val="22"/>
        </w:rPr>
      </w:pPr>
      <w:r w:rsidRPr="007C4A4D">
        <w:rPr>
          <w:rFonts w:ascii="Arial" w:hAnsi="Arial" w:cs="Arial"/>
          <w:sz w:val="22"/>
          <w:szCs w:val="22"/>
        </w:rPr>
        <w:t>L2.04</w:t>
      </w:r>
      <w:r w:rsidR="00653847" w:rsidRPr="007C4A4D">
        <w:rPr>
          <w:rFonts w:ascii="Arial" w:hAnsi="Arial" w:cs="Arial"/>
          <w:sz w:val="22"/>
          <w:szCs w:val="22"/>
        </w:rPr>
        <w:tab/>
      </w:r>
      <w:r w:rsidRPr="007C4A4D">
        <w:rPr>
          <w:rFonts w:ascii="Arial" w:hAnsi="Arial" w:cs="Arial"/>
          <w:sz w:val="22"/>
          <w:szCs w:val="22"/>
        </w:rPr>
        <w:t xml:space="preserve">The Hospital will inform the Union with three (3) working days of any employee who </w:t>
      </w:r>
      <w:proofErr w:type="gramStart"/>
      <w:r w:rsidRPr="007C4A4D">
        <w:rPr>
          <w:rFonts w:ascii="Arial" w:hAnsi="Arial" w:cs="Arial"/>
          <w:sz w:val="22"/>
          <w:szCs w:val="22"/>
        </w:rPr>
        <w:t>has been assaulted</w:t>
      </w:r>
      <w:proofErr w:type="gramEnd"/>
      <w:r w:rsidRPr="007C4A4D">
        <w:rPr>
          <w:rFonts w:ascii="Arial" w:hAnsi="Arial" w:cs="Arial"/>
          <w:sz w:val="22"/>
          <w:szCs w:val="22"/>
        </w:rPr>
        <w:t xml:space="preserve"> while performing </w:t>
      </w:r>
      <w:r w:rsidR="00473CEC" w:rsidRPr="007C4A4D">
        <w:rPr>
          <w:rFonts w:ascii="Arial" w:hAnsi="Arial" w:cs="Arial"/>
          <w:sz w:val="22"/>
          <w:szCs w:val="22"/>
        </w:rPr>
        <w:t>their</w:t>
      </w:r>
      <w:r w:rsidRPr="007C4A4D">
        <w:rPr>
          <w:rFonts w:ascii="Arial" w:hAnsi="Arial" w:cs="Arial"/>
          <w:sz w:val="22"/>
          <w:szCs w:val="22"/>
        </w:rPr>
        <w:t xml:space="preserve"> duties. Such information </w:t>
      </w:r>
      <w:proofErr w:type="gramStart"/>
      <w:r w:rsidRPr="007C4A4D">
        <w:rPr>
          <w:rFonts w:ascii="Arial" w:hAnsi="Arial" w:cs="Arial"/>
          <w:sz w:val="22"/>
          <w:szCs w:val="22"/>
        </w:rPr>
        <w:t>will be submitted</w:t>
      </w:r>
      <w:proofErr w:type="gramEnd"/>
      <w:r w:rsidRPr="007C4A4D">
        <w:rPr>
          <w:rFonts w:ascii="Arial" w:hAnsi="Arial" w:cs="Arial"/>
          <w:sz w:val="22"/>
          <w:szCs w:val="22"/>
        </w:rPr>
        <w:t xml:space="preserve"> in writing within five (5) working days from the date of the occurrence.</w:t>
      </w:r>
    </w:p>
    <w:p w14:paraId="76FC6704" w14:textId="0D97AF39" w:rsidR="001B5309" w:rsidRPr="007C4A4D" w:rsidRDefault="001B5309" w:rsidP="003552A9">
      <w:pPr>
        <w:kinsoku w:val="0"/>
        <w:overflowPunct w:val="0"/>
        <w:autoSpaceDE/>
        <w:autoSpaceDN/>
        <w:adjustRightInd/>
        <w:spacing w:before="242" w:line="229" w:lineRule="exact"/>
        <w:jc w:val="both"/>
        <w:textAlignment w:val="baseline"/>
        <w:rPr>
          <w:rFonts w:ascii="Arial" w:hAnsi="Arial" w:cs="Arial"/>
          <w:spacing w:val="2"/>
          <w:sz w:val="22"/>
          <w:szCs w:val="22"/>
          <w:u w:val="single"/>
        </w:rPr>
      </w:pPr>
      <w:r w:rsidRPr="007C4A4D">
        <w:rPr>
          <w:rFonts w:ascii="Arial" w:hAnsi="Arial" w:cs="Arial"/>
          <w:spacing w:val="2"/>
          <w:sz w:val="22"/>
          <w:szCs w:val="22"/>
        </w:rPr>
        <w:t xml:space="preserve">L2.05 </w:t>
      </w:r>
      <w:r w:rsidR="00653847" w:rsidRPr="007C4A4D">
        <w:rPr>
          <w:rFonts w:ascii="Arial" w:hAnsi="Arial" w:cs="Arial"/>
          <w:spacing w:val="2"/>
          <w:sz w:val="22"/>
          <w:szCs w:val="22"/>
        </w:rPr>
        <w:tab/>
      </w:r>
      <w:r w:rsidRPr="007C4A4D">
        <w:rPr>
          <w:rFonts w:ascii="Arial" w:hAnsi="Arial" w:cs="Arial"/>
          <w:spacing w:val="2"/>
          <w:sz w:val="22"/>
          <w:szCs w:val="22"/>
          <w:u w:val="single"/>
        </w:rPr>
        <w:t xml:space="preserve">Measures and Procedures </w:t>
      </w:r>
      <w:r w:rsidR="009D672B" w:rsidRPr="007C4A4D">
        <w:rPr>
          <w:rFonts w:ascii="Arial" w:hAnsi="Arial" w:cs="Arial"/>
          <w:spacing w:val="2"/>
          <w:sz w:val="22"/>
          <w:szCs w:val="22"/>
          <w:u w:val="single"/>
        </w:rPr>
        <w:t>t</w:t>
      </w:r>
      <w:r w:rsidRPr="007C4A4D">
        <w:rPr>
          <w:rFonts w:ascii="Arial" w:hAnsi="Arial" w:cs="Arial"/>
          <w:spacing w:val="2"/>
          <w:sz w:val="22"/>
          <w:szCs w:val="22"/>
          <w:u w:val="single"/>
        </w:rPr>
        <w:t xml:space="preserve">o Prevent Violence </w:t>
      </w:r>
      <w:r w:rsidR="00F1180C" w:rsidRPr="007C4A4D">
        <w:rPr>
          <w:rFonts w:ascii="Arial" w:hAnsi="Arial" w:cs="Arial"/>
          <w:spacing w:val="2"/>
          <w:sz w:val="22"/>
          <w:szCs w:val="22"/>
          <w:u w:val="single"/>
        </w:rPr>
        <w:t>to</w:t>
      </w:r>
      <w:r w:rsidRPr="007C4A4D">
        <w:rPr>
          <w:rFonts w:ascii="Arial" w:hAnsi="Arial" w:cs="Arial"/>
          <w:spacing w:val="2"/>
          <w:sz w:val="22"/>
          <w:szCs w:val="22"/>
          <w:u w:val="single"/>
        </w:rPr>
        <w:t xml:space="preserve"> Employees</w:t>
      </w:r>
    </w:p>
    <w:p w14:paraId="76FC6705" w14:textId="654B03E0" w:rsidR="001B5309" w:rsidRPr="007C4A4D" w:rsidRDefault="001B5309" w:rsidP="003552A9">
      <w:pPr>
        <w:kinsoku w:val="0"/>
        <w:overflowPunct w:val="0"/>
        <w:autoSpaceDE/>
        <w:autoSpaceDN/>
        <w:adjustRightInd/>
        <w:spacing w:before="242" w:line="230" w:lineRule="exact"/>
        <w:ind w:left="720"/>
        <w:jc w:val="both"/>
        <w:textAlignment w:val="baseline"/>
        <w:rPr>
          <w:rFonts w:ascii="Arial" w:hAnsi="Arial" w:cs="Arial"/>
          <w:spacing w:val="1"/>
          <w:sz w:val="22"/>
          <w:szCs w:val="22"/>
        </w:rPr>
      </w:pPr>
      <w:r w:rsidRPr="007C4A4D">
        <w:rPr>
          <w:rFonts w:ascii="Arial" w:hAnsi="Arial" w:cs="Arial"/>
          <w:spacing w:val="1"/>
          <w:sz w:val="22"/>
          <w:szCs w:val="22"/>
        </w:rPr>
        <w:t xml:space="preserve">The </w:t>
      </w:r>
      <w:r w:rsidR="00A624BF">
        <w:rPr>
          <w:rFonts w:ascii="Arial" w:hAnsi="Arial" w:cs="Arial"/>
          <w:spacing w:val="1"/>
          <w:sz w:val="22"/>
          <w:szCs w:val="22"/>
        </w:rPr>
        <w:t>Hospital</w:t>
      </w:r>
      <w:r w:rsidRPr="007C4A4D">
        <w:rPr>
          <w:rFonts w:ascii="Arial" w:hAnsi="Arial" w:cs="Arial"/>
          <w:spacing w:val="1"/>
          <w:sz w:val="22"/>
          <w:szCs w:val="22"/>
        </w:rPr>
        <w:t xml:space="preserve"> agree</w:t>
      </w:r>
      <w:r w:rsidR="007B784F">
        <w:rPr>
          <w:rFonts w:ascii="Arial" w:hAnsi="Arial" w:cs="Arial"/>
          <w:spacing w:val="1"/>
          <w:sz w:val="22"/>
          <w:szCs w:val="22"/>
        </w:rPr>
        <w:t>s</w:t>
      </w:r>
      <w:r w:rsidRPr="007C4A4D">
        <w:rPr>
          <w:rFonts w:ascii="Arial" w:hAnsi="Arial" w:cs="Arial"/>
          <w:spacing w:val="1"/>
          <w:sz w:val="22"/>
          <w:szCs w:val="22"/>
        </w:rPr>
        <w:t xml:space="preserve"> that, in all cases where employees or the Union identify a risk of violence to staff, the </w:t>
      </w:r>
      <w:r w:rsidR="002316CF">
        <w:rPr>
          <w:rFonts w:ascii="Arial" w:hAnsi="Arial" w:cs="Arial"/>
          <w:spacing w:val="1"/>
          <w:sz w:val="22"/>
          <w:szCs w:val="22"/>
        </w:rPr>
        <w:t>Hospital</w:t>
      </w:r>
      <w:r w:rsidRPr="007C4A4D">
        <w:rPr>
          <w:rFonts w:ascii="Arial" w:hAnsi="Arial" w:cs="Arial"/>
          <w:spacing w:val="1"/>
          <w:sz w:val="22"/>
          <w:szCs w:val="22"/>
        </w:rPr>
        <w:t xml:space="preserve"> shall establish and maintain measures and procedures to reduce the likelihood of incidents to the lowest level possible. It </w:t>
      </w:r>
      <w:proofErr w:type="gramStart"/>
      <w:r w:rsidRPr="007C4A4D">
        <w:rPr>
          <w:rFonts w:ascii="Arial" w:hAnsi="Arial" w:cs="Arial"/>
          <w:spacing w:val="1"/>
          <w:sz w:val="22"/>
          <w:szCs w:val="22"/>
        </w:rPr>
        <w:t>is understood</w:t>
      </w:r>
      <w:proofErr w:type="gramEnd"/>
      <w:r w:rsidRPr="007C4A4D">
        <w:rPr>
          <w:rFonts w:ascii="Arial" w:hAnsi="Arial" w:cs="Arial"/>
          <w:spacing w:val="1"/>
          <w:sz w:val="22"/>
          <w:szCs w:val="22"/>
        </w:rPr>
        <w:t xml:space="preserve"> that the measures and procedures are in addition to and not a replacement for a training program about dealing with violence.</w:t>
      </w:r>
    </w:p>
    <w:p w14:paraId="76FC6706" w14:textId="39BFE499" w:rsidR="001B5309" w:rsidRPr="007C4A4D" w:rsidRDefault="001B5309" w:rsidP="003552A9">
      <w:pPr>
        <w:kinsoku w:val="0"/>
        <w:overflowPunct w:val="0"/>
        <w:autoSpaceDE/>
        <w:autoSpaceDN/>
        <w:adjustRightInd/>
        <w:spacing w:before="236" w:line="229" w:lineRule="exact"/>
        <w:jc w:val="both"/>
        <w:textAlignment w:val="baseline"/>
        <w:rPr>
          <w:rFonts w:ascii="Arial" w:hAnsi="Arial" w:cs="Arial"/>
          <w:spacing w:val="2"/>
          <w:sz w:val="22"/>
          <w:szCs w:val="22"/>
          <w:u w:val="single"/>
        </w:rPr>
      </w:pPr>
      <w:r w:rsidRPr="007C4A4D">
        <w:rPr>
          <w:rFonts w:ascii="Arial" w:hAnsi="Arial" w:cs="Arial"/>
          <w:spacing w:val="2"/>
          <w:sz w:val="22"/>
          <w:szCs w:val="22"/>
        </w:rPr>
        <w:t xml:space="preserve">L2.06 </w:t>
      </w:r>
      <w:r w:rsidR="00653847" w:rsidRPr="007C4A4D">
        <w:rPr>
          <w:rFonts w:ascii="Arial" w:hAnsi="Arial" w:cs="Arial"/>
          <w:spacing w:val="2"/>
          <w:sz w:val="22"/>
          <w:szCs w:val="22"/>
        </w:rPr>
        <w:tab/>
      </w:r>
      <w:r w:rsidRPr="007C4A4D">
        <w:rPr>
          <w:rFonts w:ascii="Arial" w:hAnsi="Arial" w:cs="Arial"/>
          <w:spacing w:val="2"/>
          <w:sz w:val="22"/>
          <w:szCs w:val="22"/>
          <w:u w:val="single"/>
        </w:rPr>
        <w:t>Function of the Joint Occupational Health &amp; Safety Committee</w:t>
      </w:r>
    </w:p>
    <w:p w14:paraId="76FC6707" w14:textId="0A11EE8E"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pacing w:val="-1"/>
          <w:sz w:val="22"/>
          <w:szCs w:val="22"/>
        </w:rPr>
      </w:pPr>
      <w:r w:rsidRPr="007C4A4D">
        <w:rPr>
          <w:rFonts w:ascii="Arial" w:hAnsi="Arial" w:cs="Arial"/>
          <w:spacing w:val="-1"/>
          <w:sz w:val="22"/>
          <w:szCs w:val="22"/>
        </w:rPr>
        <w:t xml:space="preserve">All incidents involving aggression or violence </w:t>
      </w:r>
      <w:proofErr w:type="gramStart"/>
      <w:r w:rsidRPr="007C4A4D">
        <w:rPr>
          <w:rFonts w:ascii="Arial" w:hAnsi="Arial" w:cs="Arial"/>
          <w:spacing w:val="-1"/>
          <w:sz w:val="22"/>
          <w:szCs w:val="22"/>
        </w:rPr>
        <w:t>shall be brought</w:t>
      </w:r>
      <w:proofErr w:type="gramEnd"/>
      <w:r w:rsidRPr="007C4A4D">
        <w:rPr>
          <w:rFonts w:ascii="Arial" w:hAnsi="Arial" w:cs="Arial"/>
          <w:spacing w:val="-1"/>
          <w:sz w:val="22"/>
          <w:szCs w:val="22"/>
        </w:rPr>
        <w:t xml:space="preserve"> to the attention of the Joint Occupational Health and Safety Committee (JOHSC). The </w:t>
      </w:r>
      <w:r w:rsidR="002316CF">
        <w:rPr>
          <w:rFonts w:ascii="Arial" w:hAnsi="Arial" w:cs="Arial"/>
          <w:spacing w:val="-1"/>
          <w:sz w:val="22"/>
          <w:szCs w:val="22"/>
        </w:rPr>
        <w:t>Hospital</w:t>
      </w:r>
      <w:r w:rsidRPr="007C4A4D">
        <w:rPr>
          <w:rFonts w:ascii="Arial" w:hAnsi="Arial" w:cs="Arial"/>
          <w:spacing w:val="-1"/>
          <w:sz w:val="22"/>
          <w:szCs w:val="22"/>
        </w:rPr>
        <w:t xml:space="preserve"> agrees that the JOHSC</w:t>
      </w:r>
    </w:p>
    <w:p w14:paraId="76FC6708" w14:textId="77777777" w:rsidR="001B5309" w:rsidRPr="007C4A4D" w:rsidRDefault="001B5309" w:rsidP="003552A9">
      <w:pPr>
        <w:kinsoku w:val="0"/>
        <w:overflowPunct w:val="0"/>
        <w:autoSpaceDE/>
        <w:autoSpaceDN/>
        <w:adjustRightInd/>
        <w:spacing w:before="1" w:line="229" w:lineRule="exact"/>
        <w:ind w:left="720"/>
        <w:jc w:val="both"/>
        <w:textAlignment w:val="baseline"/>
        <w:rPr>
          <w:rFonts w:ascii="Arial" w:hAnsi="Arial" w:cs="Arial"/>
          <w:sz w:val="22"/>
          <w:szCs w:val="22"/>
        </w:rPr>
      </w:pPr>
      <w:proofErr w:type="gramStart"/>
      <w:r w:rsidRPr="007C4A4D">
        <w:rPr>
          <w:rFonts w:ascii="Arial" w:hAnsi="Arial" w:cs="Arial"/>
          <w:sz w:val="22"/>
          <w:szCs w:val="22"/>
        </w:rPr>
        <w:t>shall</w:t>
      </w:r>
      <w:proofErr w:type="gramEnd"/>
      <w:r w:rsidRPr="007C4A4D">
        <w:rPr>
          <w:rFonts w:ascii="Arial" w:hAnsi="Arial" w:cs="Arial"/>
          <w:sz w:val="22"/>
          <w:szCs w:val="22"/>
        </w:rPr>
        <w:t xml:space="preserve"> concern itself with all matters relating to violence to staff, including but not limited to:</w:t>
      </w:r>
    </w:p>
    <w:p w14:paraId="76FC6709" w14:textId="77777777" w:rsidR="001B5309" w:rsidRPr="002E43BF" w:rsidRDefault="001B5309" w:rsidP="002E43BF">
      <w:pPr>
        <w:pStyle w:val="ListParagraph"/>
        <w:numPr>
          <w:ilvl w:val="0"/>
          <w:numId w:val="94"/>
        </w:numPr>
        <w:kinsoku w:val="0"/>
        <w:overflowPunct w:val="0"/>
        <w:autoSpaceDE/>
        <w:autoSpaceDN/>
        <w:adjustRightInd/>
        <w:spacing w:before="120"/>
        <w:ind w:left="1434" w:hanging="357"/>
        <w:jc w:val="both"/>
        <w:textAlignment w:val="baseline"/>
        <w:rPr>
          <w:rFonts w:ascii="Arial" w:hAnsi="Arial" w:cs="Arial"/>
          <w:spacing w:val="-1"/>
          <w:sz w:val="22"/>
          <w:szCs w:val="22"/>
        </w:rPr>
      </w:pPr>
      <w:r w:rsidRPr="002E43BF">
        <w:rPr>
          <w:rFonts w:ascii="Arial" w:hAnsi="Arial" w:cs="Arial"/>
          <w:spacing w:val="-1"/>
          <w:sz w:val="22"/>
          <w:szCs w:val="22"/>
        </w:rPr>
        <w:t>developing policies;</w:t>
      </w:r>
    </w:p>
    <w:p w14:paraId="76FC670A" w14:textId="77777777" w:rsidR="001B5309" w:rsidRPr="002E43BF" w:rsidRDefault="001B5309" w:rsidP="002E43BF">
      <w:pPr>
        <w:pStyle w:val="ListParagraph"/>
        <w:numPr>
          <w:ilvl w:val="0"/>
          <w:numId w:val="94"/>
        </w:numPr>
        <w:kinsoku w:val="0"/>
        <w:overflowPunct w:val="0"/>
        <w:autoSpaceDE/>
        <w:autoSpaceDN/>
        <w:adjustRightInd/>
        <w:spacing w:before="120"/>
        <w:ind w:left="1434" w:hanging="357"/>
        <w:jc w:val="both"/>
        <w:textAlignment w:val="baseline"/>
        <w:rPr>
          <w:rFonts w:ascii="Arial" w:hAnsi="Arial" w:cs="Arial"/>
          <w:sz w:val="22"/>
          <w:szCs w:val="22"/>
        </w:rPr>
      </w:pPr>
      <w:r w:rsidRPr="002E43BF">
        <w:rPr>
          <w:rFonts w:ascii="Arial" w:hAnsi="Arial" w:cs="Arial"/>
          <w:sz w:val="22"/>
          <w:szCs w:val="22"/>
        </w:rPr>
        <w:t>developing measures and procedures to prevent violence to staff;</w:t>
      </w:r>
    </w:p>
    <w:p w14:paraId="76FC670B" w14:textId="77777777" w:rsidR="001B5309" w:rsidRPr="002E43BF" w:rsidRDefault="001B5309" w:rsidP="002E43BF">
      <w:pPr>
        <w:pStyle w:val="ListParagraph"/>
        <w:numPr>
          <w:ilvl w:val="0"/>
          <w:numId w:val="94"/>
        </w:numPr>
        <w:kinsoku w:val="0"/>
        <w:overflowPunct w:val="0"/>
        <w:autoSpaceDE/>
        <w:autoSpaceDN/>
        <w:adjustRightInd/>
        <w:spacing w:before="120"/>
        <w:ind w:left="1434" w:hanging="357"/>
        <w:jc w:val="both"/>
        <w:textAlignment w:val="baseline"/>
        <w:rPr>
          <w:rFonts w:ascii="Arial" w:hAnsi="Arial" w:cs="Arial"/>
          <w:sz w:val="22"/>
          <w:szCs w:val="22"/>
        </w:rPr>
      </w:pPr>
      <w:r w:rsidRPr="002E43BF">
        <w:rPr>
          <w:rFonts w:ascii="Arial" w:hAnsi="Arial" w:cs="Arial"/>
          <w:sz w:val="22"/>
          <w:szCs w:val="22"/>
        </w:rPr>
        <w:t>receiving and reviewing reports of violent incidents; and</w:t>
      </w:r>
    </w:p>
    <w:p w14:paraId="76FC670C" w14:textId="77777777" w:rsidR="001B5309" w:rsidRPr="002E43BF" w:rsidRDefault="001B5309" w:rsidP="002E43BF">
      <w:pPr>
        <w:pStyle w:val="ListParagraph"/>
        <w:numPr>
          <w:ilvl w:val="0"/>
          <w:numId w:val="94"/>
        </w:numPr>
        <w:kinsoku w:val="0"/>
        <w:overflowPunct w:val="0"/>
        <w:autoSpaceDE/>
        <w:autoSpaceDN/>
        <w:adjustRightInd/>
        <w:spacing w:before="120"/>
        <w:ind w:left="1434" w:hanging="357"/>
        <w:jc w:val="both"/>
        <w:textAlignment w:val="baseline"/>
        <w:rPr>
          <w:rFonts w:ascii="Arial" w:hAnsi="Arial" w:cs="Arial"/>
          <w:sz w:val="22"/>
          <w:szCs w:val="22"/>
        </w:rPr>
      </w:pPr>
      <w:proofErr w:type="gramStart"/>
      <w:r w:rsidRPr="002E43BF">
        <w:rPr>
          <w:rFonts w:ascii="Arial" w:hAnsi="Arial" w:cs="Arial"/>
          <w:sz w:val="22"/>
          <w:szCs w:val="22"/>
        </w:rPr>
        <w:t>developing</w:t>
      </w:r>
      <w:proofErr w:type="gramEnd"/>
      <w:r w:rsidRPr="002E43BF">
        <w:rPr>
          <w:rFonts w:ascii="Arial" w:hAnsi="Arial" w:cs="Arial"/>
          <w:sz w:val="22"/>
          <w:szCs w:val="22"/>
        </w:rPr>
        <w:t xml:space="preserve"> and implementing violence training programs.</w:t>
      </w:r>
    </w:p>
    <w:p w14:paraId="76FC670D" w14:textId="657931D8" w:rsidR="001B5309" w:rsidRPr="007C4A4D" w:rsidRDefault="001B5309" w:rsidP="003552A9">
      <w:pPr>
        <w:kinsoku w:val="0"/>
        <w:overflowPunct w:val="0"/>
        <w:autoSpaceDE/>
        <w:autoSpaceDN/>
        <w:adjustRightInd/>
        <w:spacing w:before="246" w:line="229" w:lineRule="exact"/>
        <w:jc w:val="both"/>
        <w:textAlignment w:val="baseline"/>
        <w:rPr>
          <w:rFonts w:ascii="Arial" w:hAnsi="Arial" w:cs="Arial"/>
          <w:spacing w:val="8"/>
          <w:sz w:val="22"/>
          <w:szCs w:val="22"/>
        </w:rPr>
      </w:pPr>
      <w:r w:rsidRPr="007C4A4D">
        <w:rPr>
          <w:rFonts w:ascii="Arial" w:hAnsi="Arial" w:cs="Arial"/>
          <w:spacing w:val="8"/>
          <w:sz w:val="22"/>
          <w:szCs w:val="22"/>
        </w:rPr>
        <w:t>L2.07</w:t>
      </w:r>
      <w:r w:rsidR="00653847" w:rsidRPr="007C4A4D">
        <w:rPr>
          <w:rFonts w:ascii="Arial" w:hAnsi="Arial" w:cs="Arial"/>
          <w:spacing w:val="8"/>
          <w:sz w:val="22"/>
          <w:szCs w:val="22"/>
        </w:rPr>
        <w:tab/>
      </w:r>
      <w:r w:rsidRPr="007C4A4D">
        <w:rPr>
          <w:rFonts w:ascii="Arial" w:hAnsi="Arial" w:cs="Arial"/>
          <w:spacing w:val="8"/>
          <w:sz w:val="22"/>
          <w:szCs w:val="22"/>
          <w:u w:val="single"/>
        </w:rPr>
        <w:t xml:space="preserve">Training </w:t>
      </w:r>
    </w:p>
    <w:p w14:paraId="76FC670E" w14:textId="37DAEB57" w:rsidR="001B5309" w:rsidRPr="007C4A4D" w:rsidRDefault="001B5309" w:rsidP="003552A9">
      <w:pPr>
        <w:kinsoku w:val="0"/>
        <w:overflowPunct w:val="0"/>
        <w:autoSpaceDE/>
        <w:autoSpaceDN/>
        <w:adjustRightInd/>
        <w:spacing w:before="241" w:line="230" w:lineRule="exact"/>
        <w:ind w:left="720"/>
        <w:jc w:val="both"/>
        <w:textAlignment w:val="baseline"/>
        <w:rPr>
          <w:rFonts w:ascii="Arial" w:hAnsi="Arial" w:cs="Arial"/>
          <w:sz w:val="22"/>
          <w:szCs w:val="22"/>
        </w:rPr>
      </w:pPr>
      <w:r w:rsidRPr="007C4A4D">
        <w:rPr>
          <w:rFonts w:ascii="Arial" w:hAnsi="Arial" w:cs="Arial"/>
          <w:sz w:val="22"/>
          <w:szCs w:val="22"/>
        </w:rPr>
        <w:t xml:space="preserve">The </w:t>
      </w:r>
      <w:r w:rsidR="002316CF">
        <w:rPr>
          <w:rFonts w:ascii="Arial" w:hAnsi="Arial" w:cs="Arial"/>
          <w:sz w:val="22"/>
          <w:szCs w:val="22"/>
        </w:rPr>
        <w:t>Hospital</w:t>
      </w:r>
      <w:r w:rsidRPr="007C4A4D">
        <w:rPr>
          <w:rFonts w:ascii="Arial" w:hAnsi="Arial" w:cs="Arial"/>
          <w:sz w:val="22"/>
          <w:szCs w:val="22"/>
        </w:rPr>
        <w:t xml:space="preserve"> agrees to provide training and information on the prevention of violence to staff, to all employees who </w:t>
      </w:r>
      <w:proofErr w:type="gramStart"/>
      <w:r w:rsidRPr="007C4A4D">
        <w:rPr>
          <w:rFonts w:ascii="Arial" w:hAnsi="Arial" w:cs="Arial"/>
          <w:sz w:val="22"/>
          <w:szCs w:val="22"/>
        </w:rPr>
        <w:t>come in contact with</w:t>
      </w:r>
      <w:proofErr w:type="gramEnd"/>
      <w:r w:rsidRPr="007C4A4D">
        <w:rPr>
          <w:rFonts w:ascii="Arial" w:hAnsi="Arial" w:cs="Arial"/>
          <w:sz w:val="22"/>
          <w:szCs w:val="22"/>
        </w:rPr>
        <w:t xml:space="preserve"> potentially aggressive persons.</w:t>
      </w:r>
    </w:p>
    <w:p w14:paraId="76FC670F" w14:textId="5E51D6FA" w:rsidR="001B5309" w:rsidRPr="007C4A4D" w:rsidRDefault="001B5309" w:rsidP="003552A9">
      <w:pPr>
        <w:kinsoku w:val="0"/>
        <w:overflowPunct w:val="0"/>
        <w:autoSpaceDE/>
        <w:autoSpaceDN/>
        <w:adjustRightInd/>
        <w:spacing w:before="237" w:line="229" w:lineRule="exact"/>
        <w:ind w:left="720"/>
        <w:jc w:val="both"/>
        <w:textAlignment w:val="baseline"/>
        <w:rPr>
          <w:rFonts w:ascii="Arial" w:hAnsi="Arial" w:cs="Arial"/>
          <w:sz w:val="22"/>
          <w:szCs w:val="22"/>
        </w:rPr>
      </w:pPr>
      <w:r w:rsidRPr="007C4A4D">
        <w:rPr>
          <w:rFonts w:ascii="Arial" w:hAnsi="Arial" w:cs="Arial"/>
          <w:sz w:val="22"/>
          <w:szCs w:val="22"/>
        </w:rPr>
        <w:t xml:space="preserve">The </w:t>
      </w:r>
      <w:r w:rsidR="002316CF">
        <w:rPr>
          <w:rFonts w:ascii="Arial" w:hAnsi="Arial" w:cs="Arial"/>
          <w:sz w:val="22"/>
          <w:szCs w:val="22"/>
        </w:rPr>
        <w:t>Hospital</w:t>
      </w:r>
      <w:r w:rsidRPr="007C4A4D">
        <w:rPr>
          <w:rFonts w:ascii="Arial" w:hAnsi="Arial" w:cs="Arial"/>
          <w:sz w:val="22"/>
          <w:szCs w:val="22"/>
        </w:rPr>
        <w:t xml:space="preserve"> agrees to provide adequate time and resources for this training. The </w:t>
      </w:r>
      <w:r w:rsidR="002316CF">
        <w:rPr>
          <w:rFonts w:ascii="Arial" w:hAnsi="Arial" w:cs="Arial"/>
          <w:sz w:val="22"/>
          <w:szCs w:val="22"/>
        </w:rPr>
        <w:t>Hospital</w:t>
      </w:r>
    </w:p>
    <w:p w14:paraId="76FC6710" w14:textId="50D66367" w:rsidR="001B5309" w:rsidRPr="007C4A4D" w:rsidRDefault="001B5309" w:rsidP="003552A9">
      <w:pPr>
        <w:kinsoku w:val="0"/>
        <w:overflowPunct w:val="0"/>
        <w:autoSpaceDE/>
        <w:autoSpaceDN/>
        <w:adjustRightInd/>
        <w:spacing w:line="230" w:lineRule="exact"/>
        <w:ind w:left="720"/>
        <w:jc w:val="both"/>
        <w:textAlignment w:val="baseline"/>
        <w:rPr>
          <w:rFonts w:ascii="Arial" w:hAnsi="Arial" w:cs="Arial"/>
          <w:sz w:val="22"/>
          <w:szCs w:val="22"/>
        </w:rPr>
      </w:pPr>
      <w:proofErr w:type="gramStart"/>
      <w:r w:rsidRPr="007C4A4D">
        <w:rPr>
          <w:rFonts w:ascii="Arial" w:hAnsi="Arial" w:cs="Arial"/>
          <w:sz w:val="22"/>
          <w:szCs w:val="22"/>
        </w:rPr>
        <w:t>shall</w:t>
      </w:r>
      <w:proofErr w:type="gramEnd"/>
      <w:r w:rsidRPr="007C4A4D">
        <w:rPr>
          <w:rFonts w:ascii="Arial" w:hAnsi="Arial" w:cs="Arial"/>
          <w:sz w:val="22"/>
          <w:szCs w:val="22"/>
        </w:rPr>
        <w:t xml:space="preserve"> pay each employee </w:t>
      </w:r>
      <w:r w:rsidR="00473CEC" w:rsidRPr="007C4A4D">
        <w:rPr>
          <w:rFonts w:ascii="Arial" w:hAnsi="Arial" w:cs="Arial"/>
          <w:sz w:val="22"/>
          <w:szCs w:val="22"/>
        </w:rPr>
        <w:t>their</w:t>
      </w:r>
      <w:r w:rsidRPr="007C4A4D">
        <w:rPr>
          <w:rFonts w:ascii="Arial" w:hAnsi="Arial" w:cs="Arial"/>
          <w:sz w:val="22"/>
          <w:szCs w:val="22"/>
        </w:rPr>
        <w:t xml:space="preserve"> wages as set out in the collective agreement while </w:t>
      </w:r>
      <w:r w:rsidR="00663EB3" w:rsidRPr="007C4A4D">
        <w:rPr>
          <w:rFonts w:ascii="Arial" w:hAnsi="Arial" w:cs="Arial"/>
          <w:sz w:val="22"/>
          <w:szCs w:val="22"/>
        </w:rPr>
        <w:t>they</w:t>
      </w:r>
      <w:r w:rsidRPr="007C4A4D">
        <w:rPr>
          <w:rFonts w:ascii="Arial" w:hAnsi="Arial" w:cs="Arial"/>
          <w:sz w:val="22"/>
          <w:szCs w:val="22"/>
        </w:rPr>
        <w:t xml:space="preserve"> undergo such training or any subsequent training.</w:t>
      </w:r>
    </w:p>
    <w:p w14:paraId="76FC6711" w14:textId="689CF1AA" w:rsidR="001B5309" w:rsidRPr="007C4A4D" w:rsidRDefault="001B5309" w:rsidP="003552A9">
      <w:pPr>
        <w:kinsoku w:val="0"/>
        <w:overflowPunct w:val="0"/>
        <w:autoSpaceDE/>
        <w:autoSpaceDN/>
        <w:adjustRightInd/>
        <w:spacing w:before="241" w:line="229" w:lineRule="exact"/>
        <w:jc w:val="both"/>
        <w:textAlignment w:val="baseline"/>
        <w:rPr>
          <w:rFonts w:ascii="Arial" w:hAnsi="Arial" w:cs="Arial"/>
          <w:spacing w:val="4"/>
          <w:sz w:val="22"/>
          <w:szCs w:val="22"/>
          <w:u w:val="single"/>
        </w:rPr>
      </w:pPr>
      <w:r w:rsidRPr="007C4A4D">
        <w:rPr>
          <w:rFonts w:ascii="Arial" w:hAnsi="Arial" w:cs="Arial"/>
          <w:spacing w:val="4"/>
          <w:sz w:val="22"/>
          <w:szCs w:val="22"/>
        </w:rPr>
        <w:t>L2.08</w:t>
      </w:r>
      <w:r w:rsidR="00653847" w:rsidRPr="007C4A4D">
        <w:rPr>
          <w:rFonts w:ascii="Arial" w:hAnsi="Arial" w:cs="Arial"/>
          <w:spacing w:val="4"/>
          <w:sz w:val="22"/>
          <w:szCs w:val="22"/>
        </w:rPr>
        <w:tab/>
      </w:r>
      <w:r w:rsidRPr="007C4A4D">
        <w:rPr>
          <w:rFonts w:ascii="Arial" w:hAnsi="Arial" w:cs="Arial"/>
          <w:spacing w:val="4"/>
          <w:sz w:val="22"/>
          <w:szCs w:val="22"/>
          <w:u w:val="single"/>
        </w:rPr>
        <w:t xml:space="preserve">Support and Counseling </w:t>
      </w:r>
    </w:p>
    <w:p w14:paraId="76FC6715" w14:textId="64864920" w:rsidR="001B5309" w:rsidRPr="007C4A4D" w:rsidRDefault="00E1730C" w:rsidP="003552A9">
      <w:pPr>
        <w:kinsoku w:val="0"/>
        <w:overflowPunct w:val="0"/>
        <w:autoSpaceDE/>
        <w:autoSpaceDN/>
        <w:adjustRightInd/>
        <w:spacing w:before="11" w:line="183" w:lineRule="exact"/>
        <w:ind w:left="5904"/>
        <w:jc w:val="both"/>
        <w:textAlignment w:val="baseline"/>
        <w:rPr>
          <w:rFonts w:ascii="Arial" w:hAnsi="Arial" w:cs="Arial"/>
          <w:spacing w:val="34"/>
          <w:sz w:val="22"/>
          <w:szCs w:val="22"/>
        </w:rPr>
      </w:pPr>
      <w:r w:rsidRPr="007C4A4D">
        <w:rPr>
          <w:rFonts w:ascii="Arial" w:hAnsi="Arial" w:cs="Arial"/>
          <w:sz w:val="22"/>
          <w:szCs w:val="22"/>
        </w:rPr>
        <w:t xml:space="preserve"> </w:t>
      </w:r>
      <w:r w:rsidRPr="007C4A4D">
        <w:rPr>
          <w:rFonts w:ascii="Arial" w:hAnsi="Arial" w:cs="Arial"/>
          <w:spacing w:val="34"/>
          <w:sz w:val="22"/>
          <w:szCs w:val="22"/>
        </w:rPr>
        <w:t xml:space="preserve"> </w:t>
      </w:r>
    </w:p>
    <w:p w14:paraId="76FC6716" w14:textId="1A71D9B4" w:rsidR="001B5309" w:rsidRPr="007C4A4D" w:rsidRDefault="001B5309" w:rsidP="003552A9">
      <w:pPr>
        <w:kinsoku w:val="0"/>
        <w:overflowPunct w:val="0"/>
        <w:autoSpaceDE/>
        <w:autoSpaceDN/>
        <w:adjustRightInd/>
        <w:spacing w:line="230" w:lineRule="exact"/>
        <w:ind w:left="720"/>
        <w:jc w:val="both"/>
        <w:textAlignment w:val="baseline"/>
        <w:rPr>
          <w:rFonts w:ascii="Arial" w:hAnsi="Arial" w:cs="Arial"/>
          <w:sz w:val="22"/>
          <w:szCs w:val="22"/>
        </w:rPr>
      </w:pPr>
      <w:r w:rsidRPr="007C4A4D">
        <w:rPr>
          <w:rFonts w:ascii="Arial" w:hAnsi="Arial" w:cs="Arial"/>
          <w:sz w:val="22"/>
          <w:szCs w:val="22"/>
        </w:rPr>
        <w:t xml:space="preserve">The </w:t>
      </w:r>
      <w:r w:rsidR="002316CF">
        <w:rPr>
          <w:rFonts w:ascii="Arial" w:hAnsi="Arial" w:cs="Arial"/>
          <w:sz w:val="22"/>
          <w:szCs w:val="22"/>
        </w:rPr>
        <w:t>Hospital</w:t>
      </w:r>
      <w:r w:rsidRPr="007C4A4D">
        <w:rPr>
          <w:rFonts w:ascii="Arial" w:hAnsi="Arial" w:cs="Arial"/>
          <w:sz w:val="22"/>
          <w:szCs w:val="22"/>
        </w:rPr>
        <w:t xml:space="preserve"> and the Union recognize that, where preventive measures have failed to prevent violent incidents, counseling and support must be available to help victims recover from such incidents.</w:t>
      </w:r>
    </w:p>
    <w:p w14:paraId="5919CA46" w14:textId="77777777" w:rsidR="00653847" w:rsidRPr="007C4A4D" w:rsidRDefault="00653847" w:rsidP="003552A9">
      <w:pPr>
        <w:kinsoku w:val="0"/>
        <w:overflowPunct w:val="0"/>
        <w:autoSpaceDE/>
        <w:autoSpaceDN/>
        <w:adjustRightInd/>
        <w:spacing w:line="230" w:lineRule="exact"/>
        <w:ind w:left="720"/>
        <w:jc w:val="both"/>
        <w:textAlignment w:val="baseline"/>
        <w:rPr>
          <w:rFonts w:ascii="Arial" w:hAnsi="Arial" w:cs="Arial"/>
          <w:sz w:val="22"/>
          <w:szCs w:val="22"/>
        </w:rPr>
      </w:pPr>
    </w:p>
    <w:p w14:paraId="76FC6717" w14:textId="47B25C4D" w:rsidR="001B5309" w:rsidRPr="007C4A4D" w:rsidRDefault="001B5309" w:rsidP="003552A9">
      <w:pPr>
        <w:kinsoku w:val="0"/>
        <w:overflowPunct w:val="0"/>
        <w:autoSpaceDE/>
        <w:autoSpaceDN/>
        <w:adjustRightInd/>
        <w:spacing w:before="241" w:line="230" w:lineRule="exact"/>
        <w:jc w:val="both"/>
        <w:textAlignment w:val="baseline"/>
        <w:rPr>
          <w:rFonts w:ascii="Arial" w:hAnsi="Arial" w:cs="Arial"/>
          <w:spacing w:val="4"/>
          <w:sz w:val="22"/>
          <w:szCs w:val="22"/>
          <w:u w:val="single"/>
        </w:rPr>
      </w:pPr>
      <w:r w:rsidRPr="007C4A4D">
        <w:rPr>
          <w:rFonts w:ascii="Arial" w:hAnsi="Arial" w:cs="Arial"/>
          <w:spacing w:val="4"/>
          <w:sz w:val="22"/>
          <w:szCs w:val="22"/>
        </w:rPr>
        <w:lastRenderedPageBreak/>
        <w:t>L2.09</w:t>
      </w:r>
      <w:r w:rsidR="00653847" w:rsidRPr="007C4A4D">
        <w:rPr>
          <w:rFonts w:ascii="Arial" w:hAnsi="Arial" w:cs="Arial"/>
          <w:spacing w:val="4"/>
          <w:sz w:val="22"/>
          <w:szCs w:val="22"/>
        </w:rPr>
        <w:tab/>
      </w:r>
      <w:r w:rsidRPr="007C4A4D">
        <w:rPr>
          <w:rFonts w:ascii="Arial" w:hAnsi="Arial" w:cs="Arial"/>
          <w:spacing w:val="4"/>
          <w:sz w:val="22"/>
          <w:szCs w:val="22"/>
          <w:u w:val="single"/>
        </w:rPr>
        <w:t xml:space="preserve">No Discrimination or Dismissal </w:t>
      </w:r>
    </w:p>
    <w:p w14:paraId="76FC6718" w14:textId="154A6138" w:rsidR="001B5309" w:rsidRPr="007C4A4D" w:rsidRDefault="001B5309" w:rsidP="003552A9">
      <w:pPr>
        <w:kinsoku w:val="0"/>
        <w:overflowPunct w:val="0"/>
        <w:autoSpaceDE/>
        <w:autoSpaceDN/>
        <w:adjustRightInd/>
        <w:spacing w:before="235" w:line="230" w:lineRule="exact"/>
        <w:ind w:left="720"/>
        <w:jc w:val="both"/>
        <w:textAlignment w:val="baseline"/>
        <w:rPr>
          <w:rFonts w:ascii="Arial" w:hAnsi="Arial" w:cs="Arial"/>
          <w:sz w:val="22"/>
          <w:szCs w:val="22"/>
        </w:rPr>
      </w:pPr>
      <w:r w:rsidRPr="007C4A4D">
        <w:rPr>
          <w:rFonts w:ascii="Arial" w:hAnsi="Arial" w:cs="Arial"/>
          <w:sz w:val="22"/>
          <w:szCs w:val="22"/>
        </w:rPr>
        <w:t xml:space="preserve">The </w:t>
      </w:r>
      <w:r w:rsidR="002316CF">
        <w:rPr>
          <w:rFonts w:ascii="Arial" w:hAnsi="Arial" w:cs="Arial"/>
          <w:sz w:val="22"/>
          <w:szCs w:val="22"/>
        </w:rPr>
        <w:t>Hospital</w:t>
      </w:r>
      <w:r w:rsidRPr="007C4A4D">
        <w:rPr>
          <w:rFonts w:ascii="Arial" w:hAnsi="Arial" w:cs="Arial"/>
          <w:sz w:val="22"/>
          <w:szCs w:val="22"/>
        </w:rPr>
        <w:t xml:space="preserve"> agrees that there shall be no discrimination exercised or practiced with respect to any employee who is the victim of a violent incident arising while in the performance of</w:t>
      </w:r>
      <w:r w:rsidR="00473CEC" w:rsidRPr="007C4A4D">
        <w:rPr>
          <w:rFonts w:ascii="Arial" w:hAnsi="Arial" w:cs="Arial"/>
          <w:sz w:val="22"/>
          <w:szCs w:val="22"/>
        </w:rPr>
        <w:t xml:space="preserve"> their</w:t>
      </w:r>
      <w:r w:rsidRPr="007C4A4D">
        <w:rPr>
          <w:rFonts w:ascii="Arial" w:hAnsi="Arial" w:cs="Arial"/>
          <w:sz w:val="22"/>
          <w:szCs w:val="22"/>
        </w:rPr>
        <w:t xml:space="preserve"> assigned work.</w:t>
      </w:r>
    </w:p>
    <w:p w14:paraId="76FC6719" w14:textId="208BDA01" w:rsidR="001B5309" w:rsidRPr="007C4A4D" w:rsidRDefault="001B5309" w:rsidP="003552A9">
      <w:pPr>
        <w:kinsoku w:val="0"/>
        <w:overflowPunct w:val="0"/>
        <w:autoSpaceDE/>
        <w:autoSpaceDN/>
        <w:adjustRightInd/>
        <w:spacing w:before="242" w:line="230" w:lineRule="exact"/>
        <w:jc w:val="both"/>
        <w:textAlignment w:val="baseline"/>
        <w:rPr>
          <w:rFonts w:ascii="Arial" w:hAnsi="Arial" w:cs="Arial"/>
          <w:spacing w:val="10"/>
          <w:sz w:val="22"/>
          <w:szCs w:val="22"/>
        </w:rPr>
      </w:pPr>
      <w:r w:rsidRPr="007C4A4D">
        <w:rPr>
          <w:rFonts w:ascii="Arial" w:hAnsi="Arial" w:cs="Arial"/>
          <w:spacing w:val="10"/>
          <w:sz w:val="22"/>
          <w:szCs w:val="22"/>
        </w:rPr>
        <w:t xml:space="preserve">L2.10 </w:t>
      </w:r>
      <w:r w:rsidR="00653847" w:rsidRPr="007C4A4D">
        <w:rPr>
          <w:rFonts w:ascii="Arial" w:hAnsi="Arial" w:cs="Arial"/>
          <w:spacing w:val="10"/>
          <w:sz w:val="22"/>
          <w:szCs w:val="22"/>
        </w:rPr>
        <w:tab/>
      </w:r>
      <w:r w:rsidRPr="007C4A4D">
        <w:rPr>
          <w:rFonts w:ascii="Arial" w:hAnsi="Arial" w:cs="Arial"/>
          <w:spacing w:val="10"/>
          <w:sz w:val="22"/>
          <w:szCs w:val="22"/>
          <w:u w:val="single"/>
        </w:rPr>
        <w:t xml:space="preserve">Disputes </w:t>
      </w:r>
    </w:p>
    <w:p w14:paraId="76FC671A" w14:textId="77777777" w:rsidR="001B5309" w:rsidRPr="007C4A4D" w:rsidRDefault="001B5309" w:rsidP="003552A9">
      <w:pPr>
        <w:kinsoku w:val="0"/>
        <w:overflowPunct w:val="0"/>
        <w:autoSpaceDE/>
        <w:autoSpaceDN/>
        <w:adjustRightInd/>
        <w:spacing w:before="238" w:line="231" w:lineRule="exact"/>
        <w:ind w:left="720"/>
        <w:jc w:val="both"/>
        <w:textAlignment w:val="baseline"/>
        <w:rPr>
          <w:rFonts w:ascii="Arial" w:hAnsi="Arial" w:cs="Arial"/>
          <w:sz w:val="22"/>
          <w:szCs w:val="22"/>
        </w:rPr>
      </w:pPr>
      <w:r w:rsidRPr="007C4A4D">
        <w:rPr>
          <w:rFonts w:ascii="Arial" w:hAnsi="Arial" w:cs="Arial"/>
          <w:sz w:val="22"/>
          <w:szCs w:val="22"/>
        </w:rPr>
        <w:t xml:space="preserve">Any violation of this Article shall be </w:t>
      </w:r>
      <w:proofErr w:type="spellStart"/>
      <w:r w:rsidRPr="007C4A4D">
        <w:rPr>
          <w:rFonts w:ascii="Arial" w:hAnsi="Arial" w:cs="Arial"/>
          <w:sz w:val="22"/>
          <w:szCs w:val="22"/>
        </w:rPr>
        <w:t>grievable</w:t>
      </w:r>
      <w:proofErr w:type="spellEnd"/>
      <w:r w:rsidRPr="007C4A4D">
        <w:rPr>
          <w:rFonts w:ascii="Arial" w:hAnsi="Arial" w:cs="Arial"/>
          <w:sz w:val="22"/>
          <w:szCs w:val="22"/>
        </w:rPr>
        <w:t xml:space="preserve">. Grievances filed concerning this article </w:t>
      </w:r>
      <w:proofErr w:type="gramStart"/>
      <w:r w:rsidRPr="007C4A4D">
        <w:rPr>
          <w:rFonts w:ascii="Arial" w:hAnsi="Arial" w:cs="Arial"/>
          <w:sz w:val="22"/>
          <w:szCs w:val="22"/>
        </w:rPr>
        <w:t>shall be filed</w:t>
      </w:r>
      <w:proofErr w:type="gramEnd"/>
      <w:r w:rsidRPr="007C4A4D">
        <w:rPr>
          <w:rFonts w:ascii="Arial" w:hAnsi="Arial" w:cs="Arial"/>
          <w:sz w:val="22"/>
          <w:szCs w:val="22"/>
        </w:rPr>
        <w:t xml:space="preserve"> at Step 3.</w:t>
      </w:r>
    </w:p>
    <w:p w14:paraId="322FD9D3" w14:textId="77777777" w:rsidR="009F4990" w:rsidRPr="007C4A4D" w:rsidRDefault="009F4990" w:rsidP="003552A9">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70C44E17" w14:textId="77777777" w:rsidR="009F4990" w:rsidRPr="007C4A4D" w:rsidRDefault="009F4990" w:rsidP="003552A9">
      <w:pPr>
        <w:widowControl/>
        <w:jc w:val="both"/>
        <w:rPr>
          <w:rFonts w:ascii="Arial" w:hAnsi="Arial" w:cs="Arial"/>
          <w:b/>
          <w:bCs/>
          <w:sz w:val="22"/>
          <w:szCs w:val="22"/>
        </w:rPr>
      </w:pPr>
    </w:p>
    <w:p w14:paraId="35F4AB69" w14:textId="77777777" w:rsidR="009F4990" w:rsidRPr="007C4A4D" w:rsidRDefault="009F4990" w:rsidP="003552A9">
      <w:pPr>
        <w:widowControl/>
        <w:jc w:val="both"/>
        <w:rPr>
          <w:rFonts w:ascii="Arial" w:hAnsi="Arial" w:cs="Arial"/>
          <w:b/>
          <w:bCs/>
          <w:sz w:val="22"/>
          <w:szCs w:val="22"/>
        </w:rPr>
      </w:pPr>
    </w:p>
    <w:p w14:paraId="0660BA15" w14:textId="77777777" w:rsidR="009F4990" w:rsidRPr="007C4A4D" w:rsidRDefault="009F4990" w:rsidP="003552A9">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47CF706D" w14:textId="77777777" w:rsidR="009F4990" w:rsidRPr="007C4A4D" w:rsidRDefault="009F4990" w:rsidP="003552A9">
      <w:pPr>
        <w:tabs>
          <w:tab w:val="left" w:pos="4429"/>
          <w:tab w:val="left" w:pos="5437"/>
        </w:tabs>
        <w:adjustRightInd/>
        <w:jc w:val="both"/>
        <w:outlineLvl w:val="5"/>
        <w:rPr>
          <w:rFonts w:ascii="Arial" w:eastAsia="Arial" w:hAnsi="Arial" w:cs="Arial"/>
          <w:b/>
          <w:bCs/>
          <w:spacing w:val="-2"/>
          <w:w w:val="105"/>
          <w:sz w:val="22"/>
          <w:szCs w:val="22"/>
          <w:lang w:eastAsia="en-US"/>
        </w:rPr>
      </w:pPr>
    </w:p>
    <w:p w14:paraId="7C18D34C" w14:textId="77777777" w:rsidR="009F4990" w:rsidRPr="009F4990" w:rsidRDefault="009F4990" w:rsidP="003552A9">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5F6EF24F" w14:textId="77777777" w:rsidR="009F4990" w:rsidRPr="009F4990" w:rsidRDefault="009F4990" w:rsidP="003552A9">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3E52A986" w14:textId="77777777" w:rsidR="009F4990" w:rsidRPr="009F4990" w:rsidRDefault="009F4990" w:rsidP="003552A9">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43E57F2" w14:textId="77777777" w:rsidR="009F4990" w:rsidRPr="009F4990" w:rsidRDefault="009F4990" w:rsidP="003552A9">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DC3E8CA" w14:textId="77777777" w:rsidR="00653847" w:rsidRPr="007C4A4D" w:rsidRDefault="00653847" w:rsidP="003552A9">
      <w:pPr>
        <w:widowControl/>
        <w:autoSpaceDE/>
        <w:autoSpaceDN/>
        <w:adjustRightInd/>
        <w:spacing w:after="160" w:line="259" w:lineRule="auto"/>
        <w:jc w:val="both"/>
        <w:rPr>
          <w:rFonts w:ascii="Arial" w:hAnsi="Arial" w:cs="Arial"/>
          <w:sz w:val="22"/>
          <w:szCs w:val="22"/>
          <w:u w:val="single"/>
        </w:rPr>
      </w:pPr>
      <w:r w:rsidRPr="007C4A4D">
        <w:rPr>
          <w:rFonts w:ascii="Arial" w:hAnsi="Arial" w:cs="Arial"/>
          <w:sz w:val="22"/>
          <w:szCs w:val="22"/>
          <w:u w:val="single"/>
        </w:rPr>
        <w:br w:type="page"/>
      </w:r>
    </w:p>
    <w:p w14:paraId="6B246CFA" w14:textId="10538B16" w:rsidR="009D672B" w:rsidRPr="009F4990" w:rsidRDefault="009D672B" w:rsidP="00F416A3">
      <w:pPr>
        <w:pStyle w:val="Heading1"/>
      </w:pPr>
      <w:bookmarkStart w:id="127" w:name="_Toc193450366"/>
      <w:r w:rsidRPr="009F4990">
        <w:lastRenderedPageBreak/>
        <w:t>LETTER OF UNDERSTANDING #3</w:t>
      </w:r>
      <w:bookmarkEnd w:id="127"/>
    </w:p>
    <w:p w14:paraId="5923D22B" w14:textId="5D368361" w:rsidR="00992082" w:rsidRPr="009F4990" w:rsidRDefault="001B5309" w:rsidP="003552A9">
      <w:pPr>
        <w:pStyle w:val="Heading2"/>
        <w:jc w:val="center"/>
        <w:rPr>
          <w:rFonts w:cs="Arial"/>
          <w:b/>
          <w:szCs w:val="22"/>
        </w:rPr>
      </w:pPr>
      <w:bookmarkStart w:id="128" w:name="_Toc193450367"/>
      <w:r w:rsidRPr="009F4990">
        <w:rPr>
          <w:rFonts w:cs="Arial"/>
          <w:b/>
          <w:szCs w:val="22"/>
        </w:rPr>
        <w:t>RE: MODIFIED WORK/COMPLICATED RETURN TO WORK</w:t>
      </w:r>
      <w:bookmarkEnd w:id="128"/>
    </w:p>
    <w:p w14:paraId="6A83CC03" w14:textId="77777777" w:rsidR="00992082" w:rsidRPr="009F4990" w:rsidRDefault="00992082" w:rsidP="003552A9">
      <w:pPr>
        <w:kinsoku w:val="0"/>
        <w:overflowPunct w:val="0"/>
        <w:autoSpaceDE/>
        <w:autoSpaceDN/>
        <w:adjustRightInd/>
        <w:jc w:val="center"/>
        <w:textAlignment w:val="baseline"/>
        <w:rPr>
          <w:rFonts w:ascii="Arial" w:hAnsi="Arial" w:cs="Arial"/>
          <w:b/>
          <w:sz w:val="22"/>
          <w:szCs w:val="22"/>
          <w:u w:val="single"/>
        </w:rPr>
      </w:pPr>
    </w:p>
    <w:p w14:paraId="76FC6724" w14:textId="2FAEA925" w:rsidR="001B5309" w:rsidRPr="007C4A4D" w:rsidRDefault="001B5309" w:rsidP="003552A9">
      <w:pPr>
        <w:kinsoku w:val="0"/>
        <w:overflowPunct w:val="0"/>
        <w:autoSpaceDE/>
        <w:autoSpaceDN/>
        <w:adjustRightInd/>
        <w:jc w:val="both"/>
        <w:textAlignment w:val="baseline"/>
        <w:rPr>
          <w:rFonts w:ascii="Arial" w:hAnsi="Arial" w:cs="Arial"/>
          <w:sz w:val="22"/>
          <w:szCs w:val="22"/>
          <w:u w:val="single"/>
        </w:rPr>
      </w:pPr>
      <w:r w:rsidRPr="007C4A4D">
        <w:rPr>
          <w:rFonts w:ascii="Arial" w:hAnsi="Arial" w:cs="Arial"/>
          <w:sz w:val="22"/>
          <w:szCs w:val="22"/>
        </w:rPr>
        <w:t>L3.01</w:t>
      </w:r>
      <w:r w:rsidR="00992082" w:rsidRPr="007C4A4D">
        <w:rPr>
          <w:rFonts w:ascii="Arial" w:hAnsi="Arial" w:cs="Arial"/>
          <w:sz w:val="22"/>
          <w:szCs w:val="22"/>
        </w:rPr>
        <w:tab/>
      </w:r>
      <w:r w:rsidRPr="007C4A4D">
        <w:rPr>
          <w:rFonts w:ascii="Arial" w:hAnsi="Arial" w:cs="Arial"/>
          <w:sz w:val="22"/>
          <w:szCs w:val="22"/>
          <w:u w:val="single"/>
        </w:rPr>
        <w:t>Modified Work</w:t>
      </w:r>
    </w:p>
    <w:p w14:paraId="76FC6725" w14:textId="77777777" w:rsidR="001B5309" w:rsidRPr="007C4A4D" w:rsidRDefault="001B5309" w:rsidP="003552A9">
      <w:pPr>
        <w:kinsoku w:val="0"/>
        <w:overflowPunct w:val="0"/>
        <w:autoSpaceDE/>
        <w:autoSpaceDN/>
        <w:adjustRightInd/>
        <w:spacing w:before="247" w:line="229" w:lineRule="exact"/>
        <w:ind w:left="709"/>
        <w:jc w:val="both"/>
        <w:textAlignment w:val="baseline"/>
        <w:rPr>
          <w:rFonts w:ascii="Arial" w:hAnsi="Arial" w:cs="Arial"/>
          <w:sz w:val="22"/>
          <w:szCs w:val="22"/>
        </w:rPr>
      </w:pPr>
      <w:proofErr w:type="gramStart"/>
      <w:r w:rsidRPr="007C4A4D">
        <w:rPr>
          <w:rFonts w:ascii="Arial" w:hAnsi="Arial" w:cs="Arial"/>
          <w:sz w:val="22"/>
          <w:szCs w:val="22"/>
        </w:rPr>
        <w:t>The Hospital and the Union are committed to a consistent, fair approach to meeting the needs of disabled workers, to assist them in restoring them to work which is meaningful for them and valuable to the Hospital and is suitable to their knowledge, skills and ability into a position the employee is medically and physically fit to perform, and to meeting the parties’ responsibility under the law.</w:t>
      </w:r>
      <w:proofErr w:type="gramEnd"/>
    </w:p>
    <w:p w14:paraId="76FC6726" w14:textId="77777777" w:rsidR="001B5309" w:rsidRPr="007C4A4D" w:rsidRDefault="001B5309" w:rsidP="003552A9">
      <w:pPr>
        <w:kinsoku w:val="0"/>
        <w:overflowPunct w:val="0"/>
        <w:autoSpaceDE/>
        <w:autoSpaceDN/>
        <w:adjustRightInd/>
        <w:spacing w:before="241" w:line="230" w:lineRule="exact"/>
        <w:ind w:left="709"/>
        <w:jc w:val="both"/>
        <w:textAlignment w:val="baseline"/>
        <w:rPr>
          <w:rFonts w:ascii="Arial" w:hAnsi="Arial" w:cs="Arial"/>
          <w:sz w:val="22"/>
          <w:szCs w:val="22"/>
        </w:rPr>
      </w:pPr>
      <w:r w:rsidRPr="007C4A4D">
        <w:rPr>
          <w:rFonts w:ascii="Arial" w:hAnsi="Arial" w:cs="Arial"/>
          <w:sz w:val="22"/>
          <w:szCs w:val="22"/>
        </w:rPr>
        <w:t>To that end, the Hospital and the Union, with the full participation of the employee, agree to cooperate in facilitating the return to work of disabled employees, whether the disability is temporary or permanent in nature.</w:t>
      </w:r>
    </w:p>
    <w:p w14:paraId="76FC6727" w14:textId="095683E8" w:rsidR="001B5309" w:rsidRPr="007C4A4D" w:rsidRDefault="001B5309" w:rsidP="003552A9">
      <w:pPr>
        <w:tabs>
          <w:tab w:val="left" w:pos="709"/>
        </w:tabs>
        <w:kinsoku w:val="0"/>
        <w:overflowPunct w:val="0"/>
        <w:autoSpaceDE/>
        <w:autoSpaceDN/>
        <w:adjustRightInd/>
        <w:spacing w:before="241" w:line="229" w:lineRule="exact"/>
        <w:jc w:val="both"/>
        <w:textAlignment w:val="baseline"/>
        <w:rPr>
          <w:rFonts w:ascii="Arial" w:hAnsi="Arial" w:cs="Arial"/>
          <w:spacing w:val="7"/>
          <w:sz w:val="22"/>
          <w:szCs w:val="22"/>
          <w:u w:val="single"/>
        </w:rPr>
      </w:pPr>
      <w:r w:rsidRPr="007C4A4D">
        <w:rPr>
          <w:rFonts w:ascii="Arial" w:hAnsi="Arial" w:cs="Arial"/>
          <w:spacing w:val="7"/>
          <w:sz w:val="22"/>
          <w:szCs w:val="22"/>
        </w:rPr>
        <w:t>L3.02</w:t>
      </w:r>
      <w:r w:rsidR="00992082" w:rsidRPr="007C4A4D">
        <w:rPr>
          <w:rFonts w:ascii="Arial" w:hAnsi="Arial" w:cs="Arial"/>
          <w:spacing w:val="7"/>
          <w:sz w:val="22"/>
          <w:szCs w:val="22"/>
        </w:rPr>
        <w:tab/>
      </w:r>
      <w:r w:rsidRPr="007C4A4D">
        <w:rPr>
          <w:rFonts w:ascii="Arial" w:hAnsi="Arial" w:cs="Arial"/>
          <w:spacing w:val="7"/>
          <w:sz w:val="22"/>
          <w:szCs w:val="22"/>
          <w:u w:val="single"/>
        </w:rPr>
        <w:t xml:space="preserve">Joint Accommodation Committee </w:t>
      </w:r>
    </w:p>
    <w:p w14:paraId="76FC6728" w14:textId="77777777" w:rsidR="001B5309" w:rsidRPr="007C4A4D" w:rsidRDefault="001B5309" w:rsidP="003552A9">
      <w:pPr>
        <w:kinsoku w:val="0"/>
        <w:overflowPunct w:val="0"/>
        <w:autoSpaceDE/>
        <w:autoSpaceDN/>
        <w:adjustRightInd/>
        <w:spacing w:before="242" w:line="230" w:lineRule="exact"/>
        <w:ind w:left="792"/>
        <w:jc w:val="both"/>
        <w:textAlignment w:val="baseline"/>
        <w:rPr>
          <w:rFonts w:ascii="Arial" w:hAnsi="Arial" w:cs="Arial"/>
          <w:sz w:val="22"/>
          <w:szCs w:val="22"/>
        </w:rPr>
      </w:pPr>
      <w:r w:rsidRPr="007C4A4D">
        <w:rPr>
          <w:rFonts w:ascii="Arial" w:hAnsi="Arial" w:cs="Arial"/>
          <w:sz w:val="22"/>
          <w:szCs w:val="22"/>
        </w:rPr>
        <w:t>A Joint Accommodation Committee (JAC) composed of equal numbers of Union and Hospital representatives will continue to function under the existing terms of reference. The JAC will meet on a monthly basis.</w:t>
      </w:r>
    </w:p>
    <w:p w14:paraId="76FC6729" w14:textId="77777777" w:rsidR="001B5309" w:rsidRPr="007C4A4D" w:rsidRDefault="001B5309" w:rsidP="003552A9">
      <w:pPr>
        <w:kinsoku w:val="0"/>
        <w:overflowPunct w:val="0"/>
        <w:autoSpaceDE/>
        <w:autoSpaceDN/>
        <w:adjustRightInd/>
        <w:spacing w:before="241" w:line="229" w:lineRule="exact"/>
        <w:ind w:left="792"/>
        <w:jc w:val="both"/>
        <w:textAlignment w:val="baseline"/>
        <w:rPr>
          <w:rFonts w:ascii="Arial" w:hAnsi="Arial" w:cs="Arial"/>
          <w:sz w:val="22"/>
          <w:szCs w:val="22"/>
        </w:rPr>
      </w:pPr>
      <w:r w:rsidRPr="007C4A4D">
        <w:rPr>
          <w:rFonts w:ascii="Arial" w:hAnsi="Arial" w:cs="Arial"/>
          <w:sz w:val="22"/>
          <w:szCs w:val="22"/>
        </w:rPr>
        <w:t>The JAC will develop and recommend ongoing improvements to strategies to:</w:t>
      </w:r>
    </w:p>
    <w:p w14:paraId="76FC672A" w14:textId="77777777" w:rsidR="001B5309" w:rsidRPr="00C24D57" w:rsidRDefault="001B5309" w:rsidP="00575BBF">
      <w:pPr>
        <w:pStyle w:val="ListParagraph"/>
        <w:numPr>
          <w:ilvl w:val="0"/>
          <w:numId w:val="90"/>
        </w:numPr>
        <w:kinsoku w:val="0"/>
        <w:overflowPunct w:val="0"/>
        <w:autoSpaceDE/>
        <w:autoSpaceDN/>
        <w:adjustRightInd/>
        <w:spacing w:before="236" w:line="230" w:lineRule="exact"/>
        <w:ind w:left="1418" w:hanging="567"/>
        <w:jc w:val="both"/>
        <w:textAlignment w:val="baseline"/>
        <w:rPr>
          <w:rFonts w:ascii="Arial" w:hAnsi="Arial" w:cs="Arial"/>
          <w:spacing w:val="-2"/>
          <w:sz w:val="22"/>
          <w:szCs w:val="22"/>
        </w:rPr>
      </w:pPr>
      <w:r w:rsidRPr="00C24D57">
        <w:rPr>
          <w:rFonts w:ascii="Arial" w:hAnsi="Arial" w:cs="Arial"/>
          <w:spacing w:val="-2"/>
          <w:sz w:val="22"/>
          <w:szCs w:val="22"/>
        </w:rPr>
        <w:t xml:space="preserve">Develop bona fide job opportunities as </w:t>
      </w:r>
      <w:proofErr w:type="spellStart"/>
      <w:r w:rsidRPr="00C24D57">
        <w:rPr>
          <w:rFonts w:ascii="Arial" w:hAnsi="Arial" w:cs="Arial"/>
          <w:spacing w:val="-2"/>
          <w:sz w:val="22"/>
          <w:szCs w:val="22"/>
        </w:rPr>
        <w:t>secondments</w:t>
      </w:r>
      <w:proofErr w:type="spellEnd"/>
      <w:r w:rsidRPr="00C24D57">
        <w:rPr>
          <w:rFonts w:ascii="Arial" w:hAnsi="Arial" w:cs="Arial"/>
          <w:spacing w:val="-2"/>
          <w:sz w:val="22"/>
          <w:szCs w:val="22"/>
        </w:rPr>
        <w:t xml:space="preserve">. The parties will sign a Memorandum of Agreement, outlining the terms of employment, prior to the start of the </w:t>
      </w:r>
      <w:proofErr w:type="spellStart"/>
      <w:r w:rsidRPr="00C24D57">
        <w:rPr>
          <w:rFonts w:ascii="Arial" w:hAnsi="Arial" w:cs="Arial"/>
          <w:spacing w:val="-2"/>
          <w:sz w:val="22"/>
          <w:szCs w:val="22"/>
        </w:rPr>
        <w:t>secondment</w:t>
      </w:r>
      <w:proofErr w:type="spellEnd"/>
      <w:r w:rsidRPr="00C24D57">
        <w:rPr>
          <w:rFonts w:ascii="Arial" w:hAnsi="Arial" w:cs="Arial"/>
          <w:spacing w:val="-2"/>
          <w:sz w:val="22"/>
          <w:szCs w:val="22"/>
        </w:rPr>
        <w:t>.</w:t>
      </w:r>
    </w:p>
    <w:p w14:paraId="76FC672B" w14:textId="77777777" w:rsidR="001B5309" w:rsidRPr="00C24D57" w:rsidRDefault="001B5309" w:rsidP="00575BBF">
      <w:pPr>
        <w:pStyle w:val="ListParagraph"/>
        <w:numPr>
          <w:ilvl w:val="0"/>
          <w:numId w:val="90"/>
        </w:numPr>
        <w:kinsoku w:val="0"/>
        <w:overflowPunct w:val="0"/>
        <w:autoSpaceDE/>
        <w:autoSpaceDN/>
        <w:adjustRightInd/>
        <w:spacing w:before="241" w:line="229" w:lineRule="exact"/>
        <w:ind w:left="1418" w:hanging="567"/>
        <w:jc w:val="both"/>
        <w:textAlignment w:val="baseline"/>
        <w:rPr>
          <w:rFonts w:ascii="Arial" w:hAnsi="Arial" w:cs="Arial"/>
          <w:sz w:val="22"/>
          <w:szCs w:val="22"/>
        </w:rPr>
      </w:pPr>
      <w:r w:rsidRPr="00C24D57">
        <w:rPr>
          <w:rFonts w:ascii="Arial" w:hAnsi="Arial" w:cs="Arial"/>
          <w:sz w:val="22"/>
          <w:szCs w:val="22"/>
        </w:rPr>
        <w:t>Integrate accommodated workers back into the workplace.</w:t>
      </w:r>
    </w:p>
    <w:p w14:paraId="76FC672C" w14:textId="77777777" w:rsidR="001B5309" w:rsidRPr="007C4A4D" w:rsidRDefault="001B5309" w:rsidP="003552A9">
      <w:pPr>
        <w:kinsoku w:val="0"/>
        <w:overflowPunct w:val="0"/>
        <w:autoSpaceDE/>
        <w:autoSpaceDN/>
        <w:adjustRightInd/>
        <w:spacing w:before="241" w:line="230" w:lineRule="exact"/>
        <w:ind w:left="792"/>
        <w:jc w:val="both"/>
        <w:textAlignment w:val="baseline"/>
        <w:rPr>
          <w:rFonts w:ascii="Arial" w:hAnsi="Arial" w:cs="Arial"/>
          <w:sz w:val="22"/>
          <w:szCs w:val="22"/>
        </w:rPr>
      </w:pPr>
      <w:r w:rsidRPr="007C4A4D">
        <w:rPr>
          <w:rFonts w:ascii="Arial" w:hAnsi="Arial" w:cs="Arial"/>
          <w:sz w:val="22"/>
          <w:szCs w:val="22"/>
        </w:rPr>
        <w:t>The Hospital will provide an updated listing of information to the JAC before each monthly meeting, including:</w:t>
      </w:r>
    </w:p>
    <w:p w14:paraId="76FC672D" w14:textId="4FAB0441" w:rsidR="001B5309" w:rsidRPr="00C24D57" w:rsidRDefault="001B5309" w:rsidP="00575BBF">
      <w:pPr>
        <w:pStyle w:val="ListParagraph"/>
        <w:numPr>
          <w:ilvl w:val="2"/>
          <w:numId w:val="91"/>
        </w:numPr>
        <w:tabs>
          <w:tab w:val="left" w:pos="1560"/>
        </w:tabs>
        <w:kinsoku w:val="0"/>
        <w:overflowPunct w:val="0"/>
        <w:autoSpaceDE/>
        <w:autoSpaceDN/>
        <w:adjustRightInd/>
        <w:spacing w:before="242" w:line="229" w:lineRule="exact"/>
        <w:ind w:left="1418" w:hanging="567"/>
        <w:jc w:val="both"/>
        <w:textAlignment w:val="baseline"/>
        <w:rPr>
          <w:rFonts w:ascii="Arial" w:hAnsi="Arial" w:cs="Arial"/>
          <w:sz w:val="22"/>
          <w:szCs w:val="22"/>
        </w:rPr>
      </w:pPr>
      <w:r w:rsidRPr="00C24D57">
        <w:rPr>
          <w:rFonts w:ascii="Arial" w:hAnsi="Arial" w:cs="Arial"/>
          <w:sz w:val="22"/>
          <w:szCs w:val="22"/>
        </w:rPr>
        <w:t>All employees with the bargaining unit currently on temporary modified work.</w:t>
      </w:r>
    </w:p>
    <w:p w14:paraId="76FC672E" w14:textId="77777777" w:rsidR="001B5309" w:rsidRPr="00C24D57" w:rsidRDefault="001B5309" w:rsidP="00575BBF">
      <w:pPr>
        <w:pStyle w:val="ListParagraph"/>
        <w:numPr>
          <w:ilvl w:val="2"/>
          <w:numId w:val="91"/>
        </w:numPr>
        <w:kinsoku w:val="0"/>
        <w:overflowPunct w:val="0"/>
        <w:autoSpaceDE/>
        <w:autoSpaceDN/>
        <w:adjustRightInd/>
        <w:spacing w:before="234" w:line="231" w:lineRule="exact"/>
        <w:ind w:left="1418" w:hanging="567"/>
        <w:jc w:val="both"/>
        <w:textAlignment w:val="baseline"/>
        <w:rPr>
          <w:rFonts w:ascii="Arial" w:hAnsi="Arial" w:cs="Arial"/>
          <w:sz w:val="22"/>
          <w:szCs w:val="22"/>
        </w:rPr>
      </w:pPr>
      <w:r w:rsidRPr="00C24D57">
        <w:rPr>
          <w:rFonts w:ascii="Arial" w:hAnsi="Arial" w:cs="Arial"/>
          <w:sz w:val="22"/>
          <w:szCs w:val="22"/>
        </w:rPr>
        <w:t xml:space="preserve">All employees within the bargaining unit who </w:t>
      </w:r>
      <w:proofErr w:type="gramStart"/>
      <w:r w:rsidRPr="00C24D57">
        <w:rPr>
          <w:rFonts w:ascii="Arial" w:hAnsi="Arial" w:cs="Arial"/>
          <w:sz w:val="22"/>
          <w:szCs w:val="22"/>
        </w:rPr>
        <w:t>were accommodated</w:t>
      </w:r>
      <w:proofErr w:type="gramEnd"/>
      <w:r w:rsidRPr="00C24D57">
        <w:rPr>
          <w:rFonts w:ascii="Arial" w:hAnsi="Arial" w:cs="Arial"/>
          <w:sz w:val="22"/>
          <w:szCs w:val="22"/>
        </w:rPr>
        <w:t xml:space="preserve"> into permanent positions in the previous month.</w:t>
      </w:r>
    </w:p>
    <w:p w14:paraId="76FC672F" w14:textId="77777777" w:rsidR="001B5309" w:rsidRPr="00C24D57" w:rsidRDefault="001B5309" w:rsidP="00575BBF">
      <w:pPr>
        <w:pStyle w:val="ListParagraph"/>
        <w:numPr>
          <w:ilvl w:val="2"/>
          <w:numId w:val="91"/>
        </w:numPr>
        <w:kinsoku w:val="0"/>
        <w:overflowPunct w:val="0"/>
        <w:autoSpaceDE/>
        <w:autoSpaceDN/>
        <w:adjustRightInd/>
        <w:spacing w:before="240" w:line="230" w:lineRule="exact"/>
        <w:ind w:left="1418" w:hanging="567"/>
        <w:jc w:val="both"/>
        <w:textAlignment w:val="baseline"/>
        <w:rPr>
          <w:rFonts w:ascii="Arial" w:hAnsi="Arial" w:cs="Arial"/>
          <w:sz w:val="22"/>
          <w:szCs w:val="22"/>
        </w:rPr>
      </w:pPr>
      <w:r w:rsidRPr="00C24D57">
        <w:rPr>
          <w:rFonts w:ascii="Arial" w:hAnsi="Arial" w:cs="Arial"/>
          <w:sz w:val="22"/>
          <w:szCs w:val="22"/>
        </w:rPr>
        <w:t>All employees within the bargaining unit currently requiring whether temporary/permanent placement.</w:t>
      </w:r>
    </w:p>
    <w:p w14:paraId="62A0230C" w14:textId="77777777" w:rsidR="00587440" w:rsidRDefault="00587440" w:rsidP="00C24D57">
      <w:pPr>
        <w:kinsoku w:val="0"/>
        <w:overflowPunct w:val="0"/>
        <w:autoSpaceDE/>
        <w:autoSpaceDN/>
        <w:adjustRightInd/>
        <w:spacing w:line="230" w:lineRule="exact"/>
        <w:ind w:left="1418" w:hanging="567"/>
        <w:jc w:val="both"/>
        <w:textAlignment w:val="baseline"/>
        <w:rPr>
          <w:rFonts w:ascii="Arial" w:hAnsi="Arial" w:cs="Arial"/>
          <w:sz w:val="22"/>
          <w:szCs w:val="22"/>
        </w:rPr>
      </w:pPr>
    </w:p>
    <w:p w14:paraId="435CCE54" w14:textId="77777777" w:rsidR="00245A65" w:rsidRPr="00C24D57" w:rsidRDefault="001B5309" w:rsidP="00575BBF">
      <w:pPr>
        <w:pStyle w:val="ListParagraph"/>
        <w:numPr>
          <w:ilvl w:val="2"/>
          <w:numId w:val="91"/>
        </w:numPr>
        <w:kinsoku w:val="0"/>
        <w:overflowPunct w:val="0"/>
        <w:autoSpaceDE/>
        <w:autoSpaceDN/>
        <w:adjustRightInd/>
        <w:spacing w:before="1"/>
        <w:ind w:left="1418" w:hanging="567"/>
        <w:jc w:val="both"/>
        <w:textAlignment w:val="baseline"/>
        <w:rPr>
          <w:rFonts w:ascii="Arial" w:hAnsi="Arial" w:cs="Arial"/>
          <w:sz w:val="22"/>
          <w:szCs w:val="22"/>
        </w:rPr>
      </w:pPr>
      <w:r w:rsidRPr="00C24D57">
        <w:rPr>
          <w:rFonts w:ascii="Arial" w:hAnsi="Arial" w:cs="Arial"/>
          <w:sz w:val="22"/>
          <w:szCs w:val="22"/>
        </w:rPr>
        <w:t>All employees within the bargaining unit currently off work, pending return to</w:t>
      </w:r>
      <w:r w:rsidR="00587440" w:rsidRPr="00C24D57">
        <w:rPr>
          <w:rFonts w:ascii="Arial" w:hAnsi="Arial" w:cs="Arial"/>
          <w:sz w:val="22"/>
          <w:szCs w:val="22"/>
        </w:rPr>
        <w:t xml:space="preserve"> </w:t>
      </w:r>
      <w:r w:rsidRPr="00C24D57">
        <w:rPr>
          <w:rFonts w:ascii="Arial" w:hAnsi="Arial" w:cs="Arial"/>
          <w:sz w:val="22"/>
          <w:szCs w:val="22"/>
        </w:rPr>
        <w:t xml:space="preserve">work. </w:t>
      </w:r>
    </w:p>
    <w:p w14:paraId="510C03D6" w14:textId="77777777" w:rsidR="00245A65" w:rsidRDefault="00245A65" w:rsidP="003552A9">
      <w:pPr>
        <w:kinsoku w:val="0"/>
        <w:overflowPunct w:val="0"/>
        <w:autoSpaceDE/>
        <w:autoSpaceDN/>
        <w:adjustRightInd/>
        <w:spacing w:before="1"/>
        <w:ind w:left="792" w:firstLine="792"/>
        <w:jc w:val="both"/>
        <w:textAlignment w:val="baseline"/>
        <w:rPr>
          <w:rFonts w:ascii="Arial" w:hAnsi="Arial" w:cs="Arial"/>
          <w:sz w:val="22"/>
          <w:szCs w:val="22"/>
        </w:rPr>
      </w:pPr>
    </w:p>
    <w:p w14:paraId="76FC6730" w14:textId="5A64332C" w:rsidR="001B5309" w:rsidRDefault="001B5309" w:rsidP="00216120">
      <w:pPr>
        <w:kinsoku w:val="0"/>
        <w:overflowPunct w:val="0"/>
        <w:autoSpaceDE/>
        <w:autoSpaceDN/>
        <w:adjustRightInd/>
        <w:spacing w:before="1"/>
        <w:ind w:left="792" w:firstLine="59"/>
        <w:jc w:val="both"/>
        <w:textAlignment w:val="baseline"/>
        <w:rPr>
          <w:rFonts w:ascii="Arial" w:hAnsi="Arial" w:cs="Arial"/>
          <w:sz w:val="22"/>
          <w:szCs w:val="22"/>
        </w:rPr>
      </w:pPr>
      <w:proofErr w:type="gramStart"/>
      <w:r w:rsidRPr="007C4A4D">
        <w:rPr>
          <w:rFonts w:ascii="Arial" w:hAnsi="Arial" w:cs="Arial"/>
          <w:sz w:val="22"/>
          <w:szCs w:val="22"/>
        </w:rPr>
        <w:t>And</w:t>
      </w:r>
      <w:proofErr w:type="gramEnd"/>
      <w:r w:rsidRPr="007C4A4D">
        <w:rPr>
          <w:rFonts w:ascii="Arial" w:hAnsi="Arial" w:cs="Arial"/>
          <w:sz w:val="22"/>
          <w:szCs w:val="22"/>
        </w:rPr>
        <w:t xml:space="preserve"> quarterly:</w:t>
      </w:r>
    </w:p>
    <w:p w14:paraId="460310E7" w14:textId="77777777" w:rsidR="003552A9" w:rsidRPr="007C4A4D" w:rsidRDefault="003552A9" w:rsidP="003552A9">
      <w:pPr>
        <w:kinsoku w:val="0"/>
        <w:overflowPunct w:val="0"/>
        <w:autoSpaceDE/>
        <w:autoSpaceDN/>
        <w:adjustRightInd/>
        <w:spacing w:before="1"/>
        <w:ind w:left="792" w:firstLine="792"/>
        <w:jc w:val="both"/>
        <w:textAlignment w:val="baseline"/>
        <w:rPr>
          <w:rFonts w:ascii="Arial" w:hAnsi="Arial" w:cs="Arial"/>
          <w:sz w:val="22"/>
          <w:szCs w:val="22"/>
        </w:rPr>
      </w:pPr>
    </w:p>
    <w:p w14:paraId="76FC6731" w14:textId="77777777" w:rsidR="001B5309" w:rsidRPr="00216120" w:rsidRDefault="001B5309" w:rsidP="00575BBF">
      <w:pPr>
        <w:pStyle w:val="ListParagraph"/>
        <w:numPr>
          <w:ilvl w:val="0"/>
          <w:numId w:val="92"/>
        </w:numPr>
        <w:kinsoku w:val="0"/>
        <w:overflowPunct w:val="0"/>
        <w:autoSpaceDE/>
        <w:autoSpaceDN/>
        <w:adjustRightInd/>
        <w:spacing w:before="1"/>
        <w:ind w:left="1418" w:hanging="567"/>
        <w:jc w:val="both"/>
        <w:textAlignment w:val="baseline"/>
        <w:rPr>
          <w:rFonts w:ascii="Arial" w:hAnsi="Arial" w:cs="Arial"/>
          <w:sz w:val="22"/>
          <w:szCs w:val="22"/>
        </w:rPr>
      </w:pPr>
      <w:r w:rsidRPr="00216120">
        <w:rPr>
          <w:rFonts w:ascii="Arial" w:hAnsi="Arial" w:cs="Arial"/>
          <w:sz w:val="22"/>
          <w:szCs w:val="22"/>
        </w:rPr>
        <w:t>All employees within the bargaining unit absent from work in respect of WSIB benefits. All employees within the bargaining unit absent from work in receipt of LTD.</w:t>
      </w:r>
    </w:p>
    <w:p w14:paraId="76FC6732" w14:textId="77777777" w:rsidR="001B5309" w:rsidRPr="00216120" w:rsidRDefault="001B5309" w:rsidP="00575BBF">
      <w:pPr>
        <w:pStyle w:val="ListParagraph"/>
        <w:numPr>
          <w:ilvl w:val="0"/>
          <w:numId w:val="92"/>
        </w:numPr>
        <w:kinsoku w:val="0"/>
        <w:overflowPunct w:val="0"/>
        <w:autoSpaceDE/>
        <w:autoSpaceDN/>
        <w:adjustRightInd/>
        <w:spacing w:before="239" w:line="231" w:lineRule="exact"/>
        <w:ind w:left="1418" w:hanging="567"/>
        <w:jc w:val="both"/>
        <w:textAlignment w:val="baseline"/>
        <w:rPr>
          <w:rFonts w:ascii="Arial" w:hAnsi="Arial" w:cs="Arial"/>
          <w:sz w:val="22"/>
          <w:szCs w:val="22"/>
        </w:rPr>
      </w:pPr>
      <w:r w:rsidRPr="00216120">
        <w:rPr>
          <w:rFonts w:ascii="Arial" w:hAnsi="Arial" w:cs="Arial"/>
          <w:sz w:val="22"/>
          <w:szCs w:val="22"/>
        </w:rPr>
        <w:t>All employees within the bargaining unit who have been absent from work for more than 23 months, excluding those identified above.</w:t>
      </w:r>
    </w:p>
    <w:p w14:paraId="76FC6737" w14:textId="12F81154" w:rsidR="001B5309" w:rsidRPr="007C4A4D" w:rsidRDefault="001B5309" w:rsidP="00216120">
      <w:pPr>
        <w:kinsoku w:val="0"/>
        <w:overflowPunct w:val="0"/>
        <w:autoSpaceDE/>
        <w:autoSpaceDN/>
        <w:adjustRightInd/>
        <w:spacing w:before="242" w:line="230" w:lineRule="exact"/>
        <w:ind w:left="851"/>
        <w:jc w:val="both"/>
        <w:textAlignment w:val="baseline"/>
        <w:rPr>
          <w:rFonts w:ascii="Arial" w:hAnsi="Arial" w:cs="Arial"/>
          <w:bCs/>
          <w:sz w:val="22"/>
          <w:szCs w:val="22"/>
        </w:rPr>
      </w:pPr>
      <w:r w:rsidRPr="007C4A4D">
        <w:rPr>
          <w:rFonts w:ascii="Arial" w:hAnsi="Arial" w:cs="Arial"/>
          <w:bCs/>
          <w:sz w:val="22"/>
          <w:szCs w:val="22"/>
        </w:rPr>
        <w:t xml:space="preserve">The </w:t>
      </w:r>
      <w:r w:rsidR="002316CF">
        <w:rPr>
          <w:rFonts w:ascii="Arial" w:hAnsi="Arial" w:cs="Arial"/>
          <w:bCs/>
          <w:sz w:val="22"/>
          <w:szCs w:val="22"/>
        </w:rPr>
        <w:t>Hospital</w:t>
      </w:r>
      <w:r w:rsidRPr="007C4A4D">
        <w:rPr>
          <w:rFonts w:ascii="Arial" w:hAnsi="Arial" w:cs="Arial"/>
          <w:bCs/>
          <w:sz w:val="22"/>
          <w:szCs w:val="22"/>
        </w:rPr>
        <w:t xml:space="preserve"> agrees to offer every disabled worker, where available, employment upon the employee’s medical clearance to return to work, which shall continue as long as the disability lasts.</w:t>
      </w:r>
    </w:p>
    <w:p w14:paraId="76FC6738" w14:textId="6B48CE6D" w:rsidR="001B5309" w:rsidRPr="007C4A4D" w:rsidRDefault="001B5309" w:rsidP="00216120">
      <w:pPr>
        <w:kinsoku w:val="0"/>
        <w:overflowPunct w:val="0"/>
        <w:autoSpaceDE/>
        <w:autoSpaceDN/>
        <w:adjustRightInd/>
        <w:spacing w:before="244" w:line="228" w:lineRule="exact"/>
        <w:ind w:left="851"/>
        <w:jc w:val="both"/>
        <w:textAlignment w:val="baseline"/>
        <w:rPr>
          <w:rFonts w:ascii="Arial" w:hAnsi="Arial" w:cs="Arial"/>
          <w:bCs/>
          <w:spacing w:val="-2"/>
          <w:sz w:val="22"/>
          <w:szCs w:val="22"/>
        </w:rPr>
      </w:pPr>
      <w:r w:rsidRPr="007C4A4D">
        <w:rPr>
          <w:rFonts w:ascii="Arial" w:hAnsi="Arial" w:cs="Arial"/>
          <w:bCs/>
          <w:spacing w:val="-2"/>
          <w:sz w:val="22"/>
          <w:szCs w:val="22"/>
        </w:rPr>
        <w:t xml:space="preserve">The </w:t>
      </w:r>
      <w:r w:rsidR="002316CF">
        <w:rPr>
          <w:rFonts w:ascii="Arial" w:hAnsi="Arial" w:cs="Arial"/>
          <w:bCs/>
          <w:spacing w:val="-2"/>
          <w:sz w:val="22"/>
          <w:szCs w:val="22"/>
        </w:rPr>
        <w:t>Hospital</w:t>
      </w:r>
      <w:r w:rsidRPr="007C4A4D">
        <w:rPr>
          <w:rFonts w:ascii="Arial" w:hAnsi="Arial" w:cs="Arial"/>
          <w:bCs/>
          <w:spacing w:val="-2"/>
          <w:sz w:val="22"/>
          <w:szCs w:val="22"/>
        </w:rPr>
        <w:t xml:space="preserve"> agrees that a joint accommodation committee consisting of no more than six (6) members from each side, including the employee, will facilitate any long term and complex accommodation of disabled employees in accordance with the relevant return to work statutes e.g. WSIB.</w:t>
      </w:r>
    </w:p>
    <w:p w14:paraId="76FC6739" w14:textId="3474934F" w:rsidR="001B5309" w:rsidRPr="007C4A4D" w:rsidRDefault="001B5309" w:rsidP="003552A9">
      <w:pPr>
        <w:tabs>
          <w:tab w:val="left" w:pos="709"/>
        </w:tabs>
        <w:kinsoku w:val="0"/>
        <w:overflowPunct w:val="0"/>
        <w:autoSpaceDE/>
        <w:autoSpaceDN/>
        <w:adjustRightInd/>
        <w:spacing w:before="245" w:line="227" w:lineRule="exact"/>
        <w:ind w:left="72"/>
        <w:jc w:val="both"/>
        <w:textAlignment w:val="baseline"/>
        <w:rPr>
          <w:rFonts w:ascii="Arial" w:hAnsi="Arial" w:cs="Arial"/>
          <w:bCs/>
          <w:spacing w:val="4"/>
          <w:sz w:val="22"/>
          <w:szCs w:val="22"/>
          <w:u w:val="single"/>
        </w:rPr>
      </w:pPr>
      <w:r w:rsidRPr="007C4A4D">
        <w:rPr>
          <w:rFonts w:ascii="Arial" w:hAnsi="Arial" w:cs="Arial"/>
          <w:bCs/>
          <w:spacing w:val="4"/>
          <w:sz w:val="22"/>
          <w:szCs w:val="22"/>
        </w:rPr>
        <w:lastRenderedPageBreak/>
        <w:t>L3.03</w:t>
      </w:r>
      <w:r w:rsidR="000F2E02">
        <w:rPr>
          <w:rFonts w:ascii="Arial" w:hAnsi="Arial" w:cs="Arial"/>
          <w:bCs/>
          <w:spacing w:val="4"/>
          <w:sz w:val="22"/>
          <w:szCs w:val="22"/>
        </w:rPr>
        <w:tab/>
      </w:r>
      <w:r w:rsidR="00992082" w:rsidRPr="007C4A4D">
        <w:rPr>
          <w:rFonts w:ascii="Arial" w:hAnsi="Arial" w:cs="Arial"/>
          <w:bCs/>
          <w:spacing w:val="4"/>
          <w:sz w:val="22"/>
          <w:szCs w:val="22"/>
        </w:rPr>
        <w:tab/>
      </w:r>
      <w:r w:rsidRPr="007C4A4D">
        <w:rPr>
          <w:rFonts w:ascii="Arial" w:hAnsi="Arial" w:cs="Arial"/>
          <w:bCs/>
          <w:spacing w:val="4"/>
          <w:sz w:val="22"/>
          <w:szCs w:val="22"/>
          <w:u w:val="single"/>
        </w:rPr>
        <w:t>Permanent Modified Work</w:t>
      </w:r>
    </w:p>
    <w:p w14:paraId="76FC673A" w14:textId="77777777" w:rsidR="001B5309" w:rsidRPr="007C4A4D" w:rsidRDefault="001B5309" w:rsidP="00575BBF">
      <w:pPr>
        <w:numPr>
          <w:ilvl w:val="0"/>
          <w:numId w:val="73"/>
        </w:numPr>
        <w:kinsoku w:val="0"/>
        <w:overflowPunct w:val="0"/>
        <w:autoSpaceDE/>
        <w:autoSpaceDN/>
        <w:adjustRightInd/>
        <w:spacing w:before="240" w:line="230" w:lineRule="exact"/>
        <w:jc w:val="both"/>
        <w:textAlignment w:val="baseline"/>
        <w:rPr>
          <w:rFonts w:ascii="Arial" w:hAnsi="Arial" w:cs="Arial"/>
          <w:bCs/>
          <w:sz w:val="22"/>
          <w:szCs w:val="22"/>
        </w:rPr>
      </w:pPr>
      <w:r w:rsidRPr="007C4A4D">
        <w:rPr>
          <w:rFonts w:ascii="Arial" w:hAnsi="Arial" w:cs="Arial"/>
          <w:bCs/>
          <w:sz w:val="22"/>
          <w:szCs w:val="22"/>
        </w:rPr>
        <w:t>An employee with the bargaining unit requiring permanent modified work will provide the Occupational Health Service with medical verification of accommodation requirements including information regarding any restrictions.</w:t>
      </w:r>
    </w:p>
    <w:p w14:paraId="76FC673B" w14:textId="0BDFB059" w:rsidR="001B5309" w:rsidRPr="007C4A4D" w:rsidRDefault="001B5309" w:rsidP="00575BBF">
      <w:pPr>
        <w:numPr>
          <w:ilvl w:val="0"/>
          <w:numId w:val="73"/>
        </w:numPr>
        <w:kinsoku w:val="0"/>
        <w:overflowPunct w:val="0"/>
        <w:autoSpaceDE/>
        <w:autoSpaceDN/>
        <w:adjustRightInd/>
        <w:spacing w:before="241" w:line="230" w:lineRule="exact"/>
        <w:jc w:val="both"/>
        <w:textAlignment w:val="baseline"/>
        <w:rPr>
          <w:rFonts w:ascii="Arial" w:hAnsi="Arial" w:cs="Arial"/>
          <w:bCs/>
          <w:sz w:val="22"/>
          <w:szCs w:val="22"/>
        </w:rPr>
      </w:pPr>
      <w:r w:rsidRPr="007C4A4D">
        <w:rPr>
          <w:rFonts w:ascii="Arial" w:hAnsi="Arial" w:cs="Arial"/>
          <w:bCs/>
          <w:sz w:val="22"/>
          <w:szCs w:val="22"/>
        </w:rPr>
        <w:t xml:space="preserve">In the case the employee is absent from work, the employee will provide Occupational Health with an Attending Physician Statement indicating </w:t>
      </w:r>
      <w:r w:rsidR="00473CEC" w:rsidRPr="007C4A4D">
        <w:rPr>
          <w:rFonts w:ascii="Arial" w:hAnsi="Arial" w:cs="Arial"/>
          <w:bCs/>
          <w:sz w:val="22"/>
          <w:szCs w:val="22"/>
        </w:rPr>
        <w:t>their</w:t>
      </w:r>
      <w:r w:rsidRPr="007C4A4D">
        <w:rPr>
          <w:rFonts w:ascii="Arial" w:hAnsi="Arial" w:cs="Arial"/>
          <w:bCs/>
          <w:sz w:val="22"/>
          <w:szCs w:val="22"/>
        </w:rPr>
        <w:t xml:space="preserve"> ability to return to work, including information regarding accommodation requirements.</w:t>
      </w:r>
    </w:p>
    <w:p w14:paraId="76FC673C" w14:textId="77777777" w:rsidR="001B5309" w:rsidRPr="007C4A4D" w:rsidRDefault="001B5309" w:rsidP="00575BBF">
      <w:pPr>
        <w:numPr>
          <w:ilvl w:val="0"/>
          <w:numId w:val="73"/>
        </w:numPr>
        <w:kinsoku w:val="0"/>
        <w:overflowPunct w:val="0"/>
        <w:autoSpaceDE/>
        <w:autoSpaceDN/>
        <w:adjustRightInd/>
        <w:spacing w:before="245" w:line="228" w:lineRule="exact"/>
        <w:jc w:val="both"/>
        <w:textAlignment w:val="baseline"/>
        <w:rPr>
          <w:rFonts w:ascii="Arial" w:hAnsi="Arial" w:cs="Arial"/>
          <w:bCs/>
          <w:sz w:val="22"/>
          <w:szCs w:val="22"/>
        </w:rPr>
      </w:pPr>
      <w:r w:rsidRPr="007C4A4D">
        <w:rPr>
          <w:rFonts w:ascii="Arial" w:hAnsi="Arial" w:cs="Arial"/>
          <w:bCs/>
          <w:sz w:val="22"/>
          <w:szCs w:val="22"/>
        </w:rPr>
        <w:t>As soon as is practical the employee will meet with the departmental manager, union representative and the Disability Cases Coordinator to examine the disabled employee’s abilities and accommodation needs to ensure where best a Return to Work plan could be implemented.</w:t>
      </w:r>
    </w:p>
    <w:p w14:paraId="76FC673D" w14:textId="77777777" w:rsidR="001B5309" w:rsidRPr="007C4A4D" w:rsidRDefault="001B5309" w:rsidP="003552A9">
      <w:pPr>
        <w:kinsoku w:val="0"/>
        <w:overflowPunct w:val="0"/>
        <w:autoSpaceDE/>
        <w:autoSpaceDN/>
        <w:adjustRightInd/>
        <w:spacing w:before="244" w:line="226" w:lineRule="exact"/>
        <w:ind w:left="1512"/>
        <w:jc w:val="both"/>
        <w:textAlignment w:val="baseline"/>
        <w:rPr>
          <w:rFonts w:ascii="Arial" w:hAnsi="Arial" w:cs="Arial"/>
          <w:bCs/>
          <w:spacing w:val="-2"/>
          <w:sz w:val="22"/>
          <w:szCs w:val="22"/>
        </w:rPr>
      </w:pPr>
      <w:r w:rsidRPr="007C4A4D">
        <w:rPr>
          <w:rFonts w:ascii="Arial" w:hAnsi="Arial" w:cs="Arial"/>
          <w:bCs/>
          <w:spacing w:val="-2"/>
          <w:sz w:val="22"/>
          <w:szCs w:val="22"/>
        </w:rPr>
        <w:t xml:space="preserve">In creating the Return </w:t>
      </w:r>
      <w:proofErr w:type="gramStart"/>
      <w:r w:rsidRPr="007C4A4D">
        <w:rPr>
          <w:rFonts w:ascii="Arial" w:hAnsi="Arial" w:cs="Arial"/>
          <w:bCs/>
          <w:spacing w:val="-2"/>
          <w:sz w:val="22"/>
          <w:szCs w:val="22"/>
        </w:rPr>
        <w:t>To</w:t>
      </w:r>
      <w:proofErr w:type="gramEnd"/>
      <w:r w:rsidRPr="007C4A4D">
        <w:rPr>
          <w:rFonts w:ascii="Arial" w:hAnsi="Arial" w:cs="Arial"/>
          <w:bCs/>
          <w:spacing w:val="-2"/>
          <w:sz w:val="22"/>
          <w:szCs w:val="22"/>
        </w:rPr>
        <w:t xml:space="preserve"> Work plan, the following will be considered:</w:t>
      </w:r>
    </w:p>
    <w:p w14:paraId="76FC673E" w14:textId="3E8ECAC4" w:rsidR="001B5309" w:rsidRPr="00924BEC" w:rsidRDefault="001B5309" w:rsidP="00575BBF">
      <w:pPr>
        <w:pStyle w:val="ListParagraph"/>
        <w:numPr>
          <w:ilvl w:val="3"/>
          <w:numId w:val="89"/>
        </w:numPr>
        <w:kinsoku w:val="0"/>
        <w:overflowPunct w:val="0"/>
        <w:autoSpaceDE/>
        <w:autoSpaceDN/>
        <w:adjustRightInd/>
        <w:spacing w:before="245" w:line="226" w:lineRule="exact"/>
        <w:ind w:left="2268" w:hanging="708"/>
        <w:jc w:val="both"/>
        <w:textAlignment w:val="baseline"/>
        <w:rPr>
          <w:rFonts w:ascii="Arial" w:hAnsi="Arial" w:cs="Arial"/>
          <w:bCs/>
          <w:spacing w:val="-4"/>
          <w:sz w:val="22"/>
          <w:szCs w:val="22"/>
        </w:rPr>
      </w:pPr>
      <w:proofErr w:type="gramStart"/>
      <w:r w:rsidRPr="00924BEC">
        <w:rPr>
          <w:rFonts w:ascii="Arial" w:hAnsi="Arial" w:cs="Arial"/>
          <w:bCs/>
          <w:spacing w:val="-4"/>
          <w:sz w:val="22"/>
          <w:szCs w:val="22"/>
        </w:rPr>
        <w:t>in</w:t>
      </w:r>
      <w:proofErr w:type="gramEnd"/>
      <w:r w:rsidRPr="00924BEC">
        <w:rPr>
          <w:rFonts w:ascii="Arial" w:hAnsi="Arial" w:cs="Arial"/>
          <w:bCs/>
          <w:spacing w:val="-4"/>
          <w:sz w:val="22"/>
          <w:szCs w:val="22"/>
        </w:rPr>
        <w:t xml:space="preserve"> </w:t>
      </w:r>
      <w:r w:rsidR="00473CEC" w:rsidRPr="00924BEC">
        <w:rPr>
          <w:rFonts w:ascii="Arial" w:hAnsi="Arial" w:cs="Arial"/>
          <w:bCs/>
          <w:spacing w:val="-4"/>
          <w:sz w:val="22"/>
          <w:szCs w:val="22"/>
        </w:rPr>
        <w:t>their</w:t>
      </w:r>
      <w:r w:rsidRPr="00924BEC">
        <w:rPr>
          <w:rFonts w:ascii="Arial" w:hAnsi="Arial" w:cs="Arial"/>
          <w:bCs/>
          <w:spacing w:val="-4"/>
          <w:sz w:val="22"/>
          <w:szCs w:val="22"/>
        </w:rPr>
        <w:t xml:space="preserve"> original position.</w:t>
      </w:r>
    </w:p>
    <w:p w14:paraId="76FC673F" w14:textId="41096364" w:rsidR="001B5309" w:rsidRPr="00924BEC" w:rsidRDefault="001B5309" w:rsidP="00575BBF">
      <w:pPr>
        <w:pStyle w:val="ListParagraph"/>
        <w:numPr>
          <w:ilvl w:val="3"/>
          <w:numId w:val="89"/>
        </w:numPr>
        <w:kinsoku w:val="0"/>
        <w:overflowPunct w:val="0"/>
        <w:autoSpaceDE/>
        <w:autoSpaceDN/>
        <w:adjustRightInd/>
        <w:spacing w:before="244" w:line="226" w:lineRule="exact"/>
        <w:ind w:left="2268" w:hanging="708"/>
        <w:jc w:val="both"/>
        <w:textAlignment w:val="baseline"/>
        <w:rPr>
          <w:rFonts w:ascii="Arial" w:hAnsi="Arial" w:cs="Arial"/>
          <w:bCs/>
          <w:spacing w:val="-3"/>
          <w:sz w:val="22"/>
          <w:szCs w:val="22"/>
        </w:rPr>
      </w:pPr>
      <w:proofErr w:type="gramStart"/>
      <w:r w:rsidRPr="00924BEC">
        <w:rPr>
          <w:rFonts w:ascii="Arial" w:hAnsi="Arial" w:cs="Arial"/>
          <w:bCs/>
          <w:spacing w:val="-3"/>
          <w:sz w:val="22"/>
          <w:szCs w:val="22"/>
        </w:rPr>
        <w:t>in</w:t>
      </w:r>
      <w:proofErr w:type="gramEnd"/>
      <w:r w:rsidRPr="00924BEC">
        <w:rPr>
          <w:rFonts w:ascii="Arial" w:hAnsi="Arial" w:cs="Arial"/>
          <w:bCs/>
          <w:spacing w:val="-3"/>
          <w:sz w:val="22"/>
          <w:szCs w:val="22"/>
        </w:rPr>
        <w:t xml:space="preserve"> a different position in </w:t>
      </w:r>
      <w:r w:rsidR="00473CEC" w:rsidRPr="00924BEC">
        <w:rPr>
          <w:rFonts w:ascii="Arial" w:hAnsi="Arial" w:cs="Arial"/>
          <w:bCs/>
          <w:spacing w:val="-3"/>
          <w:sz w:val="22"/>
          <w:szCs w:val="22"/>
        </w:rPr>
        <w:t>their</w:t>
      </w:r>
      <w:r w:rsidRPr="00924BEC">
        <w:rPr>
          <w:rFonts w:ascii="Arial" w:hAnsi="Arial" w:cs="Arial"/>
          <w:bCs/>
          <w:spacing w:val="-3"/>
          <w:sz w:val="22"/>
          <w:szCs w:val="22"/>
        </w:rPr>
        <w:t xml:space="preserve"> department.</w:t>
      </w:r>
    </w:p>
    <w:p w14:paraId="76FC6740" w14:textId="77777777" w:rsidR="001B5309" w:rsidRPr="00924BEC" w:rsidRDefault="001B5309" w:rsidP="00575BBF">
      <w:pPr>
        <w:pStyle w:val="ListParagraph"/>
        <w:numPr>
          <w:ilvl w:val="3"/>
          <w:numId w:val="89"/>
        </w:numPr>
        <w:kinsoku w:val="0"/>
        <w:overflowPunct w:val="0"/>
        <w:autoSpaceDE/>
        <w:autoSpaceDN/>
        <w:adjustRightInd/>
        <w:ind w:left="2268" w:hanging="708"/>
        <w:jc w:val="both"/>
        <w:textAlignment w:val="baseline"/>
        <w:rPr>
          <w:rFonts w:ascii="Arial" w:hAnsi="Arial" w:cs="Arial"/>
          <w:bCs/>
          <w:sz w:val="22"/>
          <w:szCs w:val="22"/>
        </w:rPr>
      </w:pPr>
      <w:proofErr w:type="gramStart"/>
      <w:r w:rsidRPr="00924BEC">
        <w:rPr>
          <w:rFonts w:ascii="Arial" w:hAnsi="Arial" w:cs="Arial"/>
          <w:bCs/>
          <w:sz w:val="22"/>
          <w:szCs w:val="22"/>
        </w:rPr>
        <w:t>original</w:t>
      </w:r>
      <w:proofErr w:type="gramEnd"/>
      <w:r w:rsidRPr="00924BEC">
        <w:rPr>
          <w:rFonts w:ascii="Arial" w:hAnsi="Arial" w:cs="Arial"/>
          <w:bCs/>
          <w:sz w:val="22"/>
          <w:szCs w:val="22"/>
        </w:rPr>
        <w:t xml:space="preserve"> position with modifications to work/equipment and/or the work arrangement.</w:t>
      </w:r>
    </w:p>
    <w:p w14:paraId="0A3BA538" w14:textId="77777777" w:rsidR="00AF5738" w:rsidRPr="00924BEC" w:rsidRDefault="001B5309" w:rsidP="00575BBF">
      <w:pPr>
        <w:pStyle w:val="ListParagraph"/>
        <w:numPr>
          <w:ilvl w:val="3"/>
          <w:numId w:val="89"/>
        </w:numPr>
        <w:tabs>
          <w:tab w:val="left" w:pos="709"/>
        </w:tabs>
        <w:kinsoku w:val="0"/>
        <w:overflowPunct w:val="0"/>
        <w:autoSpaceDE/>
        <w:autoSpaceDN/>
        <w:adjustRightInd/>
        <w:ind w:left="2268" w:hanging="708"/>
        <w:jc w:val="both"/>
        <w:textAlignment w:val="baseline"/>
        <w:rPr>
          <w:rFonts w:ascii="Arial" w:hAnsi="Arial" w:cs="Arial"/>
          <w:bCs/>
          <w:sz w:val="22"/>
          <w:szCs w:val="22"/>
        </w:rPr>
      </w:pPr>
      <w:proofErr w:type="gramStart"/>
      <w:r w:rsidRPr="00924BEC">
        <w:rPr>
          <w:rFonts w:ascii="Arial" w:hAnsi="Arial" w:cs="Arial"/>
          <w:bCs/>
          <w:sz w:val="22"/>
          <w:szCs w:val="22"/>
        </w:rPr>
        <w:t>any</w:t>
      </w:r>
      <w:proofErr w:type="gramEnd"/>
      <w:r w:rsidRPr="00924BEC">
        <w:rPr>
          <w:rFonts w:ascii="Arial" w:hAnsi="Arial" w:cs="Arial"/>
          <w:bCs/>
          <w:sz w:val="22"/>
          <w:szCs w:val="22"/>
        </w:rPr>
        <w:t xml:space="preserve"> suitable position outside </w:t>
      </w:r>
      <w:r w:rsidR="00473CEC" w:rsidRPr="00924BEC">
        <w:rPr>
          <w:rFonts w:ascii="Arial" w:hAnsi="Arial" w:cs="Arial"/>
          <w:bCs/>
          <w:sz w:val="22"/>
          <w:szCs w:val="22"/>
        </w:rPr>
        <w:t>their</w:t>
      </w:r>
      <w:r w:rsidRPr="00924BEC">
        <w:rPr>
          <w:rFonts w:ascii="Arial" w:hAnsi="Arial" w:cs="Arial"/>
          <w:bCs/>
          <w:sz w:val="22"/>
          <w:szCs w:val="22"/>
        </w:rPr>
        <w:t xml:space="preserve"> department within the organization. </w:t>
      </w:r>
    </w:p>
    <w:p w14:paraId="76FC6741" w14:textId="24527412" w:rsidR="001B5309" w:rsidRPr="007C4A4D" w:rsidRDefault="001B5309" w:rsidP="00AF5738">
      <w:pPr>
        <w:tabs>
          <w:tab w:val="left" w:pos="709"/>
        </w:tabs>
        <w:kinsoku w:val="0"/>
        <w:overflowPunct w:val="0"/>
        <w:autoSpaceDE/>
        <w:autoSpaceDN/>
        <w:adjustRightInd/>
        <w:spacing w:line="471" w:lineRule="exact"/>
        <w:jc w:val="both"/>
        <w:textAlignment w:val="baseline"/>
        <w:rPr>
          <w:rFonts w:ascii="Arial" w:hAnsi="Arial" w:cs="Arial"/>
          <w:bCs/>
          <w:sz w:val="22"/>
          <w:szCs w:val="22"/>
          <w:u w:val="single"/>
        </w:rPr>
      </w:pPr>
      <w:r w:rsidRPr="007C4A4D">
        <w:rPr>
          <w:rFonts w:ascii="Arial" w:hAnsi="Arial" w:cs="Arial"/>
          <w:bCs/>
          <w:sz w:val="22"/>
          <w:szCs w:val="22"/>
        </w:rPr>
        <w:t>L3.04</w:t>
      </w:r>
      <w:r w:rsidR="00992082" w:rsidRPr="007C4A4D">
        <w:rPr>
          <w:rFonts w:ascii="Arial" w:hAnsi="Arial" w:cs="Arial"/>
          <w:bCs/>
          <w:sz w:val="22"/>
          <w:szCs w:val="22"/>
        </w:rPr>
        <w:tab/>
      </w:r>
      <w:r w:rsidRPr="007C4A4D">
        <w:rPr>
          <w:rFonts w:ascii="Arial" w:hAnsi="Arial" w:cs="Arial"/>
          <w:bCs/>
          <w:sz w:val="22"/>
          <w:szCs w:val="22"/>
          <w:u w:val="single"/>
        </w:rPr>
        <w:t xml:space="preserve">Permanent Re-employment Process </w:t>
      </w:r>
    </w:p>
    <w:p w14:paraId="76FC6742" w14:textId="77777777" w:rsidR="001B5309" w:rsidRPr="007C4A4D" w:rsidRDefault="001B5309" w:rsidP="003552A9">
      <w:pPr>
        <w:kinsoku w:val="0"/>
        <w:overflowPunct w:val="0"/>
        <w:autoSpaceDE/>
        <w:autoSpaceDN/>
        <w:adjustRightInd/>
        <w:spacing w:before="228" w:line="236" w:lineRule="exact"/>
        <w:ind w:left="792"/>
        <w:jc w:val="both"/>
        <w:textAlignment w:val="baseline"/>
        <w:rPr>
          <w:rFonts w:ascii="Arial" w:hAnsi="Arial" w:cs="Arial"/>
          <w:bCs/>
          <w:sz w:val="22"/>
          <w:szCs w:val="22"/>
        </w:rPr>
      </w:pPr>
      <w:r w:rsidRPr="007C4A4D">
        <w:rPr>
          <w:rFonts w:ascii="Arial" w:hAnsi="Arial" w:cs="Arial"/>
          <w:bCs/>
          <w:sz w:val="22"/>
          <w:szCs w:val="22"/>
        </w:rPr>
        <w:t>If a position outside the department is required, a search for alternate suitable work will be undertaken:</w:t>
      </w:r>
    </w:p>
    <w:p w14:paraId="76FC6743" w14:textId="475FCFBC" w:rsidR="001B5309" w:rsidRPr="007C4A4D" w:rsidRDefault="001B5309" w:rsidP="003552A9">
      <w:pPr>
        <w:kinsoku w:val="0"/>
        <w:overflowPunct w:val="0"/>
        <w:autoSpaceDE/>
        <w:autoSpaceDN/>
        <w:adjustRightInd/>
        <w:spacing w:before="236" w:line="230" w:lineRule="exact"/>
        <w:ind w:left="792"/>
        <w:jc w:val="both"/>
        <w:textAlignment w:val="baseline"/>
        <w:rPr>
          <w:rFonts w:ascii="Arial" w:hAnsi="Arial" w:cs="Arial"/>
          <w:bCs/>
          <w:sz w:val="22"/>
          <w:szCs w:val="22"/>
        </w:rPr>
      </w:pPr>
      <w:r w:rsidRPr="007C4A4D">
        <w:rPr>
          <w:rFonts w:ascii="Arial" w:hAnsi="Arial" w:cs="Arial"/>
          <w:bCs/>
          <w:sz w:val="22"/>
          <w:szCs w:val="22"/>
        </w:rPr>
        <w:t xml:space="preserve">The Disability Case Coordinator and Staffing Specialist will examine all vacancies to determine if they </w:t>
      </w:r>
      <w:proofErr w:type="gramStart"/>
      <w:r w:rsidRPr="007C4A4D">
        <w:rPr>
          <w:rFonts w:ascii="Arial" w:hAnsi="Arial" w:cs="Arial"/>
          <w:bCs/>
          <w:sz w:val="22"/>
          <w:szCs w:val="22"/>
        </w:rPr>
        <w:t>can be used</w:t>
      </w:r>
      <w:proofErr w:type="gramEnd"/>
      <w:r w:rsidRPr="007C4A4D">
        <w:rPr>
          <w:rFonts w:ascii="Arial" w:hAnsi="Arial" w:cs="Arial"/>
          <w:bCs/>
          <w:sz w:val="22"/>
          <w:szCs w:val="22"/>
        </w:rPr>
        <w:t xml:space="preserve"> to accommodate a disabled employee who requires accommodation but cannot return to </w:t>
      </w:r>
      <w:r w:rsidR="00473CEC" w:rsidRPr="007C4A4D">
        <w:rPr>
          <w:rFonts w:ascii="Arial" w:hAnsi="Arial" w:cs="Arial"/>
          <w:bCs/>
          <w:sz w:val="22"/>
          <w:szCs w:val="22"/>
        </w:rPr>
        <w:t>their</w:t>
      </w:r>
      <w:r w:rsidRPr="007C4A4D">
        <w:rPr>
          <w:rFonts w:ascii="Arial" w:hAnsi="Arial" w:cs="Arial"/>
          <w:bCs/>
          <w:sz w:val="22"/>
          <w:szCs w:val="22"/>
        </w:rPr>
        <w:t xml:space="preserve"> home department in accordance with (c).</w:t>
      </w:r>
    </w:p>
    <w:p w14:paraId="76FC6744" w14:textId="77777777" w:rsidR="001B5309" w:rsidRPr="007C4A4D" w:rsidRDefault="001B5309" w:rsidP="00575BBF">
      <w:pPr>
        <w:numPr>
          <w:ilvl w:val="0"/>
          <w:numId w:val="74"/>
        </w:numPr>
        <w:kinsoku w:val="0"/>
        <w:overflowPunct w:val="0"/>
        <w:autoSpaceDE/>
        <w:autoSpaceDN/>
        <w:adjustRightInd/>
        <w:spacing w:before="239" w:line="231" w:lineRule="exact"/>
        <w:jc w:val="both"/>
        <w:textAlignment w:val="baseline"/>
        <w:rPr>
          <w:rFonts w:ascii="Arial" w:hAnsi="Arial" w:cs="Arial"/>
          <w:bCs/>
          <w:sz w:val="22"/>
          <w:szCs w:val="22"/>
        </w:rPr>
      </w:pPr>
      <w:r w:rsidRPr="007C4A4D">
        <w:rPr>
          <w:rFonts w:ascii="Arial" w:hAnsi="Arial" w:cs="Arial"/>
          <w:bCs/>
          <w:sz w:val="22"/>
          <w:szCs w:val="22"/>
        </w:rPr>
        <w:t xml:space="preserve">All vacancies </w:t>
      </w:r>
      <w:proofErr w:type="gramStart"/>
      <w:r w:rsidRPr="007C4A4D">
        <w:rPr>
          <w:rFonts w:ascii="Arial" w:hAnsi="Arial" w:cs="Arial"/>
          <w:bCs/>
          <w:sz w:val="22"/>
          <w:szCs w:val="22"/>
        </w:rPr>
        <w:t>will be reviewed</w:t>
      </w:r>
      <w:proofErr w:type="gramEnd"/>
      <w:r w:rsidRPr="007C4A4D">
        <w:rPr>
          <w:rFonts w:ascii="Arial" w:hAnsi="Arial" w:cs="Arial"/>
          <w:bCs/>
          <w:sz w:val="22"/>
          <w:szCs w:val="22"/>
        </w:rPr>
        <w:t xml:space="preserve"> to identify any positions that may be suitable and resumes forwarded for consideration.</w:t>
      </w:r>
    </w:p>
    <w:p w14:paraId="76FC6745" w14:textId="77777777" w:rsidR="001B5309" w:rsidRPr="007C4A4D" w:rsidRDefault="001B5309" w:rsidP="00575BBF">
      <w:pPr>
        <w:numPr>
          <w:ilvl w:val="0"/>
          <w:numId w:val="74"/>
        </w:numPr>
        <w:kinsoku w:val="0"/>
        <w:overflowPunct w:val="0"/>
        <w:autoSpaceDE/>
        <w:autoSpaceDN/>
        <w:adjustRightInd/>
        <w:spacing w:before="244" w:line="226" w:lineRule="exact"/>
        <w:jc w:val="both"/>
        <w:textAlignment w:val="baseline"/>
        <w:rPr>
          <w:rFonts w:ascii="Arial" w:hAnsi="Arial" w:cs="Arial"/>
          <w:bCs/>
          <w:spacing w:val="-3"/>
          <w:sz w:val="22"/>
          <w:szCs w:val="22"/>
        </w:rPr>
      </w:pPr>
      <w:r w:rsidRPr="007C4A4D">
        <w:rPr>
          <w:rFonts w:ascii="Arial" w:hAnsi="Arial" w:cs="Arial"/>
          <w:bCs/>
          <w:spacing w:val="-3"/>
          <w:sz w:val="22"/>
          <w:szCs w:val="22"/>
        </w:rPr>
        <w:t xml:space="preserve">All applications of the disabled employee </w:t>
      </w:r>
      <w:proofErr w:type="gramStart"/>
      <w:r w:rsidRPr="007C4A4D">
        <w:rPr>
          <w:rFonts w:ascii="Arial" w:hAnsi="Arial" w:cs="Arial"/>
          <w:bCs/>
          <w:spacing w:val="-3"/>
          <w:sz w:val="22"/>
          <w:szCs w:val="22"/>
        </w:rPr>
        <w:t>will be given</w:t>
      </w:r>
      <w:proofErr w:type="gramEnd"/>
      <w:r w:rsidRPr="007C4A4D">
        <w:rPr>
          <w:rFonts w:ascii="Arial" w:hAnsi="Arial" w:cs="Arial"/>
          <w:bCs/>
          <w:spacing w:val="-3"/>
          <w:sz w:val="22"/>
          <w:szCs w:val="22"/>
        </w:rPr>
        <w:t xml:space="preserve"> priority over other applications.</w:t>
      </w:r>
    </w:p>
    <w:p w14:paraId="76FC674B" w14:textId="4C3AA081" w:rsidR="001B5309" w:rsidRPr="007C4A4D" w:rsidRDefault="001B5309" w:rsidP="00575BBF">
      <w:pPr>
        <w:numPr>
          <w:ilvl w:val="0"/>
          <w:numId w:val="74"/>
        </w:numPr>
        <w:kinsoku w:val="0"/>
        <w:overflowPunct w:val="0"/>
        <w:autoSpaceDE/>
        <w:autoSpaceDN/>
        <w:adjustRightInd/>
        <w:spacing w:before="231" w:line="235" w:lineRule="exact"/>
        <w:jc w:val="both"/>
        <w:textAlignment w:val="baseline"/>
        <w:rPr>
          <w:rFonts w:ascii="Arial" w:hAnsi="Arial" w:cs="Arial"/>
          <w:sz w:val="22"/>
          <w:szCs w:val="22"/>
        </w:rPr>
      </w:pPr>
      <w:r w:rsidRPr="007C4A4D">
        <w:rPr>
          <w:rFonts w:ascii="Arial" w:hAnsi="Arial" w:cs="Arial"/>
          <w:bCs/>
          <w:sz w:val="22"/>
          <w:szCs w:val="22"/>
        </w:rPr>
        <w:t>Should two disabled employees with the bargaining unit both be equally qualified for the position, seniority will prevail.</w:t>
      </w:r>
      <w:r w:rsidR="00E023A7" w:rsidRPr="007C4A4D">
        <w:rPr>
          <w:rFonts w:ascii="Arial" w:hAnsi="Arial" w:cs="Arial"/>
          <w:bCs/>
          <w:sz w:val="22"/>
          <w:szCs w:val="22"/>
        </w:rPr>
        <w:t xml:space="preserve"> </w:t>
      </w:r>
      <w:r w:rsidRPr="007C4A4D">
        <w:rPr>
          <w:rFonts w:ascii="Arial" w:hAnsi="Arial" w:cs="Arial"/>
          <w:sz w:val="22"/>
          <w:szCs w:val="22"/>
        </w:rPr>
        <w:t xml:space="preserve">Should a disabled employee and a non-disabled employee be equally qualified, the Union </w:t>
      </w:r>
      <w:proofErr w:type="gramStart"/>
      <w:r w:rsidRPr="007C4A4D">
        <w:rPr>
          <w:rFonts w:ascii="Arial" w:hAnsi="Arial" w:cs="Arial"/>
          <w:sz w:val="22"/>
          <w:szCs w:val="22"/>
        </w:rPr>
        <w:t>will be asked</w:t>
      </w:r>
      <w:proofErr w:type="gramEnd"/>
      <w:r w:rsidRPr="007C4A4D">
        <w:rPr>
          <w:rFonts w:ascii="Arial" w:hAnsi="Arial" w:cs="Arial"/>
          <w:sz w:val="22"/>
          <w:szCs w:val="22"/>
        </w:rPr>
        <w:t xml:space="preserve"> to waive the posting provisions in the Collective Agreement.</w:t>
      </w:r>
    </w:p>
    <w:p w14:paraId="76FC674C" w14:textId="77777777" w:rsidR="001B5309" w:rsidRPr="007C4A4D" w:rsidRDefault="001B5309" w:rsidP="00667591">
      <w:pPr>
        <w:kinsoku w:val="0"/>
        <w:overflowPunct w:val="0"/>
        <w:autoSpaceDE/>
        <w:autoSpaceDN/>
        <w:adjustRightInd/>
        <w:spacing w:before="231" w:line="235" w:lineRule="exact"/>
        <w:ind w:left="792"/>
        <w:jc w:val="both"/>
        <w:textAlignment w:val="baseline"/>
        <w:rPr>
          <w:rFonts w:ascii="Arial" w:hAnsi="Arial" w:cs="Arial"/>
          <w:sz w:val="22"/>
          <w:szCs w:val="22"/>
        </w:rPr>
      </w:pPr>
      <w:r w:rsidRPr="007C4A4D">
        <w:rPr>
          <w:rFonts w:ascii="Arial" w:hAnsi="Arial" w:cs="Arial"/>
          <w:sz w:val="22"/>
          <w:szCs w:val="22"/>
        </w:rPr>
        <w:t xml:space="preserve">All job search activities </w:t>
      </w:r>
      <w:proofErr w:type="gramStart"/>
      <w:r w:rsidRPr="007C4A4D">
        <w:rPr>
          <w:rFonts w:ascii="Arial" w:hAnsi="Arial" w:cs="Arial"/>
          <w:sz w:val="22"/>
          <w:szCs w:val="22"/>
        </w:rPr>
        <w:t>will be reviewed</w:t>
      </w:r>
      <w:proofErr w:type="gramEnd"/>
      <w:r w:rsidRPr="007C4A4D">
        <w:rPr>
          <w:rFonts w:ascii="Arial" w:hAnsi="Arial" w:cs="Arial"/>
          <w:sz w:val="22"/>
          <w:szCs w:val="22"/>
        </w:rPr>
        <w:t xml:space="preserve"> on a monthly basis by JAC and all placement activities defined.</w:t>
      </w:r>
    </w:p>
    <w:p w14:paraId="76FC674D" w14:textId="77777777" w:rsidR="001B5309" w:rsidRPr="007C4A4D" w:rsidRDefault="001B5309" w:rsidP="00667591">
      <w:pPr>
        <w:kinsoku w:val="0"/>
        <w:overflowPunct w:val="0"/>
        <w:autoSpaceDE/>
        <w:autoSpaceDN/>
        <w:adjustRightInd/>
        <w:spacing w:before="236" w:line="230" w:lineRule="exact"/>
        <w:ind w:left="792"/>
        <w:jc w:val="both"/>
        <w:textAlignment w:val="baseline"/>
        <w:rPr>
          <w:rFonts w:ascii="Arial" w:hAnsi="Arial" w:cs="Arial"/>
          <w:sz w:val="22"/>
          <w:szCs w:val="22"/>
        </w:rPr>
      </w:pPr>
      <w:r w:rsidRPr="007C4A4D">
        <w:rPr>
          <w:rFonts w:ascii="Arial" w:hAnsi="Arial" w:cs="Arial"/>
          <w:sz w:val="22"/>
          <w:szCs w:val="22"/>
        </w:rPr>
        <w:t xml:space="preserve">When a suitable position </w:t>
      </w:r>
      <w:proofErr w:type="gramStart"/>
      <w:r w:rsidRPr="007C4A4D">
        <w:rPr>
          <w:rFonts w:ascii="Arial" w:hAnsi="Arial" w:cs="Arial"/>
          <w:sz w:val="22"/>
          <w:szCs w:val="22"/>
        </w:rPr>
        <w:t>is found</w:t>
      </w:r>
      <w:proofErr w:type="gramEnd"/>
      <w:r w:rsidRPr="007C4A4D">
        <w:rPr>
          <w:rFonts w:ascii="Arial" w:hAnsi="Arial" w:cs="Arial"/>
          <w:sz w:val="22"/>
          <w:szCs w:val="22"/>
        </w:rPr>
        <w:t>, a formal offer of employment letter will be provided outlining the full responsibilities of the placement.</w:t>
      </w:r>
    </w:p>
    <w:p w14:paraId="76FC674E" w14:textId="77777777" w:rsidR="001B5309" w:rsidRPr="007C4A4D" w:rsidRDefault="001B5309" w:rsidP="00667591">
      <w:pPr>
        <w:kinsoku w:val="0"/>
        <w:overflowPunct w:val="0"/>
        <w:autoSpaceDE/>
        <w:autoSpaceDN/>
        <w:adjustRightInd/>
        <w:spacing w:before="241" w:line="230" w:lineRule="exact"/>
        <w:ind w:left="792"/>
        <w:jc w:val="both"/>
        <w:textAlignment w:val="baseline"/>
        <w:rPr>
          <w:rFonts w:ascii="Arial" w:hAnsi="Arial" w:cs="Arial"/>
          <w:sz w:val="22"/>
          <w:szCs w:val="22"/>
        </w:rPr>
      </w:pPr>
      <w:r w:rsidRPr="007C4A4D">
        <w:rPr>
          <w:rFonts w:ascii="Arial" w:hAnsi="Arial" w:cs="Arial"/>
          <w:sz w:val="22"/>
          <w:szCs w:val="22"/>
        </w:rPr>
        <w:t xml:space="preserve">An employee within the bargaining unit requiring permanent accommodation </w:t>
      </w:r>
      <w:proofErr w:type="gramStart"/>
      <w:r w:rsidRPr="007C4A4D">
        <w:rPr>
          <w:rFonts w:ascii="Arial" w:hAnsi="Arial" w:cs="Arial"/>
          <w:sz w:val="22"/>
          <w:szCs w:val="22"/>
        </w:rPr>
        <w:t>may be temporarily accommodated</w:t>
      </w:r>
      <w:proofErr w:type="gramEnd"/>
      <w:r w:rsidRPr="007C4A4D">
        <w:rPr>
          <w:rFonts w:ascii="Arial" w:hAnsi="Arial" w:cs="Arial"/>
          <w:sz w:val="22"/>
          <w:szCs w:val="22"/>
        </w:rPr>
        <w:t xml:space="preserve"> in other positions until a permanent position can be secured. The active search for a permanent position will continue.</w:t>
      </w:r>
    </w:p>
    <w:p w14:paraId="76FC674F" w14:textId="77777777" w:rsidR="001B5309" w:rsidRPr="007C4A4D" w:rsidRDefault="001B5309" w:rsidP="00667591">
      <w:pPr>
        <w:kinsoku w:val="0"/>
        <w:overflowPunct w:val="0"/>
        <w:autoSpaceDE/>
        <w:autoSpaceDN/>
        <w:adjustRightInd/>
        <w:spacing w:before="241" w:line="230" w:lineRule="exact"/>
        <w:ind w:left="792"/>
        <w:jc w:val="both"/>
        <w:textAlignment w:val="baseline"/>
        <w:rPr>
          <w:rFonts w:ascii="Arial" w:hAnsi="Arial" w:cs="Arial"/>
          <w:sz w:val="22"/>
          <w:szCs w:val="22"/>
        </w:rPr>
      </w:pPr>
      <w:r w:rsidRPr="007C4A4D">
        <w:rPr>
          <w:rFonts w:ascii="Arial" w:hAnsi="Arial" w:cs="Arial"/>
          <w:sz w:val="22"/>
          <w:szCs w:val="22"/>
        </w:rPr>
        <w:t xml:space="preserve">The home position of the employee with the bargaining unit requiring permanent accommodation </w:t>
      </w:r>
      <w:proofErr w:type="gramStart"/>
      <w:r w:rsidRPr="007C4A4D">
        <w:rPr>
          <w:rFonts w:ascii="Arial" w:hAnsi="Arial" w:cs="Arial"/>
          <w:sz w:val="22"/>
          <w:szCs w:val="22"/>
        </w:rPr>
        <w:t>may be posted</w:t>
      </w:r>
      <w:proofErr w:type="gramEnd"/>
      <w:r w:rsidRPr="007C4A4D">
        <w:rPr>
          <w:rFonts w:ascii="Arial" w:hAnsi="Arial" w:cs="Arial"/>
          <w:sz w:val="22"/>
          <w:szCs w:val="22"/>
        </w:rPr>
        <w:t xml:space="preserve"> under the following circumstances:</w:t>
      </w:r>
    </w:p>
    <w:p w14:paraId="76FC6750" w14:textId="77777777" w:rsidR="001B5309" w:rsidRPr="007C4A4D" w:rsidRDefault="001B5309" w:rsidP="00575BBF">
      <w:pPr>
        <w:numPr>
          <w:ilvl w:val="0"/>
          <w:numId w:val="75"/>
        </w:numPr>
        <w:tabs>
          <w:tab w:val="clear" w:pos="2232"/>
          <w:tab w:val="num" w:pos="1418"/>
        </w:tabs>
        <w:kinsoku w:val="0"/>
        <w:overflowPunct w:val="0"/>
        <w:autoSpaceDE/>
        <w:autoSpaceDN/>
        <w:adjustRightInd/>
        <w:spacing w:before="241" w:line="229" w:lineRule="exact"/>
        <w:ind w:left="1418" w:hanging="567"/>
        <w:jc w:val="both"/>
        <w:textAlignment w:val="baseline"/>
        <w:rPr>
          <w:rFonts w:ascii="Arial" w:hAnsi="Arial" w:cs="Arial"/>
          <w:spacing w:val="-2"/>
          <w:sz w:val="22"/>
          <w:szCs w:val="22"/>
        </w:rPr>
      </w:pPr>
      <w:r w:rsidRPr="007C4A4D">
        <w:rPr>
          <w:rFonts w:ascii="Arial" w:hAnsi="Arial" w:cs="Arial"/>
          <w:spacing w:val="-2"/>
          <w:sz w:val="22"/>
          <w:szCs w:val="22"/>
        </w:rPr>
        <w:t xml:space="preserve">The employee </w:t>
      </w:r>
      <w:proofErr w:type="gramStart"/>
      <w:r w:rsidRPr="007C4A4D">
        <w:rPr>
          <w:rFonts w:ascii="Arial" w:hAnsi="Arial" w:cs="Arial"/>
          <w:spacing w:val="-2"/>
          <w:sz w:val="22"/>
          <w:szCs w:val="22"/>
        </w:rPr>
        <w:t>is permanently accommodated</w:t>
      </w:r>
      <w:proofErr w:type="gramEnd"/>
      <w:r w:rsidRPr="007C4A4D">
        <w:rPr>
          <w:rFonts w:ascii="Arial" w:hAnsi="Arial" w:cs="Arial"/>
          <w:spacing w:val="-2"/>
          <w:sz w:val="22"/>
          <w:szCs w:val="22"/>
        </w:rPr>
        <w:t xml:space="preserve"> in another position or arrangement.</w:t>
      </w:r>
    </w:p>
    <w:p w14:paraId="76FC6751" w14:textId="2C525A60" w:rsidR="001B5309" w:rsidRPr="007C4A4D" w:rsidRDefault="001B5309" w:rsidP="00575BBF">
      <w:pPr>
        <w:numPr>
          <w:ilvl w:val="0"/>
          <w:numId w:val="75"/>
        </w:numPr>
        <w:tabs>
          <w:tab w:val="clear" w:pos="2232"/>
          <w:tab w:val="num" w:pos="1418"/>
        </w:tabs>
        <w:kinsoku w:val="0"/>
        <w:overflowPunct w:val="0"/>
        <w:autoSpaceDE/>
        <w:autoSpaceDN/>
        <w:adjustRightInd/>
        <w:spacing w:before="231" w:line="235" w:lineRule="exact"/>
        <w:ind w:left="1418" w:hanging="567"/>
        <w:jc w:val="both"/>
        <w:textAlignment w:val="baseline"/>
        <w:rPr>
          <w:rFonts w:ascii="Arial" w:hAnsi="Arial" w:cs="Arial"/>
          <w:sz w:val="22"/>
          <w:szCs w:val="22"/>
        </w:rPr>
      </w:pPr>
      <w:r w:rsidRPr="007C4A4D">
        <w:rPr>
          <w:rFonts w:ascii="Arial" w:hAnsi="Arial" w:cs="Arial"/>
          <w:sz w:val="22"/>
          <w:szCs w:val="22"/>
        </w:rPr>
        <w:lastRenderedPageBreak/>
        <w:t xml:space="preserve">The weight of the medical evidence established that there is not reasonable prospect of a return to </w:t>
      </w:r>
      <w:r w:rsidR="00473CEC" w:rsidRPr="007C4A4D">
        <w:rPr>
          <w:rFonts w:ascii="Arial" w:hAnsi="Arial" w:cs="Arial"/>
          <w:sz w:val="22"/>
          <w:szCs w:val="22"/>
        </w:rPr>
        <w:t>their</w:t>
      </w:r>
      <w:r w:rsidRPr="007C4A4D">
        <w:rPr>
          <w:rFonts w:ascii="Arial" w:hAnsi="Arial" w:cs="Arial"/>
          <w:sz w:val="22"/>
          <w:szCs w:val="22"/>
        </w:rPr>
        <w:t xml:space="preserve"> original position in the </w:t>
      </w:r>
      <w:proofErr w:type="gramStart"/>
      <w:r w:rsidRPr="007C4A4D">
        <w:rPr>
          <w:rFonts w:ascii="Arial" w:hAnsi="Arial" w:cs="Arial"/>
          <w:sz w:val="22"/>
          <w:szCs w:val="22"/>
        </w:rPr>
        <w:t>foreseeable</w:t>
      </w:r>
      <w:proofErr w:type="gramEnd"/>
      <w:r w:rsidRPr="007C4A4D">
        <w:rPr>
          <w:rFonts w:ascii="Arial" w:hAnsi="Arial" w:cs="Arial"/>
          <w:sz w:val="22"/>
          <w:szCs w:val="22"/>
        </w:rPr>
        <w:t xml:space="preserve"> future.</w:t>
      </w:r>
    </w:p>
    <w:p w14:paraId="76FC6752" w14:textId="1C8857EC" w:rsidR="001B5309" w:rsidRPr="007C4A4D" w:rsidRDefault="001B5309" w:rsidP="00C62550">
      <w:pPr>
        <w:tabs>
          <w:tab w:val="num" w:pos="1418"/>
          <w:tab w:val="left" w:pos="2160"/>
        </w:tabs>
        <w:kinsoku w:val="0"/>
        <w:overflowPunct w:val="0"/>
        <w:autoSpaceDE/>
        <w:autoSpaceDN/>
        <w:adjustRightInd/>
        <w:spacing w:before="236" w:line="230" w:lineRule="exact"/>
        <w:ind w:left="1418" w:hanging="567"/>
        <w:jc w:val="both"/>
        <w:textAlignment w:val="baseline"/>
        <w:rPr>
          <w:rFonts w:ascii="Arial" w:hAnsi="Arial" w:cs="Arial"/>
          <w:sz w:val="22"/>
          <w:szCs w:val="22"/>
        </w:rPr>
      </w:pPr>
      <w:r w:rsidRPr="007C4A4D">
        <w:rPr>
          <w:rFonts w:ascii="Arial" w:hAnsi="Arial" w:cs="Arial"/>
          <w:sz w:val="22"/>
          <w:szCs w:val="22"/>
        </w:rPr>
        <w:t>(ii)</w:t>
      </w:r>
      <w:r w:rsidRPr="007C4A4D">
        <w:rPr>
          <w:rFonts w:ascii="Arial" w:hAnsi="Arial" w:cs="Arial"/>
          <w:sz w:val="22"/>
          <w:szCs w:val="22"/>
        </w:rPr>
        <w:tab/>
        <w:t xml:space="preserve">The employee is in receipt of LTD and it </w:t>
      </w:r>
      <w:proofErr w:type="gramStart"/>
      <w:r w:rsidRPr="007C4A4D">
        <w:rPr>
          <w:rFonts w:ascii="Arial" w:hAnsi="Arial" w:cs="Arial"/>
          <w:sz w:val="22"/>
          <w:szCs w:val="22"/>
        </w:rPr>
        <w:t>has been medically verified</w:t>
      </w:r>
      <w:proofErr w:type="gramEnd"/>
      <w:r w:rsidRPr="007C4A4D">
        <w:rPr>
          <w:rFonts w:ascii="Arial" w:hAnsi="Arial" w:cs="Arial"/>
          <w:sz w:val="22"/>
          <w:szCs w:val="22"/>
        </w:rPr>
        <w:t xml:space="preserve"> that </w:t>
      </w:r>
      <w:r w:rsidR="002E6AB6" w:rsidRPr="007C4A4D">
        <w:rPr>
          <w:rFonts w:ascii="Arial" w:hAnsi="Arial" w:cs="Arial"/>
          <w:sz w:val="22"/>
          <w:szCs w:val="22"/>
        </w:rPr>
        <w:t xml:space="preserve">they are </w:t>
      </w:r>
      <w:r w:rsidRPr="007C4A4D">
        <w:rPr>
          <w:rFonts w:ascii="Arial" w:hAnsi="Arial" w:cs="Arial"/>
          <w:sz w:val="22"/>
          <w:szCs w:val="22"/>
        </w:rPr>
        <w:t xml:space="preserve">permanently disabled from </w:t>
      </w:r>
      <w:r w:rsidR="00473CEC" w:rsidRPr="007C4A4D">
        <w:rPr>
          <w:rFonts w:ascii="Arial" w:hAnsi="Arial" w:cs="Arial"/>
          <w:sz w:val="22"/>
          <w:szCs w:val="22"/>
        </w:rPr>
        <w:t>their</w:t>
      </w:r>
      <w:r w:rsidRPr="007C4A4D">
        <w:rPr>
          <w:rFonts w:ascii="Arial" w:hAnsi="Arial" w:cs="Arial"/>
          <w:sz w:val="22"/>
          <w:szCs w:val="22"/>
        </w:rPr>
        <w:t xml:space="preserve"> original position.</w:t>
      </w:r>
    </w:p>
    <w:p w14:paraId="76FC6753" w14:textId="7DCDE7EC" w:rsidR="001B5309" w:rsidRPr="007C4A4D" w:rsidRDefault="001B5309" w:rsidP="00C62550">
      <w:pPr>
        <w:tabs>
          <w:tab w:val="num" w:pos="1418"/>
          <w:tab w:val="left" w:pos="2160"/>
        </w:tabs>
        <w:kinsoku w:val="0"/>
        <w:overflowPunct w:val="0"/>
        <w:autoSpaceDE/>
        <w:autoSpaceDN/>
        <w:adjustRightInd/>
        <w:spacing w:before="242" w:line="229" w:lineRule="exact"/>
        <w:ind w:left="1418" w:hanging="567"/>
        <w:jc w:val="both"/>
        <w:textAlignment w:val="baseline"/>
        <w:rPr>
          <w:rFonts w:ascii="Arial" w:hAnsi="Arial" w:cs="Arial"/>
          <w:sz w:val="22"/>
          <w:szCs w:val="22"/>
        </w:rPr>
      </w:pPr>
      <w:proofErr w:type="gramStart"/>
      <w:r w:rsidRPr="007C4A4D">
        <w:rPr>
          <w:rFonts w:ascii="Arial" w:hAnsi="Arial" w:cs="Arial"/>
          <w:sz w:val="22"/>
          <w:szCs w:val="22"/>
        </w:rPr>
        <w:t>(iv)</w:t>
      </w:r>
      <w:r w:rsidRPr="007C4A4D">
        <w:rPr>
          <w:rFonts w:ascii="Arial" w:hAnsi="Arial" w:cs="Arial"/>
          <w:sz w:val="22"/>
          <w:szCs w:val="22"/>
        </w:rPr>
        <w:tab/>
        <w:t>The</w:t>
      </w:r>
      <w:proofErr w:type="gramEnd"/>
      <w:r w:rsidRPr="007C4A4D">
        <w:rPr>
          <w:rFonts w:ascii="Arial" w:hAnsi="Arial" w:cs="Arial"/>
          <w:sz w:val="22"/>
          <w:szCs w:val="22"/>
        </w:rPr>
        <w:t xml:space="preserve"> </w:t>
      </w:r>
      <w:r w:rsidR="002316CF">
        <w:rPr>
          <w:rFonts w:ascii="Arial" w:hAnsi="Arial" w:cs="Arial"/>
          <w:sz w:val="22"/>
          <w:szCs w:val="22"/>
        </w:rPr>
        <w:t>Hospital</w:t>
      </w:r>
      <w:r w:rsidRPr="007C4A4D">
        <w:rPr>
          <w:rFonts w:ascii="Arial" w:hAnsi="Arial" w:cs="Arial"/>
          <w:sz w:val="22"/>
          <w:szCs w:val="22"/>
        </w:rPr>
        <w:t xml:space="preserve"> may elect to fill the position on a temporary basis.</w:t>
      </w:r>
    </w:p>
    <w:p w14:paraId="76FC6754" w14:textId="77777777" w:rsidR="001B5309" w:rsidRPr="007C4A4D" w:rsidRDefault="001B5309" w:rsidP="00DB54BC">
      <w:pPr>
        <w:kinsoku w:val="0"/>
        <w:overflowPunct w:val="0"/>
        <w:autoSpaceDE/>
        <w:autoSpaceDN/>
        <w:adjustRightInd/>
        <w:spacing w:before="240" w:line="230" w:lineRule="exact"/>
        <w:ind w:left="851"/>
        <w:jc w:val="both"/>
        <w:textAlignment w:val="baseline"/>
        <w:rPr>
          <w:rFonts w:ascii="Arial" w:hAnsi="Arial" w:cs="Arial"/>
          <w:sz w:val="22"/>
          <w:szCs w:val="22"/>
        </w:rPr>
      </w:pPr>
      <w:r w:rsidRPr="007C4A4D">
        <w:rPr>
          <w:rFonts w:ascii="Arial" w:hAnsi="Arial" w:cs="Arial"/>
          <w:sz w:val="22"/>
          <w:szCs w:val="22"/>
        </w:rPr>
        <w:t>The filling of a permanently disabled employee’s base position does not remove the Hospital’s duty to accommodate that employee.</w:t>
      </w:r>
    </w:p>
    <w:p w14:paraId="76FC6755" w14:textId="77777777" w:rsidR="001B5309" w:rsidRPr="007C4A4D" w:rsidRDefault="001B5309" w:rsidP="00DB54BC">
      <w:pPr>
        <w:kinsoku w:val="0"/>
        <w:overflowPunct w:val="0"/>
        <w:autoSpaceDE/>
        <w:autoSpaceDN/>
        <w:adjustRightInd/>
        <w:spacing w:before="241" w:line="230" w:lineRule="exact"/>
        <w:ind w:left="851"/>
        <w:jc w:val="both"/>
        <w:textAlignment w:val="baseline"/>
        <w:rPr>
          <w:rFonts w:ascii="Arial" w:hAnsi="Arial" w:cs="Arial"/>
          <w:sz w:val="22"/>
          <w:szCs w:val="22"/>
        </w:rPr>
      </w:pPr>
      <w:r w:rsidRPr="007C4A4D">
        <w:rPr>
          <w:rFonts w:ascii="Arial" w:hAnsi="Arial" w:cs="Arial"/>
          <w:sz w:val="22"/>
          <w:szCs w:val="22"/>
        </w:rPr>
        <w:t xml:space="preserve">When the parties agree to permanent accommodation, whether or not a job posting </w:t>
      </w:r>
      <w:proofErr w:type="gramStart"/>
      <w:r w:rsidRPr="007C4A4D">
        <w:rPr>
          <w:rFonts w:ascii="Arial" w:hAnsi="Arial" w:cs="Arial"/>
          <w:sz w:val="22"/>
          <w:szCs w:val="22"/>
        </w:rPr>
        <w:t>is waived</w:t>
      </w:r>
      <w:proofErr w:type="gramEnd"/>
      <w:r w:rsidRPr="007C4A4D">
        <w:rPr>
          <w:rFonts w:ascii="Arial" w:hAnsi="Arial" w:cs="Arial"/>
          <w:sz w:val="22"/>
          <w:szCs w:val="22"/>
        </w:rPr>
        <w:t>, the parties will sign an agreement containing the details of the accommodation.</w:t>
      </w:r>
    </w:p>
    <w:p w14:paraId="76FC6756" w14:textId="2679D881" w:rsidR="001B5309" w:rsidRPr="007C4A4D" w:rsidRDefault="001B5309" w:rsidP="003552A9">
      <w:pPr>
        <w:kinsoku w:val="0"/>
        <w:overflowPunct w:val="0"/>
        <w:autoSpaceDE/>
        <w:autoSpaceDN/>
        <w:adjustRightInd/>
        <w:spacing w:before="242" w:line="229" w:lineRule="exact"/>
        <w:ind w:left="72"/>
        <w:jc w:val="both"/>
        <w:textAlignment w:val="baseline"/>
        <w:rPr>
          <w:rFonts w:ascii="Arial" w:hAnsi="Arial" w:cs="Arial"/>
          <w:spacing w:val="4"/>
          <w:sz w:val="22"/>
          <w:szCs w:val="22"/>
        </w:rPr>
      </w:pPr>
      <w:r w:rsidRPr="007C4A4D">
        <w:rPr>
          <w:rFonts w:ascii="Arial" w:hAnsi="Arial" w:cs="Arial"/>
          <w:spacing w:val="4"/>
          <w:sz w:val="22"/>
          <w:szCs w:val="22"/>
        </w:rPr>
        <w:t>L3.05</w:t>
      </w:r>
      <w:r w:rsidR="00992082" w:rsidRPr="007C4A4D">
        <w:rPr>
          <w:rFonts w:ascii="Arial" w:hAnsi="Arial" w:cs="Arial"/>
          <w:spacing w:val="4"/>
          <w:sz w:val="22"/>
          <w:szCs w:val="22"/>
        </w:rPr>
        <w:tab/>
      </w:r>
      <w:r w:rsidRPr="007C4A4D">
        <w:rPr>
          <w:rFonts w:ascii="Arial" w:hAnsi="Arial" w:cs="Arial"/>
          <w:spacing w:val="4"/>
          <w:sz w:val="22"/>
          <w:szCs w:val="22"/>
        </w:rPr>
        <w:t>Temporary Modified Work</w:t>
      </w:r>
    </w:p>
    <w:p w14:paraId="76FC6757" w14:textId="77777777" w:rsidR="001B5309" w:rsidRPr="007C4A4D" w:rsidRDefault="001B5309" w:rsidP="00575BBF">
      <w:pPr>
        <w:numPr>
          <w:ilvl w:val="0"/>
          <w:numId w:val="76"/>
        </w:numPr>
        <w:kinsoku w:val="0"/>
        <w:overflowPunct w:val="0"/>
        <w:autoSpaceDE/>
        <w:autoSpaceDN/>
        <w:adjustRightInd/>
        <w:spacing w:before="236" w:line="230" w:lineRule="exact"/>
        <w:jc w:val="both"/>
        <w:textAlignment w:val="baseline"/>
        <w:rPr>
          <w:rFonts w:ascii="Arial" w:hAnsi="Arial" w:cs="Arial"/>
          <w:sz w:val="22"/>
          <w:szCs w:val="22"/>
        </w:rPr>
      </w:pPr>
      <w:r w:rsidRPr="007C4A4D">
        <w:rPr>
          <w:rFonts w:ascii="Arial" w:hAnsi="Arial" w:cs="Arial"/>
          <w:sz w:val="22"/>
          <w:szCs w:val="22"/>
        </w:rPr>
        <w:t>An employee within the bargaining unit requiring temporary modified work will provide the Occupational Health Service with medical verification of accommodation requirements, including expected duration.</w:t>
      </w:r>
    </w:p>
    <w:p w14:paraId="76FC6758" w14:textId="77777777" w:rsidR="001B5309" w:rsidRPr="007C4A4D" w:rsidRDefault="001B5309" w:rsidP="00575BBF">
      <w:pPr>
        <w:numPr>
          <w:ilvl w:val="0"/>
          <w:numId w:val="76"/>
        </w:numPr>
        <w:kinsoku w:val="0"/>
        <w:overflowPunct w:val="0"/>
        <w:autoSpaceDE/>
        <w:autoSpaceDN/>
        <w:adjustRightInd/>
        <w:spacing w:before="241" w:line="229" w:lineRule="exact"/>
        <w:jc w:val="both"/>
        <w:textAlignment w:val="baseline"/>
        <w:rPr>
          <w:rFonts w:ascii="Arial" w:hAnsi="Arial" w:cs="Arial"/>
          <w:sz w:val="22"/>
          <w:szCs w:val="22"/>
        </w:rPr>
      </w:pPr>
      <w:r w:rsidRPr="007C4A4D">
        <w:rPr>
          <w:rFonts w:ascii="Arial" w:hAnsi="Arial" w:cs="Arial"/>
          <w:sz w:val="22"/>
          <w:szCs w:val="22"/>
        </w:rPr>
        <w:t>Short Term Temporary Accommodation</w:t>
      </w:r>
    </w:p>
    <w:p w14:paraId="76FC6759" w14:textId="77777777" w:rsidR="001B5309" w:rsidRPr="007C4A4D" w:rsidRDefault="001B5309" w:rsidP="003552A9">
      <w:pPr>
        <w:kinsoku w:val="0"/>
        <w:overflowPunct w:val="0"/>
        <w:autoSpaceDE/>
        <w:autoSpaceDN/>
        <w:adjustRightInd/>
        <w:spacing w:before="242" w:line="230" w:lineRule="exact"/>
        <w:ind w:left="1512"/>
        <w:jc w:val="both"/>
        <w:textAlignment w:val="baseline"/>
        <w:rPr>
          <w:rFonts w:ascii="Arial" w:hAnsi="Arial" w:cs="Arial"/>
          <w:spacing w:val="-3"/>
          <w:sz w:val="22"/>
          <w:szCs w:val="22"/>
        </w:rPr>
      </w:pPr>
      <w:r w:rsidRPr="007C4A4D">
        <w:rPr>
          <w:rFonts w:ascii="Arial" w:hAnsi="Arial" w:cs="Arial"/>
          <w:spacing w:val="-3"/>
          <w:sz w:val="22"/>
          <w:szCs w:val="22"/>
        </w:rPr>
        <w:t xml:space="preserve">If the accommodation is short term and the manager can accommodate, the JAC will receive a copy of the Return to Work plan, outlining the exact work restrictions and no formal meeting will be required unless requested by the employee or union representative. If such a meeting </w:t>
      </w:r>
      <w:proofErr w:type="gramStart"/>
      <w:r w:rsidRPr="007C4A4D">
        <w:rPr>
          <w:rFonts w:ascii="Arial" w:hAnsi="Arial" w:cs="Arial"/>
          <w:spacing w:val="-3"/>
          <w:sz w:val="22"/>
          <w:szCs w:val="22"/>
        </w:rPr>
        <w:t>is requested</w:t>
      </w:r>
      <w:proofErr w:type="gramEnd"/>
      <w:r w:rsidRPr="007C4A4D">
        <w:rPr>
          <w:rFonts w:ascii="Arial" w:hAnsi="Arial" w:cs="Arial"/>
          <w:spacing w:val="-3"/>
          <w:sz w:val="22"/>
          <w:szCs w:val="22"/>
        </w:rPr>
        <w:t>, it must occur within two (2) days of the Return to Work plan.</w:t>
      </w:r>
    </w:p>
    <w:p w14:paraId="76FC675A" w14:textId="77777777" w:rsidR="001B5309" w:rsidRPr="007C4A4D" w:rsidRDefault="001B5309" w:rsidP="00575BBF">
      <w:pPr>
        <w:numPr>
          <w:ilvl w:val="0"/>
          <w:numId w:val="76"/>
        </w:numPr>
        <w:kinsoku w:val="0"/>
        <w:overflowPunct w:val="0"/>
        <w:autoSpaceDE/>
        <w:autoSpaceDN/>
        <w:adjustRightInd/>
        <w:spacing w:before="241" w:line="229" w:lineRule="exact"/>
        <w:jc w:val="both"/>
        <w:textAlignment w:val="baseline"/>
        <w:rPr>
          <w:rFonts w:ascii="Arial" w:hAnsi="Arial" w:cs="Arial"/>
          <w:sz w:val="22"/>
          <w:szCs w:val="22"/>
        </w:rPr>
      </w:pPr>
      <w:r w:rsidRPr="007C4A4D">
        <w:rPr>
          <w:rFonts w:ascii="Arial" w:hAnsi="Arial" w:cs="Arial"/>
          <w:sz w:val="22"/>
          <w:szCs w:val="22"/>
        </w:rPr>
        <w:t>Complex Accommodation</w:t>
      </w:r>
    </w:p>
    <w:p w14:paraId="76FC675B" w14:textId="77777777" w:rsidR="001B5309" w:rsidRPr="007C4A4D" w:rsidRDefault="001B5309" w:rsidP="003552A9">
      <w:pPr>
        <w:tabs>
          <w:tab w:val="left" w:pos="2268"/>
        </w:tabs>
        <w:kinsoku w:val="0"/>
        <w:overflowPunct w:val="0"/>
        <w:autoSpaceDE/>
        <w:autoSpaceDN/>
        <w:adjustRightInd/>
        <w:spacing w:before="242" w:line="230" w:lineRule="exact"/>
        <w:ind w:left="2268" w:hanging="708"/>
        <w:jc w:val="both"/>
        <w:textAlignment w:val="baseline"/>
        <w:rPr>
          <w:rFonts w:ascii="Arial" w:hAnsi="Arial" w:cs="Arial"/>
          <w:sz w:val="22"/>
          <w:szCs w:val="22"/>
        </w:rPr>
      </w:pPr>
      <w:r w:rsidRPr="007C4A4D">
        <w:rPr>
          <w:rFonts w:ascii="Arial" w:hAnsi="Arial" w:cs="Arial"/>
          <w:sz w:val="22"/>
          <w:szCs w:val="22"/>
        </w:rPr>
        <w:t>(</w:t>
      </w:r>
      <w:proofErr w:type="spellStart"/>
      <w:r w:rsidRPr="007C4A4D">
        <w:rPr>
          <w:rFonts w:ascii="Arial" w:hAnsi="Arial" w:cs="Arial"/>
          <w:sz w:val="22"/>
          <w:szCs w:val="22"/>
        </w:rPr>
        <w:t>i</w:t>
      </w:r>
      <w:proofErr w:type="spellEnd"/>
      <w:r w:rsidRPr="007C4A4D">
        <w:rPr>
          <w:rFonts w:ascii="Arial" w:hAnsi="Arial" w:cs="Arial"/>
          <w:sz w:val="22"/>
          <w:szCs w:val="22"/>
        </w:rPr>
        <w:t>)</w:t>
      </w:r>
      <w:r w:rsidRPr="007C4A4D">
        <w:rPr>
          <w:rFonts w:ascii="Arial" w:hAnsi="Arial" w:cs="Arial"/>
          <w:sz w:val="22"/>
          <w:szCs w:val="22"/>
        </w:rPr>
        <w:tab/>
        <w:t xml:space="preserve">If the accommodation is short term, complex or accommodation may be necessary outside the department, a return to work meeting </w:t>
      </w:r>
      <w:proofErr w:type="gramStart"/>
      <w:r w:rsidRPr="007C4A4D">
        <w:rPr>
          <w:rFonts w:ascii="Arial" w:hAnsi="Arial" w:cs="Arial"/>
          <w:sz w:val="22"/>
          <w:szCs w:val="22"/>
        </w:rPr>
        <w:t>will be held</w:t>
      </w:r>
      <w:proofErr w:type="gramEnd"/>
      <w:r w:rsidRPr="007C4A4D">
        <w:rPr>
          <w:rFonts w:ascii="Arial" w:hAnsi="Arial" w:cs="Arial"/>
          <w:sz w:val="22"/>
          <w:szCs w:val="22"/>
        </w:rPr>
        <w:t xml:space="preserve"> with the manager, employee, Occupational Health, Human Resources and the union representative. All details related to the accommodation </w:t>
      </w:r>
      <w:proofErr w:type="gramStart"/>
      <w:r w:rsidRPr="007C4A4D">
        <w:rPr>
          <w:rFonts w:ascii="Arial" w:hAnsi="Arial" w:cs="Arial"/>
          <w:sz w:val="22"/>
          <w:szCs w:val="22"/>
        </w:rPr>
        <w:t>will be recorded</w:t>
      </w:r>
      <w:proofErr w:type="gramEnd"/>
      <w:r w:rsidRPr="007C4A4D">
        <w:rPr>
          <w:rFonts w:ascii="Arial" w:hAnsi="Arial" w:cs="Arial"/>
          <w:sz w:val="22"/>
          <w:szCs w:val="22"/>
        </w:rPr>
        <w:t xml:space="preserve"> in the Return to Work plan.</w:t>
      </w:r>
    </w:p>
    <w:p w14:paraId="76FC6760" w14:textId="77777777" w:rsidR="001B5309" w:rsidRPr="007C4A4D" w:rsidRDefault="001B5309" w:rsidP="00575BBF">
      <w:pPr>
        <w:numPr>
          <w:ilvl w:val="0"/>
          <w:numId w:val="77"/>
        </w:numPr>
        <w:tabs>
          <w:tab w:val="clear" w:pos="2592"/>
          <w:tab w:val="left" w:pos="2268"/>
        </w:tabs>
        <w:kinsoku w:val="0"/>
        <w:overflowPunct w:val="0"/>
        <w:autoSpaceDE/>
        <w:autoSpaceDN/>
        <w:adjustRightInd/>
        <w:spacing w:before="242" w:line="230" w:lineRule="exact"/>
        <w:ind w:left="2268" w:hanging="708"/>
        <w:jc w:val="both"/>
        <w:textAlignment w:val="baseline"/>
        <w:rPr>
          <w:rFonts w:ascii="Arial" w:hAnsi="Arial" w:cs="Arial"/>
          <w:sz w:val="22"/>
          <w:szCs w:val="22"/>
        </w:rPr>
      </w:pPr>
      <w:r w:rsidRPr="007C4A4D">
        <w:rPr>
          <w:rFonts w:ascii="Arial" w:hAnsi="Arial" w:cs="Arial"/>
          <w:sz w:val="22"/>
          <w:szCs w:val="22"/>
        </w:rPr>
        <w:t>The Disability Case Coordinator will be responsible for monitoring the Return to Work plan and making adjustments as required.</w:t>
      </w:r>
    </w:p>
    <w:p w14:paraId="76FC6761" w14:textId="77777777" w:rsidR="001B5309" w:rsidRPr="007C4A4D" w:rsidRDefault="001B5309" w:rsidP="00575BBF">
      <w:pPr>
        <w:numPr>
          <w:ilvl w:val="0"/>
          <w:numId w:val="77"/>
        </w:numPr>
        <w:tabs>
          <w:tab w:val="clear" w:pos="2592"/>
          <w:tab w:val="left" w:pos="2268"/>
        </w:tabs>
        <w:kinsoku w:val="0"/>
        <w:overflowPunct w:val="0"/>
        <w:autoSpaceDE/>
        <w:autoSpaceDN/>
        <w:adjustRightInd/>
        <w:spacing w:before="235" w:line="232" w:lineRule="exact"/>
        <w:ind w:left="2268" w:hanging="708"/>
        <w:jc w:val="both"/>
        <w:textAlignment w:val="baseline"/>
        <w:rPr>
          <w:rFonts w:ascii="Arial" w:hAnsi="Arial" w:cs="Arial"/>
          <w:sz w:val="22"/>
          <w:szCs w:val="22"/>
        </w:rPr>
      </w:pPr>
      <w:r w:rsidRPr="007C4A4D">
        <w:rPr>
          <w:rFonts w:ascii="Arial" w:hAnsi="Arial" w:cs="Arial"/>
          <w:sz w:val="22"/>
          <w:szCs w:val="22"/>
        </w:rPr>
        <w:t>The employee/union representative must bring any concerns related to the accommodation to the manager and Occupational Health’s attention for resolution.</w:t>
      </w:r>
    </w:p>
    <w:p w14:paraId="76FC6762" w14:textId="77777777" w:rsidR="001B5309" w:rsidRPr="007C4A4D" w:rsidRDefault="001B5309" w:rsidP="00575BBF">
      <w:pPr>
        <w:numPr>
          <w:ilvl w:val="0"/>
          <w:numId w:val="77"/>
        </w:numPr>
        <w:tabs>
          <w:tab w:val="clear" w:pos="2592"/>
          <w:tab w:val="left" w:pos="2268"/>
        </w:tabs>
        <w:kinsoku w:val="0"/>
        <w:overflowPunct w:val="0"/>
        <w:autoSpaceDE/>
        <w:autoSpaceDN/>
        <w:adjustRightInd/>
        <w:spacing w:before="237" w:line="230" w:lineRule="exact"/>
        <w:ind w:left="2268" w:hanging="708"/>
        <w:jc w:val="both"/>
        <w:textAlignment w:val="baseline"/>
        <w:rPr>
          <w:rFonts w:ascii="Arial" w:hAnsi="Arial" w:cs="Arial"/>
          <w:sz w:val="22"/>
          <w:szCs w:val="22"/>
        </w:rPr>
      </w:pPr>
      <w:r w:rsidRPr="007C4A4D">
        <w:rPr>
          <w:rFonts w:ascii="Arial" w:hAnsi="Arial" w:cs="Arial"/>
          <w:sz w:val="22"/>
          <w:szCs w:val="22"/>
        </w:rPr>
        <w:t xml:space="preserve">The Hospital will determine if the provision of temporary accommodation is reasonable considering the following factors: the number of accommodation employees in the department, the operational needs of the department, </w:t>
      </w:r>
      <w:proofErr w:type="gramStart"/>
      <w:r w:rsidRPr="007C4A4D">
        <w:rPr>
          <w:rFonts w:ascii="Arial" w:hAnsi="Arial" w:cs="Arial"/>
          <w:sz w:val="22"/>
          <w:szCs w:val="22"/>
        </w:rPr>
        <w:t>the</w:t>
      </w:r>
      <w:proofErr w:type="gramEnd"/>
      <w:r w:rsidRPr="007C4A4D">
        <w:rPr>
          <w:rFonts w:ascii="Arial" w:hAnsi="Arial" w:cs="Arial"/>
          <w:sz w:val="22"/>
          <w:szCs w:val="22"/>
        </w:rPr>
        <w:t xml:space="preserve"> safety of employees working in the department and alternative resources.</w:t>
      </w:r>
    </w:p>
    <w:p w14:paraId="76FC6763" w14:textId="77777777" w:rsidR="001B5309" w:rsidRPr="007C4A4D" w:rsidRDefault="001B5309" w:rsidP="00575BBF">
      <w:pPr>
        <w:numPr>
          <w:ilvl w:val="0"/>
          <w:numId w:val="77"/>
        </w:numPr>
        <w:tabs>
          <w:tab w:val="clear" w:pos="2592"/>
          <w:tab w:val="left" w:pos="2268"/>
        </w:tabs>
        <w:kinsoku w:val="0"/>
        <w:overflowPunct w:val="0"/>
        <w:autoSpaceDE/>
        <w:autoSpaceDN/>
        <w:adjustRightInd/>
        <w:spacing w:before="241" w:line="230" w:lineRule="exact"/>
        <w:ind w:left="2268" w:hanging="708"/>
        <w:jc w:val="both"/>
        <w:textAlignment w:val="baseline"/>
        <w:rPr>
          <w:rFonts w:ascii="Arial" w:hAnsi="Arial" w:cs="Arial"/>
          <w:sz w:val="22"/>
          <w:szCs w:val="22"/>
        </w:rPr>
      </w:pPr>
      <w:r w:rsidRPr="007C4A4D">
        <w:rPr>
          <w:rFonts w:ascii="Arial" w:hAnsi="Arial" w:cs="Arial"/>
          <w:sz w:val="22"/>
          <w:szCs w:val="22"/>
        </w:rPr>
        <w:t xml:space="preserve">In such cases as accommodation is not reasonable, alternate placement </w:t>
      </w:r>
      <w:proofErr w:type="gramStart"/>
      <w:r w:rsidRPr="007C4A4D">
        <w:rPr>
          <w:rFonts w:ascii="Arial" w:hAnsi="Arial" w:cs="Arial"/>
          <w:sz w:val="22"/>
          <w:szCs w:val="22"/>
        </w:rPr>
        <w:t>will be sought</w:t>
      </w:r>
      <w:proofErr w:type="gramEnd"/>
      <w:r w:rsidRPr="007C4A4D">
        <w:rPr>
          <w:rFonts w:ascii="Arial" w:hAnsi="Arial" w:cs="Arial"/>
          <w:sz w:val="22"/>
          <w:szCs w:val="22"/>
        </w:rPr>
        <w:t xml:space="preserve"> through the organization and other employment initiatives utilizing the employment process as outlined in xx.</w:t>
      </w:r>
    </w:p>
    <w:p w14:paraId="76FC6764" w14:textId="77777777" w:rsidR="001B5309" w:rsidRPr="007C4A4D" w:rsidRDefault="001B5309" w:rsidP="00575BBF">
      <w:pPr>
        <w:numPr>
          <w:ilvl w:val="0"/>
          <w:numId w:val="77"/>
        </w:numPr>
        <w:tabs>
          <w:tab w:val="clear" w:pos="2592"/>
          <w:tab w:val="left" w:pos="2268"/>
        </w:tabs>
        <w:kinsoku w:val="0"/>
        <w:overflowPunct w:val="0"/>
        <w:autoSpaceDE/>
        <w:autoSpaceDN/>
        <w:adjustRightInd/>
        <w:spacing w:before="242" w:line="230" w:lineRule="exact"/>
        <w:ind w:left="2268" w:hanging="708"/>
        <w:jc w:val="both"/>
        <w:textAlignment w:val="baseline"/>
        <w:rPr>
          <w:rFonts w:ascii="Arial" w:hAnsi="Arial" w:cs="Arial"/>
          <w:sz w:val="22"/>
          <w:szCs w:val="22"/>
        </w:rPr>
      </w:pPr>
      <w:r w:rsidRPr="007C4A4D">
        <w:rPr>
          <w:rFonts w:ascii="Arial" w:hAnsi="Arial" w:cs="Arial"/>
          <w:sz w:val="22"/>
          <w:szCs w:val="22"/>
        </w:rPr>
        <w:t xml:space="preserve">An employee may be assigned to a vacant position and paid at the rate of the job </w:t>
      </w:r>
      <w:proofErr w:type="gramStart"/>
      <w:r w:rsidRPr="007C4A4D">
        <w:rPr>
          <w:rFonts w:ascii="Arial" w:hAnsi="Arial" w:cs="Arial"/>
          <w:sz w:val="22"/>
          <w:szCs w:val="22"/>
        </w:rPr>
        <w:t>being performed</w:t>
      </w:r>
      <w:proofErr w:type="gramEnd"/>
      <w:r w:rsidRPr="007C4A4D">
        <w:rPr>
          <w:rFonts w:ascii="Arial" w:hAnsi="Arial" w:cs="Arial"/>
          <w:sz w:val="22"/>
          <w:szCs w:val="22"/>
        </w:rPr>
        <w:t xml:space="preserve">. If the rate of the job is lower than the rate of the job they were working when injured, they </w:t>
      </w:r>
      <w:proofErr w:type="gramStart"/>
      <w:r w:rsidRPr="007C4A4D">
        <w:rPr>
          <w:rFonts w:ascii="Arial" w:hAnsi="Arial" w:cs="Arial"/>
          <w:sz w:val="22"/>
          <w:szCs w:val="22"/>
        </w:rPr>
        <w:t>shall be paid</w:t>
      </w:r>
      <w:proofErr w:type="gramEnd"/>
      <w:r w:rsidRPr="007C4A4D">
        <w:rPr>
          <w:rFonts w:ascii="Arial" w:hAnsi="Arial" w:cs="Arial"/>
          <w:sz w:val="22"/>
          <w:szCs w:val="22"/>
        </w:rPr>
        <w:t xml:space="preserve"> at the higher rate and “red circled” until the rate of the job increases to their level of pay.</w:t>
      </w:r>
    </w:p>
    <w:p w14:paraId="6938BC4A" w14:textId="7F7A7068" w:rsidR="00937AB2" w:rsidRPr="007C4A4D" w:rsidRDefault="00937AB2" w:rsidP="00777047">
      <w:pPr>
        <w:kinsoku w:val="0"/>
        <w:overflowPunct w:val="0"/>
        <w:autoSpaceDE/>
        <w:autoSpaceDN/>
        <w:adjustRightInd/>
        <w:spacing w:before="711" w:line="230" w:lineRule="exact"/>
        <w:jc w:val="both"/>
        <w:textAlignment w:val="baseline"/>
        <w:rPr>
          <w:rFonts w:ascii="Arial" w:eastAsia="Arial" w:hAnsi="Arial" w:cs="Arial"/>
          <w:sz w:val="22"/>
          <w:szCs w:val="22"/>
          <w:lang w:eastAsia="en-US"/>
        </w:rPr>
      </w:pPr>
      <w:bookmarkStart w:id="129" w:name="_Hlk159570400"/>
    </w:p>
    <w:p w14:paraId="2ABBE8DC" w14:textId="77777777" w:rsidR="00777047" w:rsidRPr="007C4A4D" w:rsidRDefault="00777047" w:rsidP="00777047">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05E0FC05" w14:textId="77777777" w:rsidR="00777047" w:rsidRPr="007C4A4D" w:rsidRDefault="00777047" w:rsidP="00777047">
      <w:pPr>
        <w:widowControl/>
        <w:jc w:val="both"/>
        <w:rPr>
          <w:rFonts w:ascii="Arial" w:hAnsi="Arial" w:cs="Arial"/>
          <w:b/>
          <w:bCs/>
          <w:sz w:val="22"/>
          <w:szCs w:val="22"/>
        </w:rPr>
      </w:pPr>
    </w:p>
    <w:p w14:paraId="2330F2DB" w14:textId="77777777" w:rsidR="00777047" w:rsidRPr="007C4A4D" w:rsidRDefault="00777047" w:rsidP="00777047">
      <w:pPr>
        <w:widowControl/>
        <w:jc w:val="both"/>
        <w:rPr>
          <w:rFonts w:ascii="Arial" w:hAnsi="Arial" w:cs="Arial"/>
          <w:b/>
          <w:bCs/>
          <w:sz w:val="22"/>
          <w:szCs w:val="22"/>
        </w:rPr>
      </w:pPr>
    </w:p>
    <w:p w14:paraId="27E18763" w14:textId="77777777" w:rsidR="00777047" w:rsidRPr="007C4A4D" w:rsidRDefault="00777047" w:rsidP="00777047">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1213B3EA" w14:textId="77777777" w:rsidR="00777047" w:rsidRPr="007C4A4D" w:rsidRDefault="00777047" w:rsidP="00777047">
      <w:pPr>
        <w:tabs>
          <w:tab w:val="left" w:pos="4429"/>
          <w:tab w:val="left" w:pos="5437"/>
        </w:tabs>
        <w:adjustRightInd/>
        <w:jc w:val="both"/>
        <w:outlineLvl w:val="5"/>
        <w:rPr>
          <w:rFonts w:ascii="Arial" w:eastAsia="Arial" w:hAnsi="Arial" w:cs="Arial"/>
          <w:b/>
          <w:bCs/>
          <w:spacing w:val="-2"/>
          <w:w w:val="105"/>
          <w:sz w:val="22"/>
          <w:szCs w:val="22"/>
          <w:lang w:eastAsia="en-US"/>
        </w:rPr>
      </w:pPr>
    </w:p>
    <w:p w14:paraId="18E9CE69" w14:textId="77777777" w:rsidR="00777047" w:rsidRPr="009F4990" w:rsidRDefault="00777047" w:rsidP="00777047">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5CA040AC" w14:textId="77777777" w:rsidR="00777047" w:rsidRPr="009F4990" w:rsidRDefault="00777047" w:rsidP="00777047">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ADDFEF9" w14:textId="77777777" w:rsidR="00777047" w:rsidRPr="009F4990" w:rsidRDefault="00777047" w:rsidP="00777047">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18B4CEF" w14:textId="77777777" w:rsidR="00777047" w:rsidRPr="009F4990" w:rsidRDefault="00777047" w:rsidP="00777047">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409C6376" w14:textId="77777777" w:rsidR="00937AB2" w:rsidRPr="007C4A4D" w:rsidRDefault="00937AB2"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0B9C4590" w14:textId="77777777" w:rsidR="003D5481" w:rsidRPr="007C4A4D" w:rsidRDefault="003D5481" w:rsidP="003552A9">
      <w:pPr>
        <w:adjustRightInd/>
        <w:jc w:val="both"/>
        <w:rPr>
          <w:rFonts w:ascii="Arial" w:eastAsia="Arial" w:hAnsi="Arial" w:cs="Arial"/>
          <w:sz w:val="22"/>
          <w:szCs w:val="22"/>
          <w:lang w:eastAsia="en-US"/>
        </w:rPr>
      </w:pPr>
    </w:p>
    <w:bookmarkEnd w:id="129"/>
    <w:p w14:paraId="2AEDEE00" w14:textId="77777777" w:rsidR="00751CFE" w:rsidRPr="007C4A4D" w:rsidRDefault="00751CFE" w:rsidP="003552A9">
      <w:pPr>
        <w:widowControl/>
        <w:autoSpaceDE/>
        <w:autoSpaceDN/>
        <w:adjustRightInd/>
        <w:spacing w:after="160" w:line="259" w:lineRule="auto"/>
        <w:jc w:val="both"/>
        <w:rPr>
          <w:rFonts w:ascii="Arial" w:hAnsi="Arial" w:cs="Arial"/>
          <w:spacing w:val="-2"/>
          <w:sz w:val="22"/>
          <w:szCs w:val="22"/>
        </w:rPr>
      </w:pPr>
      <w:r w:rsidRPr="007C4A4D">
        <w:rPr>
          <w:rFonts w:ascii="Arial" w:hAnsi="Arial" w:cs="Arial"/>
          <w:spacing w:val="-2"/>
          <w:sz w:val="22"/>
          <w:szCs w:val="22"/>
        </w:rPr>
        <w:br w:type="page"/>
      </w:r>
    </w:p>
    <w:p w14:paraId="4873341A" w14:textId="6A42AA11" w:rsidR="00751CFE" w:rsidRPr="007C4A4D" w:rsidRDefault="00751CFE" w:rsidP="00F416A3">
      <w:pPr>
        <w:pStyle w:val="Heading1"/>
      </w:pPr>
      <w:bookmarkStart w:id="130" w:name="_Toc193450368"/>
      <w:r w:rsidRPr="007C4A4D">
        <w:lastRenderedPageBreak/>
        <w:t>LETTER OF UNDERSTANDING #</w:t>
      </w:r>
      <w:r w:rsidR="00454206" w:rsidRPr="007C4A4D">
        <w:t>4</w:t>
      </w:r>
      <w:bookmarkEnd w:id="130"/>
    </w:p>
    <w:p w14:paraId="76FC676F" w14:textId="215FB427" w:rsidR="001B5309" w:rsidRPr="00FF5940" w:rsidRDefault="001B5309" w:rsidP="00FF5940">
      <w:pPr>
        <w:pStyle w:val="Heading2"/>
        <w:jc w:val="center"/>
        <w:rPr>
          <w:rFonts w:cs="Arial"/>
          <w:b/>
          <w:bCs/>
          <w:szCs w:val="22"/>
        </w:rPr>
      </w:pPr>
      <w:bookmarkStart w:id="131" w:name="_Toc193450369"/>
      <w:r w:rsidRPr="00FF5940">
        <w:rPr>
          <w:rFonts w:cs="Arial"/>
          <w:b/>
          <w:bCs/>
          <w:szCs w:val="22"/>
        </w:rPr>
        <w:t>RE: PROCEDURE TO BE USED IN CALCULATING THE SENIORITY OF EMPLOYEES HIRED ON THE</w:t>
      </w:r>
      <w:r w:rsidR="00FF5940" w:rsidRPr="00FF5940">
        <w:rPr>
          <w:rFonts w:cs="Arial"/>
          <w:b/>
          <w:bCs/>
          <w:szCs w:val="22"/>
        </w:rPr>
        <w:t xml:space="preserve"> </w:t>
      </w:r>
      <w:r w:rsidRPr="00FF5940">
        <w:rPr>
          <w:rFonts w:cs="Arial"/>
          <w:b/>
          <w:bCs/>
          <w:szCs w:val="22"/>
        </w:rPr>
        <w:t>SAME CALENDAR DAY</w:t>
      </w:r>
      <w:bookmarkEnd w:id="131"/>
    </w:p>
    <w:p w14:paraId="76FC6770" w14:textId="77777777" w:rsidR="001B5309" w:rsidRPr="007C4A4D" w:rsidRDefault="001B5309" w:rsidP="003552A9">
      <w:pPr>
        <w:tabs>
          <w:tab w:val="left" w:pos="864"/>
        </w:tabs>
        <w:kinsoku w:val="0"/>
        <w:overflowPunct w:val="0"/>
        <w:autoSpaceDE/>
        <w:autoSpaceDN/>
        <w:adjustRightInd/>
        <w:spacing w:before="233" w:line="235" w:lineRule="exact"/>
        <w:ind w:left="864" w:hanging="792"/>
        <w:jc w:val="both"/>
        <w:textAlignment w:val="baseline"/>
        <w:rPr>
          <w:rFonts w:ascii="Arial" w:hAnsi="Arial" w:cs="Arial"/>
          <w:sz w:val="22"/>
          <w:szCs w:val="22"/>
        </w:rPr>
      </w:pPr>
      <w:r w:rsidRPr="007C4A4D">
        <w:rPr>
          <w:rFonts w:ascii="Arial" w:hAnsi="Arial" w:cs="Arial"/>
          <w:sz w:val="22"/>
          <w:szCs w:val="22"/>
        </w:rPr>
        <w:t>L4.01</w:t>
      </w:r>
      <w:r w:rsidRPr="007C4A4D">
        <w:rPr>
          <w:rFonts w:ascii="Arial" w:hAnsi="Arial" w:cs="Arial"/>
          <w:sz w:val="22"/>
          <w:szCs w:val="22"/>
        </w:rPr>
        <w:tab/>
        <w:t>When employees commence work on the same day and same shift, the order of seniority shall be by alphabetical order, family name first, given name second.</w:t>
      </w:r>
    </w:p>
    <w:p w14:paraId="76FC6771" w14:textId="77777777" w:rsidR="001B5309" w:rsidRPr="007C4A4D" w:rsidRDefault="001B5309" w:rsidP="003552A9">
      <w:pPr>
        <w:tabs>
          <w:tab w:val="left" w:pos="864"/>
        </w:tabs>
        <w:kinsoku w:val="0"/>
        <w:overflowPunct w:val="0"/>
        <w:autoSpaceDE/>
        <w:autoSpaceDN/>
        <w:adjustRightInd/>
        <w:spacing w:before="237" w:line="230" w:lineRule="exact"/>
        <w:ind w:left="864" w:hanging="792"/>
        <w:jc w:val="both"/>
        <w:textAlignment w:val="baseline"/>
        <w:rPr>
          <w:rFonts w:ascii="Arial" w:hAnsi="Arial" w:cs="Arial"/>
          <w:sz w:val="22"/>
          <w:szCs w:val="22"/>
        </w:rPr>
      </w:pPr>
      <w:r w:rsidRPr="007C4A4D">
        <w:rPr>
          <w:rFonts w:ascii="Arial" w:hAnsi="Arial" w:cs="Arial"/>
          <w:sz w:val="22"/>
          <w:szCs w:val="22"/>
        </w:rPr>
        <w:t>L4.02</w:t>
      </w:r>
      <w:r w:rsidRPr="007C4A4D">
        <w:rPr>
          <w:rFonts w:ascii="Arial" w:hAnsi="Arial" w:cs="Arial"/>
          <w:sz w:val="22"/>
          <w:szCs w:val="22"/>
        </w:rPr>
        <w:tab/>
        <w:t>When employees start on the same day but different shifts, where there is hospital documentation the employee started on the earlier shift, the employee starting the earlier shift will have seniority over the latter.</w:t>
      </w:r>
    </w:p>
    <w:p w14:paraId="76FC6772" w14:textId="77777777" w:rsidR="001B5309" w:rsidRPr="007C4A4D" w:rsidRDefault="001B5309" w:rsidP="003552A9">
      <w:pPr>
        <w:tabs>
          <w:tab w:val="left" w:pos="864"/>
        </w:tabs>
        <w:kinsoku w:val="0"/>
        <w:overflowPunct w:val="0"/>
        <w:autoSpaceDE/>
        <w:autoSpaceDN/>
        <w:adjustRightInd/>
        <w:spacing w:before="239" w:line="231" w:lineRule="exact"/>
        <w:ind w:left="864" w:hanging="792"/>
        <w:jc w:val="both"/>
        <w:textAlignment w:val="baseline"/>
        <w:rPr>
          <w:rFonts w:ascii="Arial" w:hAnsi="Arial" w:cs="Arial"/>
          <w:sz w:val="22"/>
          <w:szCs w:val="22"/>
        </w:rPr>
      </w:pPr>
      <w:r w:rsidRPr="007C4A4D">
        <w:rPr>
          <w:rFonts w:ascii="Arial" w:hAnsi="Arial" w:cs="Arial"/>
          <w:sz w:val="22"/>
          <w:szCs w:val="22"/>
        </w:rPr>
        <w:t>L4.03</w:t>
      </w:r>
      <w:r w:rsidRPr="007C4A4D">
        <w:rPr>
          <w:rFonts w:ascii="Arial" w:hAnsi="Arial" w:cs="Arial"/>
          <w:sz w:val="22"/>
          <w:szCs w:val="22"/>
        </w:rPr>
        <w:tab/>
        <w:t>When it is difficult to ascertain which employee started first, the Hospital will consider documentation provided by the employee and render a decision.</w:t>
      </w:r>
    </w:p>
    <w:p w14:paraId="76FC6773" w14:textId="77777777" w:rsidR="001B5309" w:rsidRPr="007C4A4D" w:rsidRDefault="001B5309" w:rsidP="003552A9">
      <w:pPr>
        <w:tabs>
          <w:tab w:val="left" w:pos="864"/>
        </w:tabs>
        <w:kinsoku w:val="0"/>
        <w:overflowPunct w:val="0"/>
        <w:autoSpaceDE/>
        <w:autoSpaceDN/>
        <w:adjustRightInd/>
        <w:spacing w:before="240" w:line="230" w:lineRule="exact"/>
        <w:ind w:left="864" w:hanging="792"/>
        <w:jc w:val="both"/>
        <w:textAlignment w:val="baseline"/>
        <w:rPr>
          <w:rFonts w:ascii="Arial" w:hAnsi="Arial" w:cs="Arial"/>
          <w:sz w:val="22"/>
          <w:szCs w:val="22"/>
        </w:rPr>
      </w:pPr>
      <w:r w:rsidRPr="007C4A4D">
        <w:rPr>
          <w:rFonts w:ascii="Arial" w:hAnsi="Arial" w:cs="Arial"/>
          <w:sz w:val="22"/>
          <w:szCs w:val="22"/>
        </w:rPr>
        <w:t>L4.04</w:t>
      </w:r>
      <w:r w:rsidRPr="007C4A4D">
        <w:rPr>
          <w:rFonts w:ascii="Arial" w:hAnsi="Arial" w:cs="Arial"/>
          <w:sz w:val="22"/>
          <w:szCs w:val="22"/>
        </w:rPr>
        <w:tab/>
        <w:t xml:space="preserve">If it cannot be </w:t>
      </w:r>
      <w:proofErr w:type="gramStart"/>
      <w:r w:rsidRPr="007C4A4D">
        <w:rPr>
          <w:rFonts w:ascii="Arial" w:hAnsi="Arial" w:cs="Arial"/>
          <w:sz w:val="22"/>
          <w:szCs w:val="22"/>
        </w:rPr>
        <w:t>ascertained</w:t>
      </w:r>
      <w:proofErr w:type="gramEnd"/>
      <w:r w:rsidRPr="007C4A4D">
        <w:rPr>
          <w:rFonts w:ascii="Arial" w:hAnsi="Arial" w:cs="Arial"/>
          <w:sz w:val="22"/>
          <w:szCs w:val="22"/>
        </w:rPr>
        <w:t xml:space="preserve"> which employee started on the earlier shift, and then seniority will be accorded as per alphabetical order family name first, given name second.</w:t>
      </w:r>
    </w:p>
    <w:p w14:paraId="76FC6774" w14:textId="4BE28C3C" w:rsidR="001B5309" w:rsidRPr="007C4A4D" w:rsidRDefault="001B5309" w:rsidP="003552A9">
      <w:pPr>
        <w:tabs>
          <w:tab w:val="left" w:pos="864"/>
        </w:tabs>
        <w:kinsoku w:val="0"/>
        <w:overflowPunct w:val="0"/>
        <w:autoSpaceDE/>
        <w:autoSpaceDN/>
        <w:adjustRightInd/>
        <w:spacing w:before="242" w:line="230" w:lineRule="exact"/>
        <w:ind w:left="864" w:hanging="792"/>
        <w:jc w:val="both"/>
        <w:textAlignment w:val="baseline"/>
        <w:rPr>
          <w:rFonts w:ascii="Arial" w:hAnsi="Arial" w:cs="Arial"/>
          <w:sz w:val="22"/>
          <w:szCs w:val="22"/>
        </w:rPr>
      </w:pPr>
      <w:r w:rsidRPr="007C4A4D">
        <w:rPr>
          <w:rFonts w:ascii="Arial" w:hAnsi="Arial" w:cs="Arial"/>
          <w:sz w:val="22"/>
          <w:szCs w:val="22"/>
        </w:rPr>
        <w:t>L4.05</w:t>
      </w:r>
      <w:r w:rsidRPr="007C4A4D">
        <w:rPr>
          <w:rFonts w:ascii="Arial" w:hAnsi="Arial" w:cs="Arial"/>
          <w:sz w:val="22"/>
          <w:szCs w:val="22"/>
        </w:rPr>
        <w:tab/>
        <w:t xml:space="preserve">Where the member’s last name changes due to marriage, divorce etc., seniority will continue to be determined as per alphabetical order family name first, given name second of the </w:t>
      </w:r>
      <w:proofErr w:type="gramStart"/>
      <w:r w:rsidRPr="007C4A4D">
        <w:rPr>
          <w:rFonts w:ascii="Arial" w:hAnsi="Arial" w:cs="Arial"/>
          <w:sz w:val="22"/>
          <w:szCs w:val="22"/>
        </w:rPr>
        <w:t>members</w:t>
      </w:r>
      <w:proofErr w:type="gramEnd"/>
      <w:r w:rsidRPr="007C4A4D">
        <w:rPr>
          <w:rFonts w:ascii="Arial" w:hAnsi="Arial" w:cs="Arial"/>
          <w:sz w:val="22"/>
          <w:szCs w:val="22"/>
        </w:rPr>
        <w:t xml:space="preserve"> family name upon entering the bargaining unit.</w:t>
      </w:r>
    </w:p>
    <w:p w14:paraId="3CBDE0A4" w14:textId="77777777" w:rsidR="00FF5940" w:rsidRPr="007C4A4D" w:rsidRDefault="00FF5940" w:rsidP="00FF5940">
      <w:pPr>
        <w:kinsoku w:val="0"/>
        <w:overflowPunct w:val="0"/>
        <w:autoSpaceDE/>
        <w:autoSpaceDN/>
        <w:adjustRightInd/>
        <w:spacing w:before="711" w:line="230" w:lineRule="exact"/>
        <w:jc w:val="both"/>
        <w:textAlignment w:val="baseline"/>
        <w:rPr>
          <w:rFonts w:ascii="Arial" w:hAnsi="Arial" w:cs="Arial"/>
          <w:b/>
          <w:bCs/>
          <w:sz w:val="22"/>
          <w:szCs w:val="22"/>
        </w:rPr>
      </w:pPr>
      <w:bookmarkStart w:id="132" w:name="_Hlk192065066"/>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5B5FBD62" w14:textId="77777777" w:rsidR="00FF5940" w:rsidRPr="007C4A4D" w:rsidRDefault="00FF5940" w:rsidP="00FF5940">
      <w:pPr>
        <w:widowControl/>
        <w:jc w:val="both"/>
        <w:rPr>
          <w:rFonts w:ascii="Arial" w:hAnsi="Arial" w:cs="Arial"/>
          <w:b/>
          <w:bCs/>
          <w:sz w:val="22"/>
          <w:szCs w:val="22"/>
        </w:rPr>
      </w:pPr>
    </w:p>
    <w:p w14:paraId="02F12F39" w14:textId="77777777" w:rsidR="00FF5940" w:rsidRPr="007C4A4D" w:rsidRDefault="00FF5940" w:rsidP="00FF5940">
      <w:pPr>
        <w:widowControl/>
        <w:jc w:val="both"/>
        <w:rPr>
          <w:rFonts w:ascii="Arial" w:hAnsi="Arial" w:cs="Arial"/>
          <w:b/>
          <w:bCs/>
          <w:sz w:val="22"/>
          <w:szCs w:val="22"/>
        </w:rPr>
      </w:pPr>
    </w:p>
    <w:p w14:paraId="79AD5048" w14:textId="77777777" w:rsidR="00FF5940" w:rsidRPr="007C4A4D" w:rsidRDefault="00FF5940" w:rsidP="00FF5940">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08EDCB4E" w14:textId="77777777" w:rsidR="00FF5940" w:rsidRPr="007C4A4D" w:rsidRDefault="00FF5940" w:rsidP="00FF5940">
      <w:pPr>
        <w:tabs>
          <w:tab w:val="left" w:pos="4429"/>
          <w:tab w:val="left" w:pos="5437"/>
        </w:tabs>
        <w:adjustRightInd/>
        <w:jc w:val="both"/>
        <w:outlineLvl w:val="5"/>
        <w:rPr>
          <w:rFonts w:ascii="Arial" w:eastAsia="Arial" w:hAnsi="Arial" w:cs="Arial"/>
          <w:b/>
          <w:bCs/>
          <w:spacing w:val="-2"/>
          <w:w w:val="105"/>
          <w:sz w:val="22"/>
          <w:szCs w:val="22"/>
          <w:lang w:eastAsia="en-US"/>
        </w:rPr>
      </w:pPr>
    </w:p>
    <w:p w14:paraId="259D1E2B" w14:textId="77777777" w:rsidR="00FF5940" w:rsidRPr="009F4990" w:rsidRDefault="00FF5940" w:rsidP="00FF5940">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179B1F41" w14:textId="77777777" w:rsidR="00FF5940" w:rsidRPr="009F4990" w:rsidRDefault="00FF5940" w:rsidP="00FF5940">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350ACCF7" w14:textId="77777777" w:rsidR="00FF5940" w:rsidRPr="009F4990" w:rsidRDefault="00FF5940" w:rsidP="00FF5940">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A65FD16" w14:textId="77777777" w:rsidR="00FF5940" w:rsidRPr="009F4990" w:rsidRDefault="00FF5940" w:rsidP="00FF5940">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bookmarkEnd w:id="132"/>
    <w:p w14:paraId="75B31E2C"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1165CF74" w14:textId="7F88E7C3" w:rsidR="004021A4" w:rsidRPr="007C4A4D" w:rsidRDefault="004021A4"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1ED9EB49" w14:textId="4D2693FD" w:rsidR="00454206" w:rsidRPr="007C4A4D" w:rsidRDefault="00454206" w:rsidP="00F416A3">
      <w:pPr>
        <w:pStyle w:val="Heading1"/>
      </w:pPr>
      <w:bookmarkStart w:id="133" w:name="_Hlk160632337"/>
      <w:bookmarkStart w:id="134" w:name="_Toc193450370"/>
      <w:r w:rsidRPr="007C4A4D">
        <w:lastRenderedPageBreak/>
        <w:t>LETTER OF UNDERSTANDING #</w:t>
      </w:r>
      <w:bookmarkEnd w:id="133"/>
      <w:bookmarkEnd w:id="134"/>
      <w:r w:rsidR="004A3E79" w:rsidRPr="004A3E79">
        <w:rPr>
          <w:color w:val="FF0000"/>
          <w:highlight w:val="yellow"/>
        </w:rPr>
        <w:t>5</w:t>
      </w:r>
    </w:p>
    <w:p w14:paraId="76FC67AA" w14:textId="77777777" w:rsidR="001B5309" w:rsidRPr="00EA67FC" w:rsidRDefault="001B5309" w:rsidP="00EA67FC">
      <w:pPr>
        <w:pStyle w:val="Heading2"/>
        <w:jc w:val="center"/>
        <w:rPr>
          <w:rFonts w:cs="Arial"/>
          <w:b/>
          <w:bCs/>
          <w:szCs w:val="22"/>
        </w:rPr>
      </w:pPr>
      <w:bookmarkStart w:id="135" w:name="_Toc193450371"/>
      <w:r w:rsidRPr="00EA67FC">
        <w:rPr>
          <w:rFonts w:cs="Arial"/>
          <w:b/>
          <w:bCs/>
          <w:szCs w:val="22"/>
        </w:rPr>
        <w:t>RE: LEAVES FOR RELIGIOUS OBSERVANCE</w:t>
      </w:r>
      <w:bookmarkEnd w:id="135"/>
    </w:p>
    <w:p w14:paraId="76FC67AB" w14:textId="5703C28A" w:rsidR="001B5309" w:rsidRPr="007C4A4D" w:rsidRDefault="001B5309" w:rsidP="00EA67FC">
      <w:pPr>
        <w:tabs>
          <w:tab w:val="left" w:pos="864"/>
        </w:tabs>
        <w:kinsoku w:val="0"/>
        <w:overflowPunct w:val="0"/>
        <w:autoSpaceDE/>
        <w:autoSpaceDN/>
        <w:adjustRightInd/>
        <w:spacing w:before="504" w:line="228" w:lineRule="exact"/>
        <w:ind w:left="864" w:hanging="864"/>
        <w:jc w:val="both"/>
        <w:textAlignment w:val="baseline"/>
        <w:rPr>
          <w:rFonts w:ascii="Arial" w:hAnsi="Arial" w:cs="Arial"/>
          <w:bCs/>
          <w:sz w:val="22"/>
          <w:szCs w:val="22"/>
        </w:rPr>
      </w:pPr>
      <w:r w:rsidRPr="007C4A4D">
        <w:rPr>
          <w:rFonts w:ascii="Arial" w:hAnsi="Arial" w:cs="Arial"/>
          <w:bCs/>
          <w:sz w:val="22"/>
          <w:szCs w:val="22"/>
        </w:rPr>
        <w:t>L6.01</w:t>
      </w:r>
      <w:r w:rsidRPr="007C4A4D">
        <w:rPr>
          <w:rFonts w:ascii="Arial" w:hAnsi="Arial" w:cs="Arial"/>
          <w:bCs/>
          <w:sz w:val="22"/>
          <w:szCs w:val="22"/>
        </w:rPr>
        <w:tab/>
        <w:t xml:space="preserve">The Hospital shall accommodate an employee’s request to be absent from work to meet religious obligations. Each case </w:t>
      </w:r>
      <w:proofErr w:type="gramStart"/>
      <w:r w:rsidRPr="007C4A4D">
        <w:rPr>
          <w:rFonts w:ascii="Arial" w:hAnsi="Arial" w:cs="Arial"/>
          <w:bCs/>
          <w:sz w:val="22"/>
          <w:szCs w:val="22"/>
        </w:rPr>
        <w:t>will be examined</w:t>
      </w:r>
      <w:proofErr w:type="gramEnd"/>
      <w:r w:rsidRPr="007C4A4D">
        <w:rPr>
          <w:rFonts w:ascii="Arial" w:hAnsi="Arial" w:cs="Arial"/>
          <w:bCs/>
          <w:sz w:val="22"/>
          <w:szCs w:val="22"/>
        </w:rPr>
        <w:t xml:space="preserve"> on an individual basis in an effort to facilitate the requested time off without suffering loss of income.</w:t>
      </w:r>
    </w:p>
    <w:p w14:paraId="76FC67AC" w14:textId="77777777" w:rsidR="001B5309" w:rsidRPr="007C4A4D" w:rsidRDefault="001B5309" w:rsidP="00EA67FC">
      <w:pPr>
        <w:tabs>
          <w:tab w:val="left" w:pos="864"/>
        </w:tabs>
        <w:kinsoku w:val="0"/>
        <w:overflowPunct w:val="0"/>
        <w:autoSpaceDE/>
        <w:autoSpaceDN/>
        <w:adjustRightInd/>
        <w:spacing w:before="242" w:line="230" w:lineRule="exact"/>
        <w:ind w:left="864" w:hanging="864"/>
        <w:jc w:val="both"/>
        <w:textAlignment w:val="baseline"/>
        <w:rPr>
          <w:rFonts w:ascii="Arial" w:hAnsi="Arial" w:cs="Arial"/>
          <w:bCs/>
          <w:sz w:val="22"/>
          <w:szCs w:val="22"/>
        </w:rPr>
      </w:pPr>
      <w:r w:rsidRPr="007C4A4D">
        <w:rPr>
          <w:rFonts w:ascii="Arial" w:hAnsi="Arial" w:cs="Arial"/>
          <w:bCs/>
          <w:sz w:val="22"/>
          <w:szCs w:val="22"/>
        </w:rPr>
        <w:t>L6.02</w:t>
      </w:r>
      <w:r w:rsidRPr="007C4A4D">
        <w:rPr>
          <w:rFonts w:ascii="Arial" w:hAnsi="Arial" w:cs="Arial"/>
          <w:bCs/>
          <w:sz w:val="22"/>
          <w:szCs w:val="22"/>
        </w:rPr>
        <w:tab/>
        <w:t>Efforts of accommodations may include the use of shift exchanges in case of shift workers, variable work hours (compressed work week), substitution of any of the statutory holidays, floater days, use of banked hours, lieu time, vacation time or any other individual arrangement satisfactory to both the employee and the Hospital.</w:t>
      </w:r>
    </w:p>
    <w:p w14:paraId="76FC67AD" w14:textId="77777777" w:rsidR="001B5309" w:rsidRPr="007C4A4D" w:rsidRDefault="001B5309" w:rsidP="003552A9">
      <w:pPr>
        <w:kinsoku w:val="0"/>
        <w:overflowPunct w:val="0"/>
        <w:autoSpaceDE/>
        <w:autoSpaceDN/>
        <w:adjustRightInd/>
        <w:spacing w:before="245" w:line="225" w:lineRule="exact"/>
        <w:ind w:left="864"/>
        <w:jc w:val="both"/>
        <w:textAlignment w:val="baseline"/>
        <w:rPr>
          <w:rFonts w:ascii="Arial" w:hAnsi="Arial" w:cs="Arial"/>
          <w:bCs/>
          <w:spacing w:val="-3"/>
          <w:sz w:val="22"/>
          <w:szCs w:val="22"/>
        </w:rPr>
      </w:pPr>
      <w:r w:rsidRPr="007C4A4D">
        <w:rPr>
          <w:rFonts w:ascii="Arial" w:hAnsi="Arial" w:cs="Arial"/>
          <w:bCs/>
          <w:spacing w:val="-3"/>
          <w:sz w:val="22"/>
          <w:szCs w:val="22"/>
          <w:u w:val="single"/>
        </w:rPr>
        <w:t>Procedure</w:t>
      </w:r>
    </w:p>
    <w:p w14:paraId="76FC67AE" w14:textId="2D07B440" w:rsidR="001B5309" w:rsidRPr="007C4A4D" w:rsidRDefault="001B5309" w:rsidP="003552A9">
      <w:pPr>
        <w:kinsoku w:val="0"/>
        <w:overflowPunct w:val="0"/>
        <w:autoSpaceDE/>
        <w:autoSpaceDN/>
        <w:adjustRightInd/>
        <w:spacing w:before="231" w:line="235" w:lineRule="exact"/>
        <w:ind w:left="864"/>
        <w:jc w:val="both"/>
        <w:textAlignment w:val="baseline"/>
        <w:rPr>
          <w:rFonts w:ascii="Arial" w:hAnsi="Arial" w:cs="Arial"/>
          <w:bCs/>
          <w:sz w:val="22"/>
          <w:szCs w:val="22"/>
        </w:rPr>
      </w:pPr>
      <w:r w:rsidRPr="007C4A4D">
        <w:rPr>
          <w:rFonts w:ascii="Arial" w:hAnsi="Arial" w:cs="Arial"/>
          <w:bCs/>
          <w:sz w:val="22"/>
          <w:szCs w:val="22"/>
        </w:rPr>
        <w:t xml:space="preserve">The employee shall give the Manager/Supervisor at least two (2) weeks written notice of the day(s) </w:t>
      </w:r>
      <w:r w:rsidR="00663EB3" w:rsidRPr="007C4A4D">
        <w:rPr>
          <w:rFonts w:ascii="Arial" w:hAnsi="Arial" w:cs="Arial"/>
          <w:bCs/>
          <w:sz w:val="22"/>
          <w:szCs w:val="22"/>
        </w:rPr>
        <w:t>they</w:t>
      </w:r>
      <w:r w:rsidRPr="007C4A4D">
        <w:rPr>
          <w:rFonts w:ascii="Arial" w:hAnsi="Arial" w:cs="Arial"/>
          <w:bCs/>
          <w:sz w:val="22"/>
          <w:szCs w:val="22"/>
        </w:rPr>
        <w:t xml:space="preserve"> wish to take off to meet religious obligations.</w:t>
      </w:r>
    </w:p>
    <w:p w14:paraId="76FC67AF" w14:textId="77777777" w:rsidR="001B5309" w:rsidRPr="007C4A4D" w:rsidRDefault="001B5309" w:rsidP="003552A9">
      <w:pPr>
        <w:kinsoku w:val="0"/>
        <w:overflowPunct w:val="0"/>
        <w:autoSpaceDE/>
        <w:autoSpaceDN/>
        <w:adjustRightInd/>
        <w:spacing w:before="229" w:line="236" w:lineRule="exact"/>
        <w:ind w:left="864"/>
        <w:jc w:val="both"/>
        <w:textAlignment w:val="baseline"/>
        <w:rPr>
          <w:rFonts w:ascii="Arial" w:hAnsi="Arial" w:cs="Arial"/>
          <w:bCs/>
          <w:sz w:val="22"/>
          <w:szCs w:val="22"/>
        </w:rPr>
      </w:pPr>
      <w:r w:rsidRPr="007C4A4D">
        <w:rPr>
          <w:rFonts w:ascii="Arial" w:hAnsi="Arial" w:cs="Arial"/>
          <w:bCs/>
          <w:sz w:val="22"/>
          <w:szCs w:val="22"/>
        </w:rPr>
        <w:t>The Manager/Supervisor will make every effort to allow the employee to be absent from work without suffering loss of income.</w:t>
      </w:r>
    </w:p>
    <w:p w14:paraId="76FC67B0" w14:textId="77777777" w:rsidR="001B5309" w:rsidRPr="007C4A4D" w:rsidRDefault="001B5309" w:rsidP="003552A9">
      <w:pPr>
        <w:kinsoku w:val="0"/>
        <w:overflowPunct w:val="0"/>
        <w:autoSpaceDE/>
        <w:autoSpaceDN/>
        <w:adjustRightInd/>
        <w:spacing w:before="236" w:line="230" w:lineRule="exact"/>
        <w:ind w:left="864"/>
        <w:jc w:val="both"/>
        <w:textAlignment w:val="baseline"/>
        <w:rPr>
          <w:rFonts w:ascii="Arial" w:hAnsi="Arial" w:cs="Arial"/>
          <w:bCs/>
          <w:sz w:val="22"/>
          <w:szCs w:val="22"/>
        </w:rPr>
      </w:pPr>
      <w:r w:rsidRPr="007C4A4D">
        <w:rPr>
          <w:rFonts w:ascii="Arial" w:hAnsi="Arial" w:cs="Arial"/>
          <w:bCs/>
          <w:sz w:val="22"/>
          <w:szCs w:val="22"/>
        </w:rPr>
        <w:t xml:space="preserve">The Manager/Supervisor will discuss and decide with the employee how the religious holiday will be accommodated, e.g., shift exchanges in the case of shift workers, variable hours of work (compressed </w:t>
      </w:r>
      <w:proofErr w:type="gramStart"/>
      <w:r w:rsidRPr="007C4A4D">
        <w:rPr>
          <w:rFonts w:ascii="Arial" w:hAnsi="Arial" w:cs="Arial"/>
          <w:bCs/>
          <w:sz w:val="22"/>
          <w:szCs w:val="22"/>
        </w:rPr>
        <w:t>work week</w:t>
      </w:r>
      <w:proofErr w:type="gramEnd"/>
      <w:r w:rsidRPr="007C4A4D">
        <w:rPr>
          <w:rFonts w:ascii="Arial" w:hAnsi="Arial" w:cs="Arial"/>
          <w:bCs/>
          <w:sz w:val="22"/>
          <w:szCs w:val="22"/>
        </w:rPr>
        <w:t>), vacation time, lieu time, individual arrangements for make-up time such as week-end work, etc.</w:t>
      </w:r>
    </w:p>
    <w:p w14:paraId="76FC67B1" w14:textId="77777777" w:rsidR="001B5309" w:rsidRPr="007C4A4D" w:rsidRDefault="001B5309" w:rsidP="003552A9">
      <w:pPr>
        <w:kinsoku w:val="0"/>
        <w:overflowPunct w:val="0"/>
        <w:autoSpaceDE/>
        <w:autoSpaceDN/>
        <w:adjustRightInd/>
        <w:spacing w:before="246" w:line="225" w:lineRule="exact"/>
        <w:ind w:left="864"/>
        <w:jc w:val="both"/>
        <w:textAlignment w:val="baseline"/>
        <w:rPr>
          <w:rFonts w:ascii="Arial" w:hAnsi="Arial" w:cs="Arial"/>
          <w:bCs/>
          <w:spacing w:val="-4"/>
          <w:sz w:val="22"/>
          <w:szCs w:val="22"/>
        </w:rPr>
      </w:pPr>
      <w:r w:rsidRPr="007C4A4D">
        <w:rPr>
          <w:rFonts w:ascii="Arial" w:hAnsi="Arial" w:cs="Arial"/>
          <w:bCs/>
          <w:spacing w:val="-4"/>
          <w:sz w:val="22"/>
          <w:szCs w:val="22"/>
          <w:u w:val="single"/>
        </w:rPr>
        <w:t>Application</w:t>
      </w:r>
    </w:p>
    <w:p w14:paraId="76FC67B2" w14:textId="77777777" w:rsidR="001B5309" w:rsidRPr="007C4A4D" w:rsidRDefault="001B5309" w:rsidP="003552A9">
      <w:pPr>
        <w:kinsoku w:val="0"/>
        <w:overflowPunct w:val="0"/>
        <w:autoSpaceDE/>
        <w:autoSpaceDN/>
        <w:adjustRightInd/>
        <w:spacing w:before="245" w:line="225" w:lineRule="exact"/>
        <w:ind w:left="864"/>
        <w:jc w:val="both"/>
        <w:textAlignment w:val="baseline"/>
        <w:rPr>
          <w:rFonts w:ascii="Arial" w:hAnsi="Arial" w:cs="Arial"/>
          <w:bCs/>
          <w:spacing w:val="-2"/>
          <w:sz w:val="22"/>
          <w:szCs w:val="22"/>
        </w:rPr>
      </w:pPr>
      <w:r w:rsidRPr="007C4A4D">
        <w:rPr>
          <w:rFonts w:ascii="Arial" w:hAnsi="Arial" w:cs="Arial"/>
          <w:bCs/>
          <w:spacing w:val="-2"/>
          <w:sz w:val="22"/>
          <w:szCs w:val="22"/>
        </w:rPr>
        <w:t>This letter of Understanding covers all permanent full-time and part-time employees.</w:t>
      </w:r>
    </w:p>
    <w:p w14:paraId="0E1B46DC" w14:textId="77777777" w:rsidR="001B5309" w:rsidRPr="007C4A4D" w:rsidRDefault="001B5309" w:rsidP="003552A9">
      <w:pPr>
        <w:widowControl/>
        <w:jc w:val="both"/>
        <w:rPr>
          <w:rFonts w:ascii="Arial" w:hAnsi="Arial" w:cs="Arial"/>
          <w:sz w:val="22"/>
          <w:szCs w:val="22"/>
        </w:rPr>
      </w:pPr>
    </w:p>
    <w:p w14:paraId="54210079" w14:textId="77777777" w:rsidR="00EA67FC" w:rsidRPr="007C4A4D" w:rsidRDefault="00EA67FC" w:rsidP="00EA67FC">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111C16EC" w14:textId="77777777" w:rsidR="00EA67FC" w:rsidRPr="007C4A4D" w:rsidRDefault="00EA67FC" w:rsidP="00EA67FC">
      <w:pPr>
        <w:widowControl/>
        <w:jc w:val="both"/>
        <w:rPr>
          <w:rFonts w:ascii="Arial" w:hAnsi="Arial" w:cs="Arial"/>
          <w:b/>
          <w:bCs/>
          <w:sz w:val="22"/>
          <w:szCs w:val="22"/>
        </w:rPr>
      </w:pPr>
    </w:p>
    <w:p w14:paraId="7DA823F6" w14:textId="77777777" w:rsidR="00EA67FC" w:rsidRPr="007C4A4D" w:rsidRDefault="00EA67FC" w:rsidP="00EA67FC">
      <w:pPr>
        <w:widowControl/>
        <w:jc w:val="both"/>
        <w:rPr>
          <w:rFonts w:ascii="Arial" w:hAnsi="Arial" w:cs="Arial"/>
          <w:b/>
          <w:bCs/>
          <w:sz w:val="22"/>
          <w:szCs w:val="22"/>
        </w:rPr>
      </w:pPr>
    </w:p>
    <w:p w14:paraId="36789877" w14:textId="77777777" w:rsidR="00EA67FC" w:rsidRPr="007C4A4D" w:rsidRDefault="00EA67FC" w:rsidP="00EA67FC">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4B7DF00F" w14:textId="77777777" w:rsidR="00EA67FC" w:rsidRPr="007C4A4D" w:rsidRDefault="00EA67FC" w:rsidP="00EA67FC">
      <w:pPr>
        <w:tabs>
          <w:tab w:val="left" w:pos="4429"/>
          <w:tab w:val="left" w:pos="5437"/>
        </w:tabs>
        <w:adjustRightInd/>
        <w:jc w:val="both"/>
        <w:outlineLvl w:val="5"/>
        <w:rPr>
          <w:rFonts w:ascii="Arial" w:eastAsia="Arial" w:hAnsi="Arial" w:cs="Arial"/>
          <w:b/>
          <w:bCs/>
          <w:spacing w:val="-2"/>
          <w:w w:val="105"/>
          <w:sz w:val="22"/>
          <w:szCs w:val="22"/>
          <w:lang w:eastAsia="en-US"/>
        </w:rPr>
      </w:pPr>
    </w:p>
    <w:p w14:paraId="396F5FB1" w14:textId="77777777" w:rsidR="00EA67FC" w:rsidRPr="009F4990" w:rsidRDefault="00EA67FC" w:rsidP="00EA67FC">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0B6E6E4"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3C4674A"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0BB26AD"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3A43FB8"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60D8F16C" w14:textId="77777777" w:rsidR="00454206" w:rsidRPr="007C4A4D" w:rsidRDefault="00454206" w:rsidP="003552A9">
      <w:pPr>
        <w:widowControl/>
        <w:autoSpaceDE/>
        <w:autoSpaceDN/>
        <w:adjustRightInd/>
        <w:spacing w:after="160" w:line="259" w:lineRule="auto"/>
        <w:jc w:val="both"/>
        <w:rPr>
          <w:rFonts w:ascii="Arial" w:hAnsi="Arial" w:cs="Arial"/>
          <w:sz w:val="22"/>
          <w:szCs w:val="22"/>
        </w:rPr>
      </w:pPr>
      <w:r w:rsidRPr="007C4A4D">
        <w:rPr>
          <w:rFonts w:ascii="Arial" w:hAnsi="Arial" w:cs="Arial"/>
          <w:sz w:val="22"/>
          <w:szCs w:val="22"/>
        </w:rPr>
        <w:br w:type="page"/>
      </w:r>
    </w:p>
    <w:p w14:paraId="125B595C" w14:textId="0D41AC55" w:rsidR="00CF143C" w:rsidRPr="007C4A4D" w:rsidRDefault="00CF143C" w:rsidP="00F416A3">
      <w:pPr>
        <w:pStyle w:val="Heading1"/>
      </w:pPr>
      <w:bookmarkStart w:id="136" w:name="_Toc193450372"/>
      <w:bookmarkStart w:id="137" w:name="_Hlk161149196"/>
      <w:r w:rsidRPr="007C4A4D">
        <w:lastRenderedPageBreak/>
        <w:t>LETTER OF UNDERSTANDING #</w:t>
      </w:r>
      <w:bookmarkEnd w:id="136"/>
      <w:r w:rsidR="004A3E79" w:rsidRPr="004A3E79">
        <w:rPr>
          <w:color w:val="FF0000"/>
          <w:highlight w:val="yellow"/>
        </w:rPr>
        <w:t>6</w:t>
      </w:r>
    </w:p>
    <w:p w14:paraId="76FC67BC" w14:textId="1ED519C7" w:rsidR="001B5309" w:rsidRPr="00EA67FC" w:rsidRDefault="001B5309" w:rsidP="00EA67FC">
      <w:pPr>
        <w:pStyle w:val="Heading2"/>
        <w:jc w:val="center"/>
        <w:rPr>
          <w:rFonts w:cs="Arial"/>
          <w:b/>
          <w:bCs/>
          <w:szCs w:val="22"/>
        </w:rPr>
      </w:pPr>
      <w:bookmarkStart w:id="138" w:name="_Toc193450373"/>
      <w:bookmarkEnd w:id="137"/>
      <w:r w:rsidRPr="00EA67FC">
        <w:rPr>
          <w:rFonts w:cs="Arial"/>
          <w:b/>
          <w:bCs/>
          <w:szCs w:val="22"/>
        </w:rPr>
        <w:t>RE: INJURY PREVENTION &amp; TRAINING</w:t>
      </w:r>
      <w:bookmarkEnd w:id="138"/>
    </w:p>
    <w:p w14:paraId="76FC67BD" w14:textId="5054129A" w:rsidR="001B5309" w:rsidRPr="007C4A4D" w:rsidRDefault="001B5309" w:rsidP="003552A9">
      <w:pPr>
        <w:kinsoku w:val="0"/>
        <w:overflowPunct w:val="0"/>
        <w:autoSpaceDE/>
        <w:autoSpaceDN/>
        <w:adjustRightInd/>
        <w:spacing w:before="468" w:line="231" w:lineRule="exact"/>
        <w:ind w:left="792" w:hanging="720"/>
        <w:jc w:val="both"/>
        <w:textAlignment w:val="baseline"/>
        <w:rPr>
          <w:rFonts w:ascii="Arial" w:hAnsi="Arial" w:cs="Arial"/>
          <w:sz w:val="22"/>
          <w:szCs w:val="22"/>
        </w:rPr>
      </w:pPr>
      <w:r w:rsidRPr="007C4A4D">
        <w:rPr>
          <w:rFonts w:ascii="Arial" w:hAnsi="Arial" w:cs="Arial"/>
          <w:sz w:val="22"/>
          <w:szCs w:val="22"/>
        </w:rPr>
        <w:t>L7.01</w:t>
      </w:r>
      <w:r w:rsidR="00347E2D" w:rsidRPr="007C4A4D">
        <w:rPr>
          <w:rFonts w:ascii="Arial" w:hAnsi="Arial" w:cs="Arial"/>
          <w:sz w:val="22"/>
          <w:szCs w:val="22"/>
        </w:rPr>
        <w:tab/>
      </w:r>
      <w:r w:rsidRPr="007C4A4D">
        <w:rPr>
          <w:rFonts w:ascii="Arial" w:hAnsi="Arial" w:cs="Arial"/>
          <w:sz w:val="22"/>
          <w:szCs w:val="22"/>
        </w:rPr>
        <w:t>The Hospital will provide appropriate injury prevention and training to all staff at orientation and as frequently as required thereafter to ensure that all staff has adequate training.</w:t>
      </w:r>
    </w:p>
    <w:p w14:paraId="5B0F515D" w14:textId="77777777" w:rsidR="00EA67FC" w:rsidRPr="007C4A4D" w:rsidRDefault="00EA67FC" w:rsidP="00EA67FC">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75B134D3" w14:textId="77777777" w:rsidR="00EA67FC" w:rsidRPr="007C4A4D" w:rsidRDefault="00EA67FC" w:rsidP="00EA67FC">
      <w:pPr>
        <w:widowControl/>
        <w:jc w:val="both"/>
        <w:rPr>
          <w:rFonts w:ascii="Arial" w:hAnsi="Arial" w:cs="Arial"/>
          <w:b/>
          <w:bCs/>
          <w:sz w:val="22"/>
          <w:szCs w:val="22"/>
        </w:rPr>
      </w:pPr>
    </w:p>
    <w:p w14:paraId="2A446CE7" w14:textId="77777777" w:rsidR="00EA67FC" w:rsidRPr="007C4A4D" w:rsidRDefault="00EA67FC" w:rsidP="00EA67FC">
      <w:pPr>
        <w:widowControl/>
        <w:jc w:val="both"/>
        <w:rPr>
          <w:rFonts w:ascii="Arial" w:hAnsi="Arial" w:cs="Arial"/>
          <w:b/>
          <w:bCs/>
          <w:sz w:val="22"/>
          <w:szCs w:val="22"/>
        </w:rPr>
      </w:pPr>
    </w:p>
    <w:p w14:paraId="1E12A346" w14:textId="77777777" w:rsidR="00EA67FC" w:rsidRPr="007C4A4D" w:rsidRDefault="00EA67FC" w:rsidP="00EA67FC">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4C0E879A" w14:textId="77777777" w:rsidR="00EA67FC" w:rsidRPr="007C4A4D" w:rsidRDefault="00EA67FC" w:rsidP="00EA67FC">
      <w:pPr>
        <w:tabs>
          <w:tab w:val="left" w:pos="4429"/>
          <w:tab w:val="left" w:pos="5437"/>
        </w:tabs>
        <w:adjustRightInd/>
        <w:jc w:val="both"/>
        <w:outlineLvl w:val="5"/>
        <w:rPr>
          <w:rFonts w:ascii="Arial" w:eastAsia="Arial" w:hAnsi="Arial" w:cs="Arial"/>
          <w:b/>
          <w:bCs/>
          <w:spacing w:val="-2"/>
          <w:w w:val="105"/>
          <w:sz w:val="22"/>
          <w:szCs w:val="22"/>
          <w:lang w:eastAsia="en-US"/>
        </w:rPr>
      </w:pPr>
    </w:p>
    <w:p w14:paraId="6474EA3F" w14:textId="77777777" w:rsidR="00EA67FC" w:rsidRPr="009F4990" w:rsidRDefault="00EA67FC" w:rsidP="00EA67FC">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44B61C7"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AF308E8"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8A95844"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308BA78"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4E120649" w14:textId="77777777" w:rsidR="00CF143C" w:rsidRPr="007C4A4D" w:rsidRDefault="00CF143C"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02F72986" w14:textId="13607BA0" w:rsidR="00347E2D" w:rsidRPr="007C4A4D" w:rsidRDefault="00347E2D" w:rsidP="00F416A3">
      <w:pPr>
        <w:pStyle w:val="Heading1"/>
      </w:pPr>
      <w:bookmarkStart w:id="139" w:name="_Toc193450374"/>
      <w:bookmarkStart w:id="140" w:name="_Hlk161149504"/>
      <w:r w:rsidRPr="007C4A4D">
        <w:lastRenderedPageBreak/>
        <w:t>LETTER OF UNDERSTANDING #</w:t>
      </w:r>
      <w:bookmarkEnd w:id="139"/>
      <w:r w:rsidR="004A3E79" w:rsidRPr="004A3E79">
        <w:rPr>
          <w:color w:val="FF0000"/>
          <w:highlight w:val="yellow"/>
        </w:rPr>
        <w:t>7</w:t>
      </w:r>
    </w:p>
    <w:p w14:paraId="76FC67C7" w14:textId="1ADD7F95" w:rsidR="001B5309" w:rsidRPr="00F416A3" w:rsidRDefault="001B5309" w:rsidP="005D25AF">
      <w:pPr>
        <w:pStyle w:val="Heading2"/>
        <w:jc w:val="center"/>
        <w:rPr>
          <w:rFonts w:cs="Arial"/>
          <w:b/>
          <w:bCs/>
          <w:szCs w:val="22"/>
        </w:rPr>
      </w:pPr>
      <w:bookmarkStart w:id="141" w:name="_Toc193450375"/>
      <w:bookmarkEnd w:id="140"/>
      <w:r w:rsidRPr="00F416A3">
        <w:rPr>
          <w:rFonts w:cs="Arial"/>
          <w:b/>
          <w:bCs/>
          <w:szCs w:val="22"/>
        </w:rPr>
        <w:t>RE: INFECTIOUS DISEASE</w:t>
      </w:r>
      <w:bookmarkEnd w:id="141"/>
    </w:p>
    <w:p w14:paraId="76FC67C8" w14:textId="6C1EC443" w:rsidR="001B5309" w:rsidRPr="007C4A4D" w:rsidRDefault="001B5309" w:rsidP="00EA67FC">
      <w:pPr>
        <w:kinsoku w:val="0"/>
        <w:overflowPunct w:val="0"/>
        <w:autoSpaceDE/>
        <w:autoSpaceDN/>
        <w:adjustRightInd/>
        <w:spacing w:before="239" w:line="230" w:lineRule="exact"/>
        <w:ind w:left="851" w:hanging="851"/>
        <w:jc w:val="both"/>
        <w:textAlignment w:val="baseline"/>
        <w:rPr>
          <w:rFonts w:ascii="Arial" w:hAnsi="Arial" w:cs="Arial"/>
          <w:sz w:val="22"/>
          <w:szCs w:val="22"/>
        </w:rPr>
      </w:pPr>
      <w:r w:rsidRPr="007C4A4D">
        <w:rPr>
          <w:rFonts w:ascii="Arial" w:hAnsi="Arial" w:cs="Arial"/>
          <w:sz w:val="22"/>
          <w:szCs w:val="22"/>
        </w:rPr>
        <w:t>L8.01</w:t>
      </w:r>
      <w:r w:rsidR="00347E2D" w:rsidRPr="007C4A4D">
        <w:rPr>
          <w:rFonts w:ascii="Arial" w:hAnsi="Arial" w:cs="Arial"/>
          <w:sz w:val="22"/>
          <w:szCs w:val="22"/>
        </w:rPr>
        <w:tab/>
      </w:r>
      <w:r w:rsidRPr="007C4A4D">
        <w:rPr>
          <w:rFonts w:ascii="Arial" w:hAnsi="Arial" w:cs="Arial"/>
          <w:sz w:val="22"/>
          <w:szCs w:val="22"/>
        </w:rPr>
        <w:t xml:space="preserve">Where employees </w:t>
      </w:r>
      <w:proofErr w:type="gramStart"/>
      <w:r w:rsidRPr="007C4A4D">
        <w:rPr>
          <w:rFonts w:ascii="Arial" w:hAnsi="Arial" w:cs="Arial"/>
          <w:sz w:val="22"/>
          <w:szCs w:val="22"/>
        </w:rPr>
        <w:t>are exposed</w:t>
      </w:r>
      <w:proofErr w:type="gramEnd"/>
      <w:r w:rsidRPr="007C4A4D">
        <w:rPr>
          <w:rFonts w:ascii="Arial" w:hAnsi="Arial" w:cs="Arial"/>
          <w:sz w:val="22"/>
          <w:szCs w:val="22"/>
        </w:rPr>
        <w:t xml:space="preserve"> to infectious, communicable diseases or environmental diseases at work for which there are available protective medications and protective treatments, such medications and treatments shall be provided at no cost to the employee.</w:t>
      </w:r>
    </w:p>
    <w:p w14:paraId="08B41A8C" w14:textId="77777777" w:rsidR="00670868" w:rsidRPr="007C4A4D" w:rsidRDefault="00670868" w:rsidP="003552A9">
      <w:pPr>
        <w:widowControl/>
        <w:jc w:val="both"/>
        <w:rPr>
          <w:rFonts w:ascii="Arial" w:hAnsi="Arial" w:cs="Arial"/>
          <w:sz w:val="22"/>
          <w:szCs w:val="22"/>
        </w:rPr>
      </w:pPr>
    </w:p>
    <w:p w14:paraId="082EC079" w14:textId="77777777" w:rsidR="00670868" w:rsidRPr="007C4A4D" w:rsidRDefault="00670868" w:rsidP="003552A9">
      <w:pPr>
        <w:widowControl/>
        <w:jc w:val="both"/>
        <w:rPr>
          <w:rFonts w:ascii="Arial" w:hAnsi="Arial" w:cs="Arial"/>
          <w:sz w:val="22"/>
          <w:szCs w:val="22"/>
        </w:rPr>
      </w:pPr>
    </w:p>
    <w:p w14:paraId="5C9D531E" w14:textId="77777777" w:rsidR="00EA67FC" w:rsidRPr="007C4A4D" w:rsidRDefault="00EA67FC" w:rsidP="00EA67FC">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1A8A89EE" w14:textId="77777777" w:rsidR="00EA67FC" w:rsidRPr="007C4A4D" w:rsidRDefault="00EA67FC" w:rsidP="00EA67FC">
      <w:pPr>
        <w:widowControl/>
        <w:jc w:val="both"/>
        <w:rPr>
          <w:rFonts w:ascii="Arial" w:hAnsi="Arial" w:cs="Arial"/>
          <w:b/>
          <w:bCs/>
          <w:sz w:val="22"/>
          <w:szCs w:val="22"/>
        </w:rPr>
      </w:pPr>
    </w:p>
    <w:p w14:paraId="4FDA35BE" w14:textId="77777777" w:rsidR="00EA67FC" w:rsidRPr="007C4A4D" w:rsidRDefault="00EA67FC" w:rsidP="00EA67FC">
      <w:pPr>
        <w:widowControl/>
        <w:jc w:val="both"/>
        <w:rPr>
          <w:rFonts w:ascii="Arial" w:hAnsi="Arial" w:cs="Arial"/>
          <w:b/>
          <w:bCs/>
          <w:sz w:val="22"/>
          <w:szCs w:val="22"/>
        </w:rPr>
      </w:pPr>
    </w:p>
    <w:p w14:paraId="014CA267" w14:textId="77777777" w:rsidR="00EA67FC" w:rsidRPr="007C4A4D" w:rsidRDefault="00EA67FC" w:rsidP="00EA67FC">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73FEFDDD" w14:textId="77777777" w:rsidR="00EA67FC" w:rsidRPr="007C4A4D" w:rsidRDefault="00EA67FC" w:rsidP="00EA67FC">
      <w:pPr>
        <w:tabs>
          <w:tab w:val="left" w:pos="4429"/>
          <w:tab w:val="left" w:pos="5437"/>
        </w:tabs>
        <w:adjustRightInd/>
        <w:jc w:val="both"/>
        <w:outlineLvl w:val="5"/>
        <w:rPr>
          <w:rFonts w:ascii="Arial" w:eastAsia="Arial" w:hAnsi="Arial" w:cs="Arial"/>
          <w:b/>
          <w:bCs/>
          <w:spacing w:val="-2"/>
          <w:w w:val="105"/>
          <w:sz w:val="22"/>
          <w:szCs w:val="22"/>
          <w:lang w:eastAsia="en-US"/>
        </w:rPr>
      </w:pPr>
    </w:p>
    <w:p w14:paraId="185E0D30" w14:textId="77777777" w:rsidR="00EA67FC" w:rsidRPr="009F4990" w:rsidRDefault="00EA67FC" w:rsidP="00EA67FC">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B2C99DD"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917B2AA"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D2DF582" w14:textId="77777777" w:rsidR="00EA67FC" w:rsidRPr="009F4990" w:rsidRDefault="00EA67FC" w:rsidP="00EA67FC">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3770C447"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76FC67D1" w14:textId="70CADA46" w:rsidR="00B539D4" w:rsidRPr="007C4A4D" w:rsidRDefault="00B539D4" w:rsidP="003552A9">
      <w:pPr>
        <w:kinsoku w:val="0"/>
        <w:overflowPunct w:val="0"/>
        <w:autoSpaceDE/>
        <w:autoSpaceDN/>
        <w:adjustRightInd/>
        <w:spacing w:before="11" w:line="183" w:lineRule="exact"/>
        <w:ind w:left="5976"/>
        <w:jc w:val="both"/>
        <w:textAlignment w:val="baseline"/>
        <w:rPr>
          <w:rFonts w:ascii="Arial" w:hAnsi="Arial" w:cs="Arial"/>
          <w:spacing w:val="34"/>
          <w:sz w:val="22"/>
          <w:szCs w:val="22"/>
        </w:rPr>
      </w:pPr>
    </w:p>
    <w:p w14:paraId="281CBA0C" w14:textId="77777777" w:rsidR="00B539D4" w:rsidRPr="007C4A4D" w:rsidRDefault="00B539D4" w:rsidP="003552A9">
      <w:pPr>
        <w:widowControl/>
        <w:autoSpaceDE/>
        <w:autoSpaceDN/>
        <w:adjustRightInd/>
        <w:spacing w:after="160" w:line="259" w:lineRule="auto"/>
        <w:jc w:val="both"/>
        <w:rPr>
          <w:rFonts w:ascii="Arial" w:hAnsi="Arial" w:cs="Arial"/>
          <w:spacing w:val="34"/>
          <w:sz w:val="22"/>
          <w:szCs w:val="22"/>
        </w:rPr>
      </w:pPr>
      <w:r w:rsidRPr="007C4A4D">
        <w:rPr>
          <w:rFonts w:ascii="Arial" w:hAnsi="Arial" w:cs="Arial"/>
          <w:spacing w:val="34"/>
          <w:sz w:val="22"/>
          <w:szCs w:val="22"/>
        </w:rPr>
        <w:br w:type="page"/>
      </w:r>
    </w:p>
    <w:p w14:paraId="4AE54C23" w14:textId="3E386042" w:rsidR="00884226" w:rsidRPr="007C4A4D" w:rsidRDefault="00884226" w:rsidP="00F416A3">
      <w:pPr>
        <w:pStyle w:val="Heading1"/>
      </w:pPr>
      <w:bookmarkStart w:id="142" w:name="_Toc193450376"/>
      <w:bookmarkStart w:id="143" w:name="_Hlk161149684"/>
      <w:r w:rsidRPr="007C4A4D">
        <w:lastRenderedPageBreak/>
        <w:t>LETTER OF UNDERSTANDING #</w:t>
      </w:r>
      <w:bookmarkEnd w:id="142"/>
      <w:r w:rsidR="004A3E79" w:rsidRPr="004A3E79">
        <w:rPr>
          <w:color w:val="FF0000"/>
          <w:highlight w:val="yellow"/>
        </w:rPr>
        <w:t>8</w:t>
      </w:r>
    </w:p>
    <w:p w14:paraId="76FC67D3" w14:textId="77777777" w:rsidR="001B5309" w:rsidRPr="007A628D" w:rsidRDefault="001B5309" w:rsidP="007A628D">
      <w:pPr>
        <w:pStyle w:val="Heading2"/>
        <w:jc w:val="center"/>
        <w:rPr>
          <w:rFonts w:cs="Arial"/>
          <w:b/>
          <w:bCs/>
          <w:szCs w:val="22"/>
        </w:rPr>
      </w:pPr>
      <w:bookmarkStart w:id="144" w:name="_Toc193450377"/>
      <w:bookmarkEnd w:id="143"/>
      <w:r w:rsidRPr="007A628D">
        <w:rPr>
          <w:rFonts w:cs="Arial"/>
          <w:b/>
          <w:bCs/>
          <w:szCs w:val="22"/>
        </w:rPr>
        <w:t>RE: ACCESS TO UHN’S EDUCATION ASSISTANCE POLICY</w:t>
      </w:r>
      <w:bookmarkEnd w:id="144"/>
    </w:p>
    <w:p w14:paraId="3A4F400F" w14:textId="77777777" w:rsidR="00ED534F" w:rsidRPr="007C4A4D" w:rsidRDefault="00ED534F" w:rsidP="003552A9">
      <w:pPr>
        <w:kinsoku w:val="0"/>
        <w:overflowPunct w:val="0"/>
        <w:autoSpaceDE/>
        <w:autoSpaceDN/>
        <w:adjustRightInd/>
        <w:spacing w:line="230" w:lineRule="exact"/>
        <w:ind w:left="72"/>
        <w:jc w:val="both"/>
        <w:textAlignment w:val="baseline"/>
        <w:rPr>
          <w:rFonts w:ascii="Arial" w:hAnsi="Arial" w:cs="Arial"/>
          <w:sz w:val="22"/>
          <w:szCs w:val="22"/>
        </w:rPr>
      </w:pPr>
    </w:p>
    <w:p w14:paraId="76FC67D4" w14:textId="44BA032C" w:rsidR="001B5309" w:rsidRPr="007C4A4D" w:rsidRDefault="001B5309" w:rsidP="003552A9">
      <w:pPr>
        <w:kinsoku w:val="0"/>
        <w:overflowPunct w:val="0"/>
        <w:autoSpaceDE/>
        <w:autoSpaceDN/>
        <w:adjustRightInd/>
        <w:spacing w:line="230" w:lineRule="exact"/>
        <w:ind w:left="72"/>
        <w:jc w:val="both"/>
        <w:textAlignment w:val="baseline"/>
        <w:rPr>
          <w:rFonts w:ascii="Arial" w:hAnsi="Arial" w:cs="Arial"/>
          <w:sz w:val="22"/>
          <w:szCs w:val="22"/>
        </w:rPr>
      </w:pPr>
      <w:proofErr w:type="gramStart"/>
      <w:r w:rsidRPr="007C4A4D">
        <w:rPr>
          <w:rFonts w:ascii="Arial" w:hAnsi="Arial" w:cs="Arial"/>
          <w:sz w:val="22"/>
          <w:szCs w:val="22"/>
        </w:rPr>
        <w:t>University Health Network (UHN) is committed to supporting continuing education and lifelong learning by its employees</w:t>
      </w:r>
      <w:proofErr w:type="gramEnd"/>
      <w:r w:rsidRPr="007C4A4D">
        <w:rPr>
          <w:rFonts w:ascii="Arial" w:hAnsi="Arial" w:cs="Arial"/>
          <w:sz w:val="22"/>
          <w:szCs w:val="22"/>
        </w:rPr>
        <w:t>. UHN seeks to encourage employees to take responsibility for their own professional growth and enhancing their contribution to the organization.</w:t>
      </w:r>
    </w:p>
    <w:p w14:paraId="76FC67D5" w14:textId="5C490390" w:rsidR="001B5309" w:rsidRPr="007C4A4D" w:rsidRDefault="001B5309" w:rsidP="003552A9">
      <w:pPr>
        <w:kinsoku w:val="0"/>
        <w:overflowPunct w:val="0"/>
        <w:autoSpaceDE/>
        <w:autoSpaceDN/>
        <w:adjustRightInd/>
        <w:spacing w:before="241" w:line="230" w:lineRule="exact"/>
        <w:ind w:left="72"/>
        <w:jc w:val="both"/>
        <w:textAlignment w:val="baseline"/>
        <w:rPr>
          <w:rFonts w:ascii="Arial" w:hAnsi="Arial" w:cs="Arial"/>
          <w:sz w:val="22"/>
          <w:szCs w:val="22"/>
        </w:rPr>
      </w:pPr>
      <w:r w:rsidRPr="007C4A4D">
        <w:rPr>
          <w:rFonts w:ascii="Arial" w:hAnsi="Arial" w:cs="Arial"/>
          <w:sz w:val="22"/>
          <w:szCs w:val="22"/>
        </w:rPr>
        <w:t xml:space="preserve">Eligible employees may receive financial support upon completion of academic courses from recognized institutions that </w:t>
      </w:r>
      <w:proofErr w:type="gramStart"/>
      <w:r w:rsidRPr="007C4A4D">
        <w:rPr>
          <w:rFonts w:ascii="Arial" w:hAnsi="Arial" w:cs="Arial"/>
          <w:sz w:val="22"/>
          <w:szCs w:val="22"/>
        </w:rPr>
        <w:t>are directly related</w:t>
      </w:r>
      <w:proofErr w:type="gramEnd"/>
      <w:r w:rsidRPr="007C4A4D">
        <w:rPr>
          <w:rFonts w:ascii="Arial" w:hAnsi="Arial" w:cs="Arial"/>
          <w:sz w:val="22"/>
          <w:szCs w:val="22"/>
        </w:rPr>
        <w:t xml:space="preserve"> to current and future career development goals. It is the responsibility of the employee to discuss educational development options with </w:t>
      </w:r>
      <w:r w:rsidR="00473CEC" w:rsidRPr="007C4A4D">
        <w:rPr>
          <w:rFonts w:ascii="Arial" w:hAnsi="Arial" w:cs="Arial"/>
          <w:sz w:val="22"/>
          <w:szCs w:val="22"/>
        </w:rPr>
        <w:t>their</w:t>
      </w:r>
      <w:r w:rsidRPr="007C4A4D">
        <w:rPr>
          <w:rFonts w:ascii="Arial" w:hAnsi="Arial" w:cs="Arial"/>
          <w:sz w:val="22"/>
          <w:szCs w:val="22"/>
        </w:rPr>
        <w:t xml:space="preserve"> immediate supervisor/manager and obtain endorsement/support for course reimbursement.</w:t>
      </w:r>
    </w:p>
    <w:p w14:paraId="76FC67D6" w14:textId="77777777" w:rsidR="001B5309" w:rsidRPr="007C4A4D" w:rsidRDefault="001B5309" w:rsidP="003552A9">
      <w:pPr>
        <w:kinsoku w:val="0"/>
        <w:overflowPunct w:val="0"/>
        <w:autoSpaceDE/>
        <w:autoSpaceDN/>
        <w:adjustRightInd/>
        <w:spacing w:before="241" w:line="230" w:lineRule="exact"/>
        <w:ind w:left="72"/>
        <w:jc w:val="both"/>
        <w:textAlignment w:val="baseline"/>
        <w:rPr>
          <w:rFonts w:ascii="Arial" w:hAnsi="Arial" w:cs="Arial"/>
          <w:sz w:val="22"/>
          <w:szCs w:val="22"/>
        </w:rPr>
      </w:pPr>
      <w:r w:rsidRPr="007C4A4D">
        <w:rPr>
          <w:rFonts w:ascii="Arial" w:hAnsi="Arial" w:cs="Arial"/>
          <w:sz w:val="22"/>
          <w:szCs w:val="22"/>
        </w:rPr>
        <w:t xml:space="preserve">Eligible employees </w:t>
      </w:r>
      <w:proofErr w:type="gramStart"/>
      <w:r w:rsidRPr="007C4A4D">
        <w:rPr>
          <w:rFonts w:ascii="Arial" w:hAnsi="Arial" w:cs="Arial"/>
          <w:sz w:val="22"/>
          <w:szCs w:val="22"/>
        </w:rPr>
        <w:t>may also be provided</w:t>
      </w:r>
      <w:proofErr w:type="gramEnd"/>
      <w:r w:rsidRPr="007C4A4D">
        <w:rPr>
          <w:rFonts w:ascii="Arial" w:hAnsi="Arial" w:cs="Arial"/>
          <w:sz w:val="22"/>
          <w:szCs w:val="22"/>
        </w:rPr>
        <w:t xml:space="preserve"> with an interest-free loan to assist with tuition payment at approved institutions.</w:t>
      </w:r>
    </w:p>
    <w:p w14:paraId="358859FD" w14:textId="77777777" w:rsidR="00660F51" w:rsidRPr="007C4A4D" w:rsidRDefault="001B5309" w:rsidP="003552A9">
      <w:pPr>
        <w:kinsoku w:val="0"/>
        <w:overflowPunct w:val="0"/>
        <w:autoSpaceDE/>
        <w:autoSpaceDN/>
        <w:adjustRightInd/>
        <w:spacing w:before="6" w:line="465" w:lineRule="exact"/>
        <w:ind w:left="72"/>
        <w:jc w:val="both"/>
        <w:textAlignment w:val="baseline"/>
        <w:rPr>
          <w:rFonts w:ascii="Arial" w:hAnsi="Arial" w:cs="Arial"/>
          <w:sz w:val="22"/>
          <w:szCs w:val="22"/>
        </w:rPr>
      </w:pPr>
      <w:r w:rsidRPr="007C4A4D">
        <w:rPr>
          <w:rFonts w:ascii="Arial" w:hAnsi="Arial" w:cs="Arial"/>
          <w:sz w:val="22"/>
          <w:szCs w:val="22"/>
        </w:rPr>
        <w:t>This policy does not apply to seminars, workshops or conferences.</w:t>
      </w:r>
    </w:p>
    <w:p w14:paraId="76FC67D7" w14:textId="26049195" w:rsidR="001B5309" w:rsidRPr="007C4A4D" w:rsidRDefault="001B5309" w:rsidP="003552A9">
      <w:pPr>
        <w:kinsoku w:val="0"/>
        <w:overflowPunct w:val="0"/>
        <w:autoSpaceDE/>
        <w:autoSpaceDN/>
        <w:adjustRightInd/>
        <w:spacing w:before="6" w:line="465" w:lineRule="exact"/>
        <w:ind w:left="72"/>
        <w:jc w:val="both"/>
        <w:textAlignment w:val="baseline"/>
        <w:rPr>
          <w:rFonts w:ascii="Arial" w:hAnsi="Arial" w:cs="Arial"/>
          <w:sz w:val="22"/>
          <w:szCs w:val="22"/>
        </w:rPr>
      </w:pPr>
      <w:r w:rsidRPr="007C4A4D">
        <w:rPr>
          <w:rFonts w:ascii="Arial" w:hAnsi="Arial" w:cs="Arial"/>
          <w:sz w:val="22"/>
          <w:szCs w:val="22"/>
          <w:u w:val="single"/>
        </w:rPr>
        <w:t xml:space="preserve">Eligibility </w:t>
      </w:r>
    </w:p>
    <w:p w14:paraId="76FC67D8" w14:textId="77777777" w:rsidR="001B5309" w:rsidRPr="007C4A4D" w:rsidRDefault="001B5309" w:rsidP="003552A9">
      <w:pPr>
        <w:kinsoku w:val="0"/>
        <w:overflowPunct w:val="0"/>
        <w:autoSpaceDE/>
        <w:autoSpaceDN/>
        <w:adjustRightInd/>
        <w:spacing w:before="241" w:line="230" w:lineRule="exact"/>
        <w:ind w:left="72"/>
        <w:jc w:val="both"/>
        <w:textAlignment w:val="baseline"/>
        <w:rPr>
          <w:rFonts w:ascii="Arial" w:hAnsi="Arial" w:cs="Arial"/>
          <w:sz w:val="22"/>
          <w:szCs w:val="22"/>
        </w:rPr>
      </w:pPr>
      <w:r w:rsidRPr="007C4A4D">
        <w:rPr>
          <w:rFonts w:ascii="Arial" w:hAnsi="Arial" w:cs="Arial"/>
          <w:sz w:val="22"/>
          <w:szCs w:val="22"/>
        </w:rPr>
        <w:t>All permanent full time (PFT) employees and permanent part time (PPT) employees working a minimum of 0.5 FTE (</w:t>
      </w:r>
      <w:r w:rsidRPr="007C4A4D">
        <w:rPr>
          <w:rFonts w:ascii="Arial" w:hAnsi="Arial" w:cs="Arial"/>
          <w:bCs/>
          <w:sz w:val="22"/>
          <w:szCs w:val="22"/>
        </w:rPr>
        <w:t>fifty (</w:t>
      </w:r>
      <w:r w:rsidRPr="007C4A4D">
        <w:rPr>
          <w:rFonts w:ascii="Arial" w:hAnsi="Arial" w:cs="Arial"/>
          <w:sz w:val="22"/>
          <w:szCs w:val="22"/>
        </w:rPr>
        <w:t>50%</w:t>
      </w:r>
      <w:r w:rsidRPr="007C4A4D">
        <w:rPr>
          <w:rFonts w:ascii="Arial" w:hAnsi="Arial" w:cs="Arial"/>
          <w:bCs/>
          <w:sz w:val="22"/>
          <w:szCs w:val="22"/>
        </w:rPr>
        <w:t xml:space="preserve">) percent </w:t>
      </w:r>
      <w:r w:rsidRPr="007C4A4D">
        <w:rPr>
          <w:rFonts w:ascii="Arial" w:hAnsi="Arial" w:cs="Arial"/>
          <w:sz w:val="22"/>
          <w:szCs w:val="22"/>
        </w:rPr>
        <w:t>of regular work schedule) with a minimum of one year of service are eligible to apply for education assistance through this program.</w:t>
      </w:r>
    </w:p>
    <w:p w14:paraId="76FC67D9" w14:textId="77777777" w:rsidR="001B5309" w:rsidRPr="007C4A4D" w:rsidRDefault="001B5309" w:rsidP="003552A9">
      <w:pPr>
        <w:kinsoku w:val="0"/>
        <w:overflowPunct w:val="0"/>
        <w:autoSpaceDE/>
        <w:autoSpaceDN/>
        <w:adjustRightInd/>
        <w:spacing w:before="241" w:line="230" w:lineRule="exact"/>
        <w:ind w:left="72"/>
        <w:jc w:val="both"/>
        <w:textAlignment w:val="baseline"/>
        <w:rPr>
          <w:rFonts w:ascii="Arial" w:hAnsi="Arial" w:cs="Arial"/>
          <w:sz w:val="22"/>
          <w:szCs w:val="22"/>
        </w:rPr>
      </w:pPr>
      <w:r w:rsidRPr="007C4A4D">
        <w:rPr>
          <w:rFonts w:ascii="Arial" w:hAnsi="Arial" w:cs="Arial"/>
          <w:sz w:val="22"/>
          <w:szCs w:val="22"/>
        </w:rPr>
        <w:t xml:space="preserve">Employees who work less than 0.5 FTE, casual, </w:t>
      </w:r>
      <w:proofErr w:type="gramStart"/>
      <w:r w:rsidRPr="007C4A4D">
        <w:rPr>
          <w:rFonts w:ascii="Arial" w:hAnsi="Arial" w:cs="Arial"/>
          <w:sz w:val="22"/>
          <w:szCs w:val="22"/>
        </w:rPr>
        <w:t>contract,</w:t>
      </w:r>
      <w:proofErr w:type="gramEnd"/>
      <w:r w:rsidRPr="007C4A4D">
        <w:rPr>
          <w:rFonts w:ascii="Arial" w:hAnsi="Arial" w:cs="Arial"/>
          <w:sz w:val="22"/>
          <w:szCs w:val="22"/>
        </w:rPr>
        <w:t xml:space="preserve"> and temporary employees are not eligible for education assistance under this program.</w:t>
      </w:r>
    </w:p>
    <w:p w14:paraId="76FC67DA" w14:textId="77777777" w:rsidR="001B5309" w:rsidRPr="007C4A4D" w:rsidRDefault="001B5309" w:rsidP="003552A9">
      <w:pPr>
        <w:kinsoku w:val="0"/>
        <w:overflowPunct w:val="0"/>
        <w:autoSpaceDE/>
        <w:autoSpaceDN/>
        <w:adjustRightInd/>
        <w:spacing w:before="241" w:line="226" w:lineRule="exact"/>
        <w:ind w:left="72"/>
        <w:jc w:val="both"/>
        <w:textAlignment w:val="baseline"/>
        <w:rPr>
          <w:rFonts w:ascii="Arial" w:hAnsi="Arial" w:cs="Arial"/>
          <w:sz w:val="22"/>
          <w:szCs w:val="22"/>
          <w:u w:val="single"/>
        </w:rPr>
      </w:pPr>
      <w:r w:rsidRPr="007C4A4D">
        <w:rPr>
          <w:rFonts w:ascii="Arial" w:hAnsi="Arial" w:cs="Arial"/>
          <w:sz w:val="22"/>
          <w:szCs w:val="22"/>
          <w:u w:val="single"/>
        </w:rPr>
        <w:t>Tuition Reimbursement</w:t>
      </w:r>
    </w:p>
    <w:p w14:paraId="76FC67DB" w14:textId="77777777" w:rsidR="001B5309" w:rsidRPr="007C4A4D" w:rsidRDefault="001B5309" w:rsidP="003552A9">
      <w:pPr>
        <w:kinsoku w:val="0"/>
        <w:overflowPunct w:val="0"/>
        <w:autoSpaceDE/>
        <w:autoSpaceDN/>
        <w:adjustRightInd/>
        <w:spacing w:before="245" w:line="230" w:lineRule="exact"/>
        <w:ind w:left="72"/>
        <w:jc w:val="both"/>
        <w:textAlignment w:val="baseline"/>
        <w:rPr>
          <w:rFonts w:ascii="Arial" w:hAnsi="Arial" w:cs="Arial"/>
          <w:sz w:val="22"/>
          <w:szCs w:val="22"/>
        </w:rPr>
      </w:pPr>
      <w:r w:rsidRPr="007C4A4D">
        <w:rPr>
          <w:rFonts w:ascii="Arial" w:hAnsi="Arial" w:cs="Arial"/>
          <w:sz w:val="22"/>
          <w:szCs w:val="22"/>
        </w:rPr>
        <w:t xml:space="preserve">One hundred percent (100%) of eligible tuition costs to a maximum of </w:t>
      </w:r>
      <w:r w:rsidRPr="007C4A4D">
        <w:rPr>
          <w:rFonts w:ascii="Arial" w:hAnsi="Arial" w:cs="Arial"/>
          <w:bCs/>
          <w:sz w:val="22"/>
          <w:szCs w:val="22"/>
        </w:rPr>
        <w:t>one-thousand, two-hundred (</w:t>
      </w:r>
      <w:r w:rsidRPr="007C4A4D">
        <w:rPr>
          <w:rFonts w:ascii="Arial" w:hAnsi="Arial" w:cs="Arial"/>
          <w:sz w:val="22"/>
          <w:szCs w:val="22"/>
        </w:rPr>
        <w:t>$1,200</w:t>
      </w:r>
      <w:r w:rsidRPr="007C4A4D">
        <w:rPr>
          <w:rFonts w:ascii="Arial" w:hAnsi="Arial" w:cs="Arial"/>
          <w:bCs/>
          <w:sz w:val="22"/>
          <w:szCs w:val="22"/>
        </w:rPr>
        <w:t xml:space="preserve">) dollars </w:t>
      </w:r>
      <w:r w:rsidRPr="007C4A4D">
        <w:rPr>
          <w:rFonts w:ascii="Arial" w:hAnsi="Arial" w:cs="Arial"/>
          <w:sz w:val="22"/>
          <w:szCs w:val="22"/>
        </w:rPr>
        <w:t xml:space="preserve">per year </w:t>
      </w:r>
      <w:proofErr w:type="gramStart"/>
      <w:r w:rsidRPr="007C4A4D">
        <w:rPr>
          <w:rFonts w:ascii="Arial" w:hAnsi="Arial" w:cs="Arial"/>
          <w:sz w:val="22"/>
          <w:szCs w:val="22"/>
        </w:rPr>
        <w:t>may be reimbursed</w:t>
      </w:r>
      <w:proofErr w:type="gramEnd"/>
      <w:r w:rsidRPr="007C4A4D">
        <w:rPr>
          <w:rFonts w:ascii="Arial" w:hAnsi="Arial" w:cs="Arial"/>
          <w:sz w:val="22"/>
          <w:szCs w:val="22"/>
        </w:rPr>
        <w:t xml:space="preserve"> for PFT employees and a prorated amount for PPT employees.</w:t>
      </w:r>
    </w:p>
    <w:p w14:paraId="76FC67DC" w14:textId="1A895266" w:rsidR="001B5309" w:rsidRPr="007C4A4D" w:rsidRDefault="001B5309" w:rsidP="003552A9">
      <w:pPr>
        <w:kinsoku w:val="0"/>
        <w:overflowPunct w:val="0"/>
        <w:autoSpaceDE/>
        <w:autoSpaceDN/>
        <w:adjustRightInd/>
        <w:spacing w:before="242" w:line="229" w:lineRule="exact"/>
        <w:ind w:left="72"/>
        <w:jc w:val="both"/>
        <w:textAlignment w:val="baseline"/>
        <w:rPr>
          <w:rFonts w:ascii="Arial" w:hAnsi="Arial" w:cs="Arial"/>
          <w:sz w:val="22"/>
          <w:szCs w:val="22"/>
        </w:rPr>
      </w:pPr>
      <w:r w:rsidRPr="007C4A4D">
        <w:rPr>
          <w:rFonts w:ascii="Arial" w:hAnsi="Arial" w:cs="Arial"/>
          <w:sz w:val="22"/>
          <w:szCs w:val="22"/>
        </w:rPr>
        <w:t xml:space="preserve">An employee who participates in an education program and receives tuition reimbursement </w:t>
      </w:r>
      <w:proofErr w:type="gramStart"/>
      <w:r w:rsidRPr="007C4A4D">
        <w:rPr>
          <w:rFonts w:ascii="Arial" w:hAnsi="Arial" w:cs="Arial"/>
          <w:sz w:val="22"/>
          <w:szCs w:val="22"/>
        </w:rPr>
        <w:t>is expected</w:t>
      </w:r>
      <w:proofErr w:type="gramEnd"/>
      <w:r w:rsidRPr="007C4A4D">
        <w:rPr>
          <w:rFonts w:ascii="Arial" w:hAnsi="Arial" w:cs="Arial"/>
          <w:sz w:val="22"/>
          <w:szCs w:val="22"/>
        </w:rPr>
        <w:t xml:space="preserve"> to remain in the employ of UHN for a minimum of one calendar year from the date </w:t>
      </w:r>
      <w:r w:rsidR="002E6AB6" w:rsidRPr="007C4A4D">
        <w:rPr>
          <w:rFonts w:ascii="Arial" w:hAnsi="Arial" w:cs="Arial"/>
          <w:sz w:val="22"/>
          <w:szCs w:val="22"/>
        </w:rPr>
        <w:t>they</w:t>
      </w:r>
      <w:r w:rsidRPr="007C4A4D">
        <w:rPr>
          <w:rFonts w:ascii="Arial" w:hAnsi="Arial" w:cs="Arial"/>
          <w:sz w:val="22"/>
          <w:szCs w:val="22"/>
        </w:rPr>
        <w:t xml:space="preserve"> received the tuition reimbursement. An employee who voluntarily leaves prior to completing one year of continuous service is required to reimburse the Hospital </w:t>
      </w:r>
      <w:r w:rsidRPr="007C4A4D">
        <w:rPr>
          <w:rFonts w:ascii="Arial" w:hAnsi="Arial" w:cs="Arial"/>
          <w:bCs/>
          <w:sz w:val="22"/>
          <w:szCs w:val="22"/>
        </w:rPr>
        <w:t>fifty (</w:t>
      </w:r>
      <w:r w:rsidRPr="007C4A4D">
        <w:rPr>
          <w:rFonts w:ascii="Arial" w:hAnsi="Arial" w:cs="Arial"/>
          <w:sz w:val="22"/>
          <w:szCs w:val="22"/>
        </w:rPr>
        <w:t>50%</w:t>
      </w:r>
      <w:r w:rsidRPr="007C4A4D">
        <w:rPr>
          <w:rFonts w:ascii="Arial" w:hAnsi="Arial" w:cs="Arial"/>
          <w:bCs/>
          <w:sz w:val="22"/>
          <w:szCs w:val="22"/>
        </w:rPr>
        <w:t xml:space="preserve">) percent </w:t>
      </w:r>
      <w:r w:rsidRPr="007C4A4D">
        <w:rPr>
          <w:rFonts w:ascii="Arial" w:hAnsi="Arial" w:cs="Arial"/>
          <w:sz w:val="22"/>
          <w:szCs w:val="22"/>
        </w:rPr>
        <w:t xml:space="preserve">of the program costs that were reimbursed to </w:t>
      </w:r>
      <w:r w:rsidR="0047562B" w:rsidRPr="007C4A4D">
        <w:rPr>
          <w:rFonts w:ascii="Arial" w:hAnsi="Arial" w:cs="Arial"/>
          <w:sz w:val="22"/>
          <w:szCs w:val="22"/>
        </w:rPr>
        <w:t>them</w:t>
      </w:r>
      <w:r w:rsidRPr="007C4A4D">
        <w:rPr>
          <w:rFonts w:ascii="Arial" w:hAnsi="Arial" w:cs="Arial"/>
          <w:sz w:val="22"/>
          <w:szCs w:val="22"/>
        </w:rPr>
        <w:t>.</w:t>
      </w:r>
    </w:p>
    <w:p w14:paraId="76FC67DD" w14:textId="77777777" w:rsidR="001B5309" w:rsidRPr="007C4A4D" w:rsidRDefault="001B5309" w:rsidP="003552A9">
      <w:pPr>
        <w:kinsoku w:val="0"/>
        <w:overflowPunct w:val="0"/>
        <w:autoSpaceDE/>
        <w:autoSpaceDN/>
        <w:adjustRightInd/>
        <w:spacing w:before="239" w:line="231" w:lineRule="exact"/>
        <w:ind w:left="72"/>
        <w:jc w:val="both"/>
        <w:textAlignment w:val="baseline"/>
        <w:rPr>
          <w:rFonts w:ascii="Arial" w:hAnsi="Arial" w:cs="Arial"/>
          <w:spacing w:val="-2"/>
          <w:sz w:val="22"/>
          <w:szCs w:val="22"/>
        </w:rPr>
      </w:pPr>
      <w:r w:rsidRPr="007C4A4D">
        <w:rPr>
          <w:rFonts w:ascii="Arial" w:hAnsi="Arial" w:cs="Arial"/>
          <w:spacing w:val="-2"/>
          <w:sz w:val="22"/>
          <w:szCs w:val="22"/>
        </w:rPr>
        <w:t xml:space="preserve">In situations where eligible requests for funding support exceed the funds available, decisions for participation </w:t>
      </w:r>
      <w:proofErr w:type="gramStart"/>
      <w:r w:rsidRPr="007C4A4D">
        <w:rPr>
          <w:rFonts w:ascii="Arial" w:hAnsi="Arial" w:cs="Arial"/>
          <w:spacing w:val="-2"/>
          <w:sz w:val="22"/>
          <w:szCs w:val="22"/>
        </w:rPr>
        <w:t>will be made</w:t>
      </w:r>
      <w:proofErr w:type="gramEnd"/>
      <w:r w:rsidRPr="007C4A4D">
        <w:rPr>
          <w:rFonts w:ascii="Arial" w:hAnsi="Arial" w:cs="Arial"/>
          <w:spacing w:val="-2"/>
          <w:sz w:val="22"/>
          <w:szCs w:val="22"/>
        </w:rPr>
        <w:t xml:space="preserve"> in conjunction with appropriate UHN management using the following guidelines:</w:t>
      </w:r>
    </w:p>
    <w:p w14:paraId="76FC67DE" w14:textId="77777777" w:rsidR="001B5309" w:rsidRPr="007C4A4D" w:rsidRDefault="001B5309" w:rsidP="003552A9">
      <w:pPr>
        <w:kinsoku w:val="0"/>
        <w:overflowPunct w:val="0"/>
        <w:autoSpaceDE/>
        <w:autoSpaceDN/>
        <w:adjustRightInd/>
        <w:spacing w:before="239" w:line="231" w:lineRule="exact"/>
        <w:ind w:left="72"/>
        <w:jc w:val="both"/>
        <w:textAlignment w:val="baseline"/>
        <w:rPr>
          <w:rFonts w:ascii="Arial" w:hAnsi="Arial" w:cs="Arial"/>
          <w:sz w:val="22"/>
          <w:szCs w:val="22"/>
        </w:rPr>
      </w:pPr>
      <w:r w:rsidRPr="007C4A4D">
        <w:rPr>
          <w:rFonts w:ascii="Arial" w:hAnsi="Arial" w:cs="Arial"/>
          <w:sz w:val="22"/>
          <w:szCs w:val="22"/>
        </w:rPr>
        <w:t>The course is part of a course of study of attainment of an academic degree/diploma from a recognized academic or professional/technical institution.</w:t>
      </w:r>
    </w:p>
    <w:p w14:paraId="76FC67DF" w14:textId="77777777" w:rsidR="001B5309" w:rsidRPr="007C4A4D" w:rsidRDefault="001B5309" w:rsidP="003552A9">
      <w:pPr>
        <w:kinsoku w:val="0"/>
        <w:overflowPunct w:val="0"/>
        <w:autoSpaceDE/>
        <w:autoSpaceDN/>
        <w:adjustRightInd/>
        <w:spacing w:before="240" w:line="230" w:lineRule="exact"/>
        <w:ind w:left="72"/>
        <w:jc w:val="both"/>
        <w:textAlignment w:val="baseline"/>
        <w:rPr>
          <w:rFonts w:ascii="Arial" w:hAnsi="Arial" w:cs="Arial"/>
          <w:sz w:val="22"/>
          <w:szCs w:val="22"/>
        </w:rPr>
      </w:pPr>
      <w:r w:rsidRPr="007C4A4D">
        <w:rPr>
          <w:rFonts w:ascii="Arial" w:hAnsi="Arial" w:cs="Arial"/>
          <w:sz w:val="22"/>
          <w:szCs w:val="22"/>
        </w:rPr>
        <w:t xml:space="preserve">Degree/diploma program </w:t>
      </w:r>
      <w:proofErr w:type="gramStart"/>
      <w:r w:rsidRPr="007C4A4D">
        <w:rPr>
          <w:rFonts w:ascii="Arial" w:hAnsi="Arial" w:cs="Arial"/>
          <w:sz w:val="22"/>
          <w:szCs w:val="22"/>
        </w:rPr>
        <w:t>is directly related</w:t>
      </w:r>
      <w:proofErr w:type="gramEnd"/>
      <w:r w:rsidRPr="007C4A4D">
        <w:rPr>
          <w:rFonts w:ascii="Arial" w:hAnsi="Arial" w:cs="Arial"/>
          <w:sz w:val="22"/>
          <w:szCs w:val="22"/>
        </w:rPr>
        <w:t xml:space="preserve"> to the employee’s current/future career development needs and job performance.</w:t>
      </w:r>
    </w:p>
    <w:p w14:paraId="76FC67E0" w14:textId="77777777" w:rsidR="001B5309" w:rsidRDefault="001B5309" w:rsidP="003552A9">
      <w:pPr>
        <w:kinsoku w:val="0"/>
        <w:overflowPunct w:val="0"/>
        <w:autoSpaceDE/>
        <w:autoSpaceDN/>
        <w:adjustRightInd/>
        <w:spacing w:before="241" w:line="230" w:lineRule="exact"/>
        <w:ind w:left="72"/>
        <w:jc w:val="both"/>
        <w:textAlignment w:val="baseline"/>
        <w:rPr>
          <w:rFonts w:ascii="Arial" w:hAnsi="Arial" w:cs="Arial"/>
          <w:sz w:val="22"/>
          <w:szCs w:val="22"/>
        </w:rPr>
      </w:pPr>
      <w:r w:rsidRPr="007C4A4D">
        <w:rPr>
          <w:rFonts w:ascii="Arial" w:hAnsi="Arial" w:cs="Arial"/>
          <w:sz w:val="22"/>
          <w:szCs w:val="22"/>
        </w:rPr>
        <w:t>Both the employee and UHN will benefit from the education offered.</w:t>
      </w:r>
    </w:p>
    <w:p w14:paraId="36A17E20" w14:textId="77777777" w:rsidR="007A628D" w:rsidRPr="007C4A4D" w:rsidRDefault="007A628D" w:rsidP="007A628D">
      <w:pPr>
        <w:kinsoku w:val="0"/>
        <w:overflowPunct w:val="0"/>
        <w:autoSpaceDE/>
        <w:autoSpaceDN/>
        <w:adjustRightInd/>
        <w:spacing w:line="230" w:lineRule="exact"/>
        <w:ind w:left="72"/>
        <w:jc w:val="both"/>
        <w:textAlignment w:val="baseline"/>
        <w:rPr>
          <w:rFonts w:ascii="Arial" w:hAnsi="Arial" w:cs="Arial"/>
          <w:sz w:val="22"/>
          <w:szCs w:val="22"/>
        </w:rPr>
      </w:pPr>
    </w:p>
    <w:p w14:paraId="76FC67E5" w14:textId="77777777" w:rsidR="001B5309" w:rsidRPr="007C4A4D" w:rsidRDefault="001B5309" w:rsidP="007A628D">
      <w:pPr>
        <w:kinsoku w:val="0"/>
        <w:overflowPunct w:val="0"/>
        <w:autoSpaceDE/>
        <w:autoSpaceDN/>
        <w:adjustRightInd/>
        <w:spacing w:line="226" w:lineRule="exact"/>
        <w:ind w:left="72"/>
        <w:jc w:val="both"/>
        <w:textAlignment w:val="baseline"/>
        <w:rPr>
          <w:rFonts w:ascii="Arial" w:hAnsi="Arial" w:cs="Arial"/>
          <w:sz w:val="22"/>
          <w:szCs w:val="22"/>
          <w:u w:val="single"/>
        </w:rPr>
      </w:pPr>
      <w:r w:rsidRPr="007C4A4D">
        <w:rPr>
          <w:rFonts w:ascii="Arial" w:hAnsi="Arial" w:cs="Arial"/>
          <w:sz w:val="22"/>
          <w:szCs w:val="22"/>
          <w:u w:val="single"/>
        </w:rPr>
        <w:t>Interest-free Loans</w:t>
      </w:r>
    </w:p>
    <w:p w14:paraId="76FC67E6" w14:textId="77777777" w:rsidR="001B5309" w:rsidRPr="007C4A4D" w:rsidRDefault="001B5309" w:rsidP="003552A9">
      <w:pPr>
        <w:kinsoku w:val="0"/>
        <w:overflowPunct w:val="0"/>
        <w:autoSpaceDE/>
        <w:autoSpaceDN/>
        <w:adjustRightInd/>
        <w:spacing w:before="235" w:line="235" w:lineRule="exact"/>
        <w:ind w:left="72"/>
        <w:jc w:val="both"/>
        <w:textAlignment w:val="baseline"/>
        <w:rPr>
          <w:rFonts w:ascii="Arial" w:hAnsi="Arial" w:cs="Arial"/>
          <w:sz w:val="22"/>
          <w:szCs w:val="22"/>
        </w:rPr>
      </w:pPr>
      <w:r w:rsidRPr="007C4A4D">
        <w:rPr>
          <w:rFonts w:ascii="Arial" w:hAnsi="Arial" w:cs="Arial"/>
          <w:sz w:val="22"/>
          <w:szCs w:val="22"/>
        </w:rPr>
        <w:t xml:space="preserve">A </w:t>
      </w:r>
      <w:r w:rsidRPr="007C4A4D">
        <w:rPr>
          <w:rFonts w:ascii="Arial" w:hAnsi="Arial" w:cs="Arial"/>
          <w:bCs/>
          <w:sz w:val="22"/>
          <w:szCs w:val="22"/>
        </w:rPr>
        <w:t>twelve (</w:t>
      </w:r>
      <w:r w:rsidRPr="007C4A4D">
        <w:rPr>
          <w:rFonts w:ascii="Arial" w:hAnsi="Arial" w:cs="Arial"/>
          <w:sz w:val="22"/>
          <w:szCs w:val="22"/>
        </w:rPr>
        <w:t>12</w:t>
      </w:r>
      <w:r w:rsidRPr="007C4A4D">
        <w:rPr>
          <w:rFonts w:ascii="Arial" w:hAnsi="Arial" w:cs="Arial"/>
          <w:bCs/>
          <w:sz w:val="22"/>
          <w:szCs w:val="22"/>
        </w:rPr>
        <w:t xml:space="preserve">) </w:t>
      </w:r>
      <w:r w:rsidRPr="007C4A4D">
        <w:rPr>
          <w:rFonts w:ascii="Arial" w:hAnsi="Arial" w:cs="Arial"/>
          <w:sz w:val="22"/>
          <w:szCs w:val="22"/>
        </w:rPr>
        <w:t xml:space="preserve">month interest-free loan </w:t>
      </w:r>
      <w:proofErr w:type="gramStart"/>
      <w:r w:rsidRPr="007C4A4D">
        <w:rPr>
          <w:rFonts w:ascii="Arial" w:hAnsi="Arial" w:cs="Arial"/>
          <w:sz w:val="22"/>
          <w:szCs w:val="22"/>
        </w:rPr>
        <w:t>may also be provided</w:t>
      </w:r>
      <w:proofErr w:type="gramEnd"/>
      <w:r w:rsidRPr="007C4A4D">
        <w:rPr>
          <w:rFonts w:ascii="Arial" w:hAnsi="Arial" w:cs="Arial"/>
          <w:sz w:val="22"/>
          <w:szCs w:val="22"/>
        </w:rPr>
        <w:t xml:space="preserve"> to eligible employees to cover approved costs, to a maximum of </w:t>
      </w:r>
      <w:r w:rsidRPr="007C4A4D">
        <w:rPr>
          <w:rFonts w:ascii="Arial" w:hAnsi="Arial" w:cs="Arial"/>
          <w:bCs/>
          <w:sz w:val="22"/>
          <w:szCs w:val="22"/>
        </w:rPr>
        <w:t>one-thousand (</w:t>
      </w:r>
      <w:r w:rsidRPr="007C4A4D">
        <w:rPr>
          <w:rFonts w:ascii="Arial" w:hAnsi="Arial" w:cs="Arial"/>
          <w:sz w:val="22"/>
          <w:szCs w:val="22"/>
        </w:rPr>
        <w:t>$1,000</w:t>
      </w:r>
      <w:r w:rsidRPr="007C4A4D">
        <w:rPr>
          <w:rFonts w:ascii="Arial" w:hAnsi="Arial" w:cs="Arial"/>
          <w:bCs/>
          <w:sz w:val="22"/>
          <w:szCs w:val="22"/>
        </w:rPr>
        <w:t xml:space="preserve">) dollars </w:t>
      </w:r>
      <w:r w:rsidRPr="007C4A4D">
        <w:rPr>
          <w:rFonts w:ascii="Arial" w:hAnsi="Arial" w:cs="Arial"/>
          <w:sz w:val="22"/>
          <w:szCs w:val="22"/>
        </w:rPr>
        <w:t>per year.</w:t>
      </w:r>
    </w:p>
    <w:p w14:paraId="76FC67E7" w14:textId="77777777" w:rsidR="001B5309" w:rsidRPr="007C4A4D" w:rsidRDefault="001B5309" w:rsidP="003552A9">
      <w:pPr>
        <w:kinsoku w:val="0"/>
        <w:overflowPunct w:val="0"/>
        <w:autoSpaceDE/>
        <w:autoSpaceDN/>
        <w:adjustRightInd/>
        <w:spacing w:before="236" w:line="230" w:lineRule="exact"/>
        <w:ind w:left="72"/>
        <w:jc w:val="both"/>
        <w:textAlignment w:val="baseline"/>
        <w:rPr>
          <w:rFonts w:ascii="Arial" w:hAnsi="Arial" w:cs="Arial"/>
          <w:sz w:val="22"/>
          <w:szCs w:val="22"/>
        </w:rPr>
      </w:pPr>
      <w:r w:rsidRPr="007C4A4D">
        <w:rPr>
          <w:rFonts w:ascii="Arial" w:hAnsi="Arial" w:cs="Arial"/>
          <w:sz w:val="22"/>
          <w:szCs w:val="22"/>
        </w:rPr>
        <w:lastRenderedPageBreak/>
        <w:t xml:space="preserve">Reimbursement of the loan will be through payroll deduction during the </w:t>
      </w:r>
      <w:r w:rsidRPr="007C4A4D">
        <w:rPr>
          <w:rFonts w:ascii="Arial" w:hAnsi="Arial" w:cs="Arial"/>
          <w:bCs/>
          <w:sz w:val="22"/>
          <w:szCs w:val="22"/>
        </w:rPr>
        <w:t>twelve (</w:t>
      </w:r>
      <w:r w:rsidRPr="007C4A4D">
        <w:rPr>
          <w:rFonts w:ascii="Arial" w:hAnsi="Arial" w:cs="Arial"/>
          <w:sz w:val="22"/>
          <w:szCs w:val="22"/>
        </w:rPr>
        <w:t>12</w:t>
      </w:r>
      <w:r w:rsidRPr="007C4A4D">
        <w:rPr>
          <w:rFonts w:ascii="Arial" w:hAnsi="Arial" w:cs="Arial"/>
          <w:bCs/>
          <w:sz w:val="22"/>
          <w:szCs w:val="22"/>
        </w:rPr>
        <w:t>)</w:t>
      </w:r>
      <w:r w:rsidRPr="007C4A4D">
        <w:rPr>
          <w:rFonts w:ascii="Arial" w:hAnsi="Arial" w:cs="Arial"/>
          <w:sz w:val="22"/>
          <w:szCs w:val="22"/>
        </w:rPr>
        <w:t>-month term.</w:t>
      </w:r>
    </w:p>
    <w:p w14:paraId="76FC67E8" w14:textId="26FDBBFB" w:rsidR="001B5309" w:rsidRPr="007C4A4D" w:rsidRDefault="001B5309" w:rsidP="003552A9">
      <w:pPr>
        <w:kinsoku w:val="0"/>
        <w:overflowPunct w:val="0"/>
        <w:autoSpaceDE/>
        <w:autoSpaceDN/>
        <w:adjustRightInd/>
        <w:spacing w:before="240" w:line="230" w:lineRule="exact"/>
        <w:ind w:left="72"/>
        <w:jc w:val="both"/>
        <w:textAlignment w:val="baseline"/>
        <w:rPr>
          <w:rFonts w:ascii="Arial" w:hAnsi="Arial" w:cs="Arial"/>
          <w:sz w:val="22"/>
          <w:szCs w:val="22"/>
        </w:rPr>
      </w:pPr>
      <w:r w:rsidRPr="007C4A4D">
        <w:rPr>
          <w:rFonts w:ascii="Arial" w:hAnsi="Arial" w:cs="Arial"/>
          <w:sz w:val="22"/>
          <w:szCs w:val="22"/>
        </w:rPr>
        <w:t xml:space="preserve">Should the employee leave the employ of the Hospital </w:t>
      </w:r>
      <w:r w:rsidR="002E6AB6" w:rsidRPr="007C4A4D">
        <w:rPr>
          <w:rFonts w:ascii="Arial" w:hAnsi="Arial" w:cs="Arial"/>
          <w:sz w:val="22"/>
          <w:szCs w:val="22"/>
        </w:rPr>
        <w:t>they</w:t>
      </w:r>
      <w:r w:rsidRPr="007C4A4D">
        <w:rPr>
          <w:rFonts w:ascii="Arial" w:hAnsi="Arial" w:cs="Arial"/>
          <w:sz w:val="22"/>
          <w:szCs w:val="22"/>
        </w:rPr>
        <w:t xml:space="preserve"> will be required to immediately pay the total outstanding balance through deduction from the final Hospital pay and if </w:t>
      </w:r>
      <w:proofErr w:type="gramStart"/>
      <w:r w:rsidRPr="007C4A4D">
        <w:rPr>
          <w:rFonts w:ascii="Arial" w:hAnsi="Arial" w:cs="Arial"/>
          <w:sz w:val="22"/>
          <w:szCs w:val="22"/>
        </w:rPr>
        <w:t>sufficient</w:t>
      </w:r>
      <w:proofErr w:type="gramEnd"/>
      <w:r w:rsidRPr="007C4A4D">
        <w:rPr>
          <w:rFonts w:ascii="Arial" w:hAnsi="Arial" w:cs="Arial"/>
          <w:sz w:val="22"/>
          <w:szCs w:val="22"/>
        </w:rPr>
        <w:t xml:space="preserve"> funds are not available, through the provision of a personal </w:t>
      </w:r>
      <w:proofErr w:type="spellStart"/>
      <w:r w:rsidRPr="007C4A4D">
        <w:rPr>
          <w:rFonts w:ascii="Arial" w:hAnsi="Arial" w:cs="Arial"/>
          <w:sz w:val="22"/>
          <w:szCs w:val="22"/>
        </w:rPr>
        <w:t>cheque</w:t>
      </w:r>
      <w:proofErr w:type="spellEnd"/>
      <w:r w:rsidRPr="007C4A4D">
        <w:rPr>
          <w:rFonts w:ascii="Arial" w:hAnsi="Arial" w:cs="Arial"/>
          <w:sz w:val="22"/>
          <w:szCs w:val="22"/>
        </w:rPr>
        <w:t>.</w:t>
      </w:r>
    </w:p>
    <w:p w14:paraId="76FC67E9" w14:textId="77777777" w:rsidR="001B5309" w:rsidRPr="007C4A4D" w:rsidRDefault="001B5309" w:rsidP="003552A9">
      <w:pPr>
        <w:kinsoku w:val="0"/>
        <w:overflowPunct w:val="0"/>
        <w:autoSpaceDE/>
        <w:autoSpaceDN/>
        <w:adjustRightInd/>
        <w:spacing w:before="241" w:line="226" w:lineRule="exact"/>
        <w:ind w:left="72"/>
        <w:jc w:val="both"/>
        <w:textAlignment w:val="baseline"/>
        <w:rPr>
          <w:rFonts w:ascii="Arial" w:hAnsi="Arial" w:cs="Arial"/>
          <w:sz w:val="22"/>
          <w:szCs w:val="22"/>
          <w:u w:val="single"/>
        </w:rPr>
      </w:pPr>
      <w:r w:rsidRPr="007C4A4D">
        <w:rPr>
          <w:rFonts w:ascii="Arial" w:hAnsi="Arial" w:cs="Arial"/>
          <w:sz w:val="22"/>
          <w:szCs w:val="22"/>
          <w:u w:val="single"/>
        </w:rPr>
        <w:t>Maximum Reimbursement</w:t>
      </w:r>
    </w:p>
    <w:p w14:paraId="76FC67EA" w14:textId="1A186C13" w:rsidR="001B5309" w:rsidRPr="007C4A4D" w:rsidRDefault="001B5309" w:rsidP="003552A9">
      <w:pPr>
        <w:kinsoku w:val="0"/>
        <w:overflowPunct w:val="0"/>
        <w:autoSpaceDE/>
        <w:autoSpaceDN/>
        <w:adjustRightInd/>
        <w:spacing w:before="245" w:line="230" w:lineRule="exact"/>
        <w:ind w:left="72"/>
        <w:jc w:val="both"/>
        <w:textAlignment w:val="baseline"/>
        <w:rPr>
          <w:rFonts w:ascii="Arial" w:hAnsi="Arial" w:cs="Arial"/>
          <w:spacing w:val="-2"/>
          <w:sz w:val="22"/>
          <w:szCs w:val="22"/>
        </w:rPr>
      </w:pPr>
      <w:r w:rsidRPr="007C4A4D">
        <w:rPr>
          <w:rFonts w:ascii="Arial" w:hAnsi="Arial" w:cs="Arial"/>
          <w:spacing w:val="-2"/>
          <w:sz w:val="22"/>
          <w:szCs w:val="22"/>
        </w:rPr>
        <w:t xml:space="preserve">The maximum annual reimbursement by UHN for educational assistance is </w:t>
      </w:r>
      <w:r w:rsidRPr="007C4A4D">
        <w:rPr>
          <w:rFonts w:ascii="Arial" w:hAnsi="Arial" w:cs="Arial"/>
          <w:bCs/>
          <w:spacing w:val="-2"/>
          <w:sz w:val="22"/>
          <w:szCs w:val="22"/>
        </w:rPr>
        <w:t>one-thousand, two-hundred (</w:t>
      </w:r>
      <w:r w:rsidRPr="007C4A4D">
        <w:rPr>
          <w:rFonts w:ascii="Arial" w:hAnsi="Arial" w:cs="Arial"/>
          <w:spacing w:val="-2"/>
          <w:sz w:val="22"/>
          <w:szCs w:val="22"/>
        </w:rPr>
        <w:t>$1,200</w:t>
      </w:r>
      <w:r w:rsidRPr="007C4A4D">
        <w:rPr>
          <w:rFonts w:ascii="Arial" w:hAnsi="Arial" w:cs="Arial"/>
          <w:bCs/>
          <w:spacing w:val="-2"/>
          <w:sz w:val="22"/>
          <w:szCs w:val="22"/>
        </w:rPr>
        <w:t xml:space="preserve">) dollars </w:t>
      </w:r>
      <w:r w:rsidRPr="007C4A4D">
        <w:rPr>
          <w:rFonts w:ascii="Arial" w:hAnsi="Arial" w:cs="Arial"/>
          <w:spacing w:val="-2"/>
          <w:sz w:val="22"/>
          <w:szCs w:val="22"/>
        </w:rPr>
        <w:t xml:space="preserve">per employee, irrespective of where the money is distributed from, i.e., if an employee has received the maximum reimbursement from </w:t>
      </w:r>
      <w:r w:rsidR="00473CEC" w:rsidRPr="007C4A4D">
        <w:rPr>
          <w:rFonts w:ascii="Arial" w:hAnsi="Arial" w:cs="Arial"/>
          <w:spacing w:val="-2"/>
          <w:sz w:val="22"/>
          <w:szCs w:val="22"/>
        </w:rPr>
        <w:t>their</w:t>
      </w:r>
      <w:r w:rsidRPr="007C4A4D">
        <w:rPr>
          <w:rFonts w:ascii="Arial" w:hAnsi="Arial" w:cs="Arial"/>
          <w:spacing w:val="-2"/>
          <w:sz w:val="22"/>
          <w:szCs w:val="22"/>
        </w:rPr>
        <w:t xml:space="preserve"> department or Nursing Funds, the employee would not be eligible to receive further reimbursement through the Education Assistance Program.</w:t>
      </w:r>
    </w:p>
    <w:p w14:paraId="76FC67EB" w14:textId="19496B38" w:rsidR="001B5309" w:rsidRPr="007C4A4D" w:rsidRDefault="001B5309" w:rsidP="003552A9">
      <w:pPr>
        <w:kinsoku w:val="0"/>
        <w:overflowPunct w:val="0"/>
        <w:autoSpaceDE/>
        <w:autoSpaceDN/>
        <w:adjustRightInd/>
        <w:spacing w:before="239" w:line="231" w:lineRule="exact"/>
        <w:ind w:left="72"/>
        <w:jc w:val="both"/>
        <w:textAlignment w:val="baseline"/>
        <w:rPr>
          <w:rFonts w:ascii="Arial" w:hAnsi="Arial" w:cs="Arial"/>
          <w:sz w:val="22"/>
          <w:szCs w:val="22"/>
        </w:rPr>
      </w:pPr>
      <w:r w:rsidRPr="007C4A4D">
        <w:rPr>
          <w:rFonts w:ascii="Arial" w:hAnsi="Arial" w:cs="Arial"/>
          <w:sz w:val="22"/>
          <w:szCs w:val="22"/>
        </w:rPr>
        <w:t xml:space="preserve">If an employee </w:t>
      </w:r>
      <w:proofErr w:type="gramStart"/>
      <w:r w:rsidRPr="007C4A4D">
        <w:rPr>
          <w:rFonts w:ascii="Arial" w:hAnsi="Arial" w:cs="Arial"/>
          <w:sz w:val="22"/>
          <w:szCs w:val="22"/>
        </w:rPr>
        <w:t>has been awarded</w:t>
      </w:r>
      <w:proofErr w:type="gramEnd"/>
      <w:r w:rsidRPr="007C4A4D">
        <w:rPr>
          <w:rFonts w:ascii="Arial" w:hAnsi="Arial" w:cs="Arial"/>
          <w:sz w:val="22"/>
          <w:szCs w:val="22"/>
        </w:rPr>
        <w:t xml:space="preserve"> a scholarship, </w:t>
      </w:r>
      <w:r w:rsidR="002E6AB6" w:rsidRPr="007C4A4D">
        <w:rPr>
          <w:rFonts w:ascii="Arial" w:hAnsi="Arial" w:cs="Arial"/>
          <w:sz w:val="22"/>
          <w:szCs w:val="22"/>
        </w:rPr>
        <w:t>they</w:t>
      </w:r>
      <w:r w:rsidRPr="007C4A4D">
        <w:rPr>
          <w:rFonts w:ascii="Arial" w:hAnsi="Arial" w:cs="Arial"/>
          <w:sz w:val="22"/>
          <w:szCs w:val="22"/>
        </w:rPr>
        <w:t xml:space="preserve"> may apply for assistance under this policy to cover the unsupported portion, if any, of the education costs.</w:t>
      </w:r>
    </w:p>
    <w:p w14:paraId="76FC67EC" w14:textId="77777777" w:rsidR="001B5309" w:rsidRPr="007C4A4D" w:rsidRDefault="001B5309" w:rsidP="003552A9">
      <w:pPr>
        <w:kinsoku w:val="0"/>
        <w:overflowPunct w:val="0"/>
        <w:autoSpaceDE/>
        <w:autoSpaceDN/>
        <w:adjustRightInd/>
        <w:spacing w:before="236" w:line="229" w:lineRule="exact"/>
        <w:ind w:left="72"/>
        <w:jc w:val="both"/>
        <w:textAlignment w:val="baseline"/>
        <w:rPr>
          <w:rFonts w:ascii="Arial" w:hAnsi="Arial" w:cs="Arial"/>
          <w:sz w:val="22"/>
          <w:szCs w:val="22"/>
        </w:rPr>
      </w:pPr>
      <w:r w:rsidRPr="007C4A4D">
        <w:rPr>
          <w:rFonts w:ascii="Arial" w:hAnsi="Arial" w:cs="Arial"/>
          <w:sz w:val="22"/>
          <w:szCs w:val="22"/>
          <w:u w:val="single"/>
        </w:rPr>
        <w:t xml:space="preserve">Resignation </w:t>
      </w:r>
    </w:p>
    <w:p w14:paraId="76FC67ED" w14:textId="77777777" w:rsidR="001B5309" w:rsidRPr="007C4A4D" w:rsidRDefault="001B5309" w:rsidP="003552A9">
      <w:pPr>
        <w:kinsoku w:val="0"/>
        <w:overflowPunct w:val="0"/>
        <w:autoSpaceDE/>
        <w:autoSpaceDN/>
        <w:adjustRightInd/>
        <w:spacing w:before="241" w:line="230" w:lineRule="exact"/>
        <w:ind w:left="72"/>
        <w:jc w:val="both"/>
        <w:textAlignment w:val="baseline"/>
        <w:rPr>
          <w:rFonts w:ascii="Arial" w:hAnsi="Arial" w:cs="Arial"/>
          <w:spacing w:val="-1"/>
          <w:sz w:val="22"/>
          <w:szCs w:val="22"/>
        </w:rPr>
      </w:pPr>
      <w:r w:rsidRPr="007C4A4D">
        <w:rPr>
          <w:rFonts w:ascii="Arial" w:hAnsi="Arial" w:cs="Arial"/>
          <w:spacing w:val="-1"/>
          <w:sz w:val="22"/>
          <w:szCs w:val="22"/>
        </w:rPr>
        <w:t xml:space="preserve">It is the responsibility of the manager to notify Human Resources if the employee voluntarily resigns prior to completing one year of continuous service from the </w:t>
      </w:r>
      <w:proofErr w:type="gramStart"/>
      <w:r w:rsidRPr="007C4A4D">
        <w:rPr>
          <w:rFonts w:ascii="Arial" w:hAnsi="Arial" w:cs="Arial"/>
          <w:spacing w:val="-1"/>
          <w:sz w:val="22"/>
          <w:szCs w:val="22"/>
        </w:rPr>
        <w:t>date tuition reimbursement funds</w:t>
      </w:r>
      <w:proofErr w:type="gramEnd"/>
      <w:r w:rsidRPr="007C4A4D">
        <w:rPr>
          <w:rFonts w:ascii="Arial" w:hAnsi="Arial" w:cs="Arial"/>
          <w:spacing w:val="-1"/>
          <w:sz w:val="22"/>
          <w:szCs w:val="22"/>
        </w:rPr>
        <w:t xml:space="preserve"> are received.</w:t>
      </w:r>
    </w:p>
    <w:p w14:paraId="76FC67EE" w14:textId="77777777" w:rsidR="001B5309" w:rsidRPr="007C4A4D" w:rsidRDefault="001B5309" w:rsidP="003552A9">
      <w:pPr>
        <w:kinsoku w:val="0"/>
        <w:overflowPunct w:val="0"/>
        <w:autoSpaceDE/>
        <w:autoSpaceDN/>
        <w:adjustRightInd/>
        <w:spacing w:before="241" w:line="226" w:lineRule="exact"/>
        <w:ind w:left="72"/>
        <w:jc w:val="both"/>
        <w:textAlignment w:val="baseline"/>
        <w:rPr>
          <w:rFonts w:ascii="Arial" w:hAnsi="Arial" w:cs="Arial"/>
          <w:sz w:val="22"/>
          <w:szCs w:val="22"/>
          <w:u w:val="single"/>
        </w:rPr>
      </w:pPr>
      <w:r w:rsidRPr="007C4A4D">
        <w:rPr>
          <w:rFonts w:ascii="Arial" w:hAnsi="Arial" w:cs="Arial"/>
          <w:sz w:val="22"/>
          <w:szCs w:val="22"/>
          <w:u w:val="single"/>
        </w:rPr>
        <w:t>Annual Reviews</w:t>
      </w:r>
    </w:p>
    <w:p w14:paraId="76FC67EF" w14:textId="77777777" w:rsidR="001B5309" w:rsidRPr="007C4A4D" w:rsidRDefault="001B5309" w:rsidP="003552A9">
      <w:pPr>
        <w:kinsoku w:val="0"/>
        <w:overflowPunct w:val="0"/>
        <w:autoSpaceDE/>
        <w:autoSpaceDN/>
        <w:adjustRightInd/>
        <w:spacing w:before="244" w:line="230" w:lineRule="exact"/>
        <w:ind w:left="72"/>
        <w:jc w:val="both"/>
        <w:textAlignment w:val="baseline"/>
        <w:rPr>
          <w:rFonts w:ascii="Arial" w:hAnsi="Arial" w:cs="Arial"/>
          <w:sz w:val="22"/>
          <w:szCs w:val="22"/>
        </w:rPr>
      </w:pPr>
      <w:r w:rsidRPr="007C4A4D">
        <w:rPr>
          <w:rFonts w:ascii="Arial" w:hAnsi="Arial" w:cs="Arial"/>
          <w:sz w:val="22"/>
          <w:szCs w:val="22"/>
        </w:rPr>
        <w:t>This policy is subject to annual reviews, including the amount of funding available. The Vice President, Human Resources will lead the review and the Senior Management Committee will determine funding.</w:t>
      </w:r>
    </w:p>
    <w:p w14:paraId="76FC67F0" w14:textId="77777777" w:rsidR="001B5309" w:rsidRPr="007C4A4D" w:rsidRDefault="001B5309" w:rsidP="003552A9">
      <w:pPr>
        <w:kinsoku w:val="0"/>
        <w:overflowPunct w:val="0"/>
        <w:autoSpaceDE/>
        <w:autoSpaceDN/>
        <w:adjustRightInd/>
        <w:spacing w:before="242" w:line="229" w:lineRule="exact"/>
        <w:ind w:left="72"/>
        <w:jc w:val="both"/>
        <w:textAlignment w:val="baseline"/>
        <w:rPr>
          <w:rFonts w:ascii="Arial" w:hAnsi="Arial" w:cs="Arial"/>
          <w:sz w:val="22"/>
          <w:szCs w:val="22"/>
        </w:rPr>
      </w:pPr>
      <w:r w:rsidRPr="007C4A4D">
        <w:rPr>
          <w:rFonts w:ascii="Arial" w:hAnsi="Arial" w:cs="Arial"/>
          <w:sz w:val="22"/>
          <w:szCs w:val="22"/>
          <w:u w:val="single"/>
        </w:rPr>
        <w:t xml:space="preserve">Procedure </w:t>
      </w:r>
    </w:p>
    <w:p w14:paraId="76FC67F1" w14:textId="77777777" w:rsidR="001B5309" w:rsidRPr="007C4A4D" w:rsidRDefault="001B5309" w:rsidP="003552A9">
      <w:pPr>
        <w:kinsoku w:val="0"/>
        <w:overflowPunct w:val="0"/>
        <w:autoSpaceDE/>
        <w:autoSpaceDN/>
        <w:adjustRightInd/>
        <w:spacing w:before="241" w:line="229" w:lineRule="exact"/>
        <w:ind w:left="72"/>
        <w:jc w:val="both"/>
        <w:textAlignment w:val="baseline"/>
        <w:rPr>
          <w:rFonts w:ascii="Arial" w:hAnsi="Arial" w:cs="Arial"/>
          <w:sz w:val="22"/>
          <w:szCs w:val="22"/>
        </w:rPr>
      </w:pPr>
      <w:r w:rsidRPr="007C4A4D">
        <w:rPr>
          <w:rFonts w:ascii="Arial" w:hAnsi="Arial" w:cs="Arial"/>
          <w:sz w:val="22"/>
          <w:szCs w:val="22"/>
        </w:rPr>
        <w:t>Tuition Reimbursement</w:t>
      </w:r>
    </w:p>
    <w:p w14:paraId="76FC67F2" w14:textId="0A0F7CAD" w:rsidR="001B5309" w:rsidRPr="007C4A4D" w:rsidRDefault="001B5309" w:rsidP="00575BBF">
      <w:pPr>
        <w:numPr>
          <w:ilvl w:val="0"/>
          <w:numId w:val="83"/>
        </w:numPr>
        <w:kinsoku w:val="0"/>
        <w:overflowPunct w:val="0"/>
        <w:autoSpaceDE/>
        <w:autoSpaceDN/>
        <w:adjustRightInd/>
        <w:spacing w:before="237" w:line="230" w:lineRule="exact"/>
        <w:jc w:val="both"/>
        <w:textAlignment w:val="baseline"/>
        <w:rPr>
          <w:rFonts w:ascii="Arial" w:hAnsi="Arial" w:cs="Arial"/>
          <w:sz w:val="22"/>
          <w:szCs w:val="22"/>
        </w:rPr>
      </w:pPr>
      <w:r w:rsidRPr="007C4A4D">
        <w:rPr>
          <w:rFonts w:ascii="Arial" w:hAnsi="Arial" w:cs="Arial"/>
          <w:sz w:val="22"/>
          <w:szCs w:val="22"/>
        </w:rPr>
        <w:t xml:space="preserve">The employee must complete Part 1-A and Part 3 of the Tuition Reimbursement Section of the Education Assistance Request (form D-3075) and forward the form to </w:t>
      </w:r>
      <w:r w:rsidR="00473CEC" w:rsidRPr="007C4A4D">
        <w:rPr>
          <w:rFonts w:ascii="Arial" w:hAnsi="Arial" w:cs="Arial"/>
          <w:sz w:val="22"/>
          <w:szCs w:val="22"/>
        </w:rPr>
        <w:t>their</w:t>
      </w:r>
      <w:r w:rsidRPr="007C4A4D">
        <w:rPr>
          <w:rFonts w:ascii="Arial" w:hAnsi="Arial" w:cs="Arial"/>
          <w:sz w:val="22"/>
          <w:szCs w:val="22"/>
        </w:rPr>
        <w:t xml:space="preserve"> manager for completion of Part 2. The manager must indicate reasons for supporting the application for tuition funding support based on the employee’s career development needs and job performance.</w:t>
      </w:r>
    </w:p>
    <w:p w14:paraId="76FC67F3" w14:textId="77777777" w:rsidR="001B5309" w:rsidRPr="007C4A4D" w:rsidRDefault="001B5309" w:rsidP="00575BBF">
      <w:pPr>
        <w:numPr>
          <w:ilvl w:val="0"/>
          <w:numId w:val="83"/>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When both parts are completed, forward the Education Assistance Request to Human Resources, Attention: Organization and Employment Development. Human Resources will advise the employee of the status of the application, i.e., approved or denied.</w:t>
      </w:r>
    </w:p>
    <w:p w14:paraId="76FC67F4" w14:textId="77777777" w:rsidR="001B5309" w:rsidRPr="007C4A4D" w:rsidRDefault="001B5309" w:rsidP="00575BBF">
      <w:pPr>
        <w:numPr>
          <w:ilvl w:val="0"/>
          <w:numId w:val="83"/>
        </w:numPr>
        <w:kinsoku w:val="0"/>
        <w:overflowPunct w:val="0"/>
        <w:autoSpaceDE/>
        <w:autoSpaceDN/>
        <w:adjustRightInd/>
        <w:spacing w:before="242" w:line="230" w:lineRule="exact"/>
        <w:jc w:val="both"/>
        <w:textAlignment w:val="baseline"/>
        <w:rPr>
          <w:rFonts w:ascii="Arial" w:hAnsi="Arial" w:cs="Arial"/>
          <w:sz w:val="22"/>
          <w:szCs w:val="22"/>
        </w:rPr>
      </w:pPr>
      <w:r w:rsidRPr="007C4A4D">
        <w:rPr>
          <w:rFonts w:ascii="Arial" w:hAnsi="Arial" w:cs="Arial"/>
          <w:sz w:val="22"/>
          <w:szCs w:val="22"/>
        </w:rPr>
        <w:t>Upon successful completion of the course, the employee is responsible for submitting to Human Resources written proof of successful completion of course and written proof of payment in order to obtain reimbursement.</w:t>
      </w:r>
    </w:p>
    <w:p w14:paraId="76FC67F9" w14:textId="77777777" w:rsidR="001B5309" w:rsidRPr="007C4A4D" w:rsidRDefault="001B5309" w:rsidP="007A628D">
      <w:pPr>
        <w:kinsoku w:val="0"/>
        <w:overflowPunct w:val="0"/>
        <w:autoSpaceDE/>
        <w:autoSpaceDN/>
        <w:adjustRightInd/>
        <w:spacing w:before="243" w:line="229" w:lineRule="exact"/>
        <w:jc w:val="both"/>
        <w:textAlignment w:val="baseline"/>
        <w:rPr>
          <w:rFonts w:ascii="Arial" w:hAnsi="Arial" w:cs="Arial"/>
          <w:spacing w:val="-1"/>
          <w:sz w:val="22"/>
          <w:szCs w:val="22"/>
          <w:u w:val="single"/>
        </w:rPr>
      </w:pPr>
      <w:r w:rsidRPr="007C4A4D">
        <w:rPr>
          <w:rFonts w:ascii="Arial" w:hAnsi="Arial" w:cs="Arial"/>
          <w:spacing w:val="-1"/>
          <w:sz w:val="22"/>
          <w:szCs w:val="22"/>
          <w:u w:val="single"/>
        </w:rPr>
        <w:t>Interest-free Loans</w:t>
      </w:r>
    </w:p>
    <w:p w14:paraId="76FC67FA" w14:textId="21BBD521" w:rsidR="001B5309" w:rsidRPr="007C4A4D" w:rsidRDefault="001B5309" w:rsidP="00575BBF">
      <w:pPr>
        <w:numPr>
          <w:ilvl w:val="0"/>
          <w:numId w:val="84"/>
        </w:numPr>
        <w:kinsoku w:val="0"/>
        <w:overflowPunct w:val="0"/>
        <w:autoSpaceDE/>
        <w:autoSpaceDN/>
        <w:adjustRightInd/>
        <w:spacing w:before="242" w:line="229" w:lineRule="exact"/>
        <w:jc w:val="both"/>
        <w:textAlignment w:val="baseline"/>
        <w:rPr>
          <w:rFonts w:ascii="Arial" w:hAnsi="Arial" w:cs="Arial"/>
          <w:sz w:val="22"/>
          <w:szCs w:val="22"/>
        </w:rPr>
      </w:pPr>
      <w:r w:rsidRPr="007C4A4D">
        <w:rPr>
          <w:rFonts w:ascii="Arial" w:hAnsi="Arial" w:cs="Arial"/>
          <w:sz w:val="22"/>
          <w:szCs w:val="22"/>
        </w:rPr>
        <w:t>The employee must complete Part 1-A and Part 1-B of the Request for Interest-Free Loan section of the Education Assistance Request (form D-3075). The form must be forwarded to the Manager for endorsement/support (part 2 must be completed by the manager). The manager must indicate reasons for supporting the application based on the employee’s career development needs and job performance.</w:t>
      </w:r>
    </w:p>
    <w:p w14:paraId="76FC67FB" w14:textId="77777777" w:rsidR="001B5309" w:rsidRPr="007C4A4D" w:rsidRDefault="001B5309" w:rsidP="00575BBF">
      <w:pPr>
        <w:numPr>
          <w:ilvl w:val="0"/>
          <w:numId w:val="84"/>
        </w:numPr>
        <w:kinsoku w:val="0"/>
        <w:overflowPunct w:val="0"/>
        <w:autoSpaceDE/>
        <w:autoSpaceDN/>
        <w:adjustRightInd/>
        <w:spacing w:before="241" w:line="230" w:lineRule="exact"/>
        <w:jc w:val="both"/>
        <w:textAlignment w:val="baseline"/>
        <w:rPr>
          <w:rFonts w:ascii="Arial" w:hAnsi="Arial" w:cs="Arial"/>
          <w:sz w:val="22"/>
          <w:szCs w:val="22"/>
        </w:rPr>
      </w:pPr>
      <w:r w:rsidRPr="007C4A4D">
        <w:rPr>
          <w:rFonts w:ascii="Arial" w:hAnsi="Arial" w:cs="Arial"/>
          <w:sz w:val="22"/>
          <w:szCs w:val="22"/>
        </w:rPr>
        <w:t xml:space="preserve">When both parts are </w:t>
      </w:r>
      <w:proofErr w:type="gramStart"/>
      <w:r w:rsidRPr="007C4A4D">
        <w:rPr>
          <w:rFonts w:ascii="Arial" w:hAnsi="Arial" w:cs="Arial"/>
          <w:sz w:val="22"/>
          <w:szCs w:val="22"/>
        </w:rPr>
        <w:t>completed</w:t>
      </w:r>
      <w:proofErr w:type="gramEnd"/>
      <w:r w:rsidRPr="007C4A4D">
        <w:rPr>
          <w:rFonts w:ascii="Arial" w:hAnsi="Arial" w:cs="Arial"/>
          <w:sz w:val="22"/>
          <w:szCs w:val="22"/>
        </w:rPr>
        <w:t xml:space="preserve"> the application form must be forwarded to Human Resources, Attention: Director, Organization and Employee Development. Human </w:t>
      </w:r>
      <w:r w:rsidRPr="007C4A4D">
        <w:rPr>
          <w:rFonts w:ascii="Arial" w:hAnsi="Arial" w:cs="Arial"/>
          <w:sz w:val="22"/>
          <w:szCs w:val="22"/>
        </w:rPr>
        <w:lastRenderedPageBreak/>
        <w:t>Resources will advise the employee of the status of the application, i.e., approved or denied.</w:t>
      </w:r>
    </w:p>
    <w:p w14:paraId="76FC67FC" w14:textId="77777777" w:rsidR="001B5309" w:rsidRPr="007C4A4D" w:rsidRDefault="001B5309" w:rsidP="00575BBF">
      <w:pPr>
        <w:numPr>
          <w:ilvl w:val="0"/>
          <w:numId w:val="84"/>
        </w:numPr>
        <w:kinsoku w:val="0"/>
        <w:overflowPunct w:val="0"/>
        <w:autoSpaceDE/>
        <w:autoSpaceDN/>
        <w:adjustRightInd/>
        <w:spacing w:before="242" w:line="229" w:lineRule="exact"/>
        <w:jc w:val="both"/>
        <w:textAlignment w:val="baseline"/>
        <w:rPr>
          <w:rFonts w:ascii="Arial" w:hAnsi="Arial" w:cs="Arial"/>
          <w:sz w:val="22"/>
          <w:szCs w:val="22"/>
        </w:rPr>
      </w:pPr>
      <w:r w:rsidRPr="007C4A4D">
        <w:rPr>
          <w:rFonts w:ascii="Arial" w:hAnsi="Arial" w:cs="Arial"/>
          <w:sz w:val="22"/>
          <w:szCs w:val="22"/>
        </w:rPr>
        <w:t xml:space="preserve">Payroll deductions will commence the month following the month the loan </w:t>
      </w:r>
      <w:proofErr w:type="gramStart"/>
      <w:r w:rsidRPr="007C4A4D">
        <w:rPr>
          <w:rFonts w:ascii="Arial" w:hAnsi="Arial" w:cs="Arial"/>
          <w:sz w:val="22"/>
          <w:szCs w:val="22"/>
        </w:rPr>
        <w:t>was issued</w:t>
      </w:r>
      <w:proofErr w:type="gramEnd"/>
      <w:r w:rsidRPr="007C4A4D">
        <w:rPr>
          <w:rFonts w:ascii="Arial" w:hAnsi="Arial" w:cs="Arial"/>
          <w:sz w:val="22"/>
          <w:szCs w:val="22"/>
        </w:rPr>
        <w:t>.</w:t>
      </w:r>
    </w:p>
    <w:p w14:paraId="6B3DDC92" w14:textId="77777777" w:rsidR="001B5309" w:rsidRPr="007C4A4D" w:rsidRDefault="001B5309" w:rsidP="003552A9">
      <w:pPr>
        <w:widowControl/>
        <w:jc w:val="both"/>
        <w:rPr>
          <w:rFonts w:ascii="Arial" w:hAnsi="Arial" w:cs="Arial"/>
          <w:sz w:val="22"/>
          <w:szCs w:val="22"/>
        </w:rPr>
      </w:pPr>
    </w:p>
    <w:p w14:paraId="228692A9" w14:textId="77777777" w:rsidR="007A628D" w:rsidRPr="007C4A4D" w:rsidRDefault="007A628D" w:rsidP="007A628D">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1FB51B5D" w14:textId="77777777" w:rsidR="007A628D" w:rsidRPr="007C4A4D" w:rsidRDefault="007A628D" w:rsidP="007A628D">
      <w:pPr>
        <w:widowControl/>
        <w:jc w:val="both"/>
        <w:rPr>
          <w:rFonts w:ascii="Arial" w:hAnsi="Arial" w:cs="Arial"/>
          <w:b/>
          <w:bCs/>
          <w:sz w:val="22"/>
          <w:szCs w:val="22"/>
        </w:rPr>
      </w:pPr>
    </w:p>
    <w:p w14:paraId="01E77A95" w14:textId="77777777" w:rsidR="007A628D" w:rsidRPr="007C4A4D" w:rsidRDefault="007A628D" w:rsidP="007A628D">
      <w:pPr>
        <w:widowControl/>
        <w:jc w:val="both"/>
        <w:rPr>
          <w:rFonts w:ascii="Arial" w:hAnsi="Arial" w:cs="Arial"/>
          <w:b/>
          <w:bCs/>
          <w:sz w:val="22"/>
          <w:szCs w:val="22"/>
        </w:rPr>
      </w:pPr>
    </w:p>
    <w:p w14:paraId="285657A9" w14:textId="77777777" w:rsidR="007A628D" w:rsidRPr="007C4A4D" w:rsidRDefault="007A628D" w:rsidP="007A628D">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136DA459" w14:textId="77777777" w:rsidR="007A628D" w:rsidRPr="007C4A4D" w:rsidRDefault="007A628D" w:rsidP="007A628D">
      <w:pPr>
        <w:tabs>
          <w:tab w:val="left" w:pos="4429"/>
          <w:tab w:val="left" w:pos="5437"/>
        </w:tabs>
        <w:adjustRightInd/>
        <w:jc w:val="both"/>
        <w:outlineLvl w:val="5"/>
        <w:rPr>
          <w:rFonts w:ascii="Arial" w:eastAsia="Arial" w:hAnsi="Arial" w:cs="Arial"/>
          <w:b/>
          <w:bCs/>
          <w:spacing w:val="-2"/>
          <w:w w:val="105"/>
          <w:sz w:val="22"/>
          <w:szCs w:val="22"/>
          <w:lang w:eastAsia="en-US"/>
        </w:rPr>
      </w:pPr>
    </w:p>
    <w:p w14:paraId="7046AC6B" w14:textId="77777777" w:rsidR="007A628D" w:rsidRPr="009F4990" w:rsidRDefault="007A628D" w:rsidP="007A628D">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25166A7" w14:textId="77777777" w:rsidR="007A628D" w:rsidRPr="009F4990" w:rsidRDefault="007A628D" w:rsidP="007A628D">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7DBF027" w14:textId="77777777" w:rsidR="007A628D" w:rsidRPr="009F4990" w:rsidRDefault="007A628D" w:rsidP="007A628D">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B99000D" w14:textId="77777777" w:rsidR="007A628D" w:rsidRPr="009F4990" w:rsidRDefault="007A628D" w:rsidP="007A628D">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509B64E"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7C2330D5" w14:textId="77777777" w:rsidR="00A7171A" w:rsidRPr="007C4A4D" w:rsidRDefault="00A7171A"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2C6A9799" w14:textId="77012965" w:rsidR="00A7171A" w:rsidRPr="007C4A4D" w:rsidRDefault="00A7171A" w:rsidP="00F416A3">
      <w:pPr>
        <w:pStyle w:val="Heading1"/>
      </w:pPr>
      <w:bookmarkStart w:id="145" w:name="_Toc193450378"/>
      <w:r w:rsidRPr="007C4A4D">
        <w:lastRenderedPageBreak/>
        <w:t>LETTER OF UNDERSTANDING #</w:t>
      </w:r>
      <w:bookmarkEnd w:id="145"/>
      <w:r w:rsidR="004A3E79" w:rsidRPr="004A3E79">
        <w:rPr>
          <w:color w:val="FF0000"/>
          <w:highlight w:val="yellow"/>
        </w:rPr>
        <w:t>9</w:t>
      </w:r>
    </w:p>
    <w:p w14:paraId="76FC6806" w14:textId="3FC0BDCF" w:rsidR="001B5309" w:rsidRPr="007A628D" w:rsidRDefault="001B5309" w:rsidP="007A628D">
      <w:pPr>
        <w:pStyle w:val="Heading2"/>
        <w:jc w:val="center"/>
        <w:rPr>
          <w:rFonts w:cs="Arial"/>
          <w:b/>
          <w:bCs/>
          <w:szCs w:val="22"/>
        </w:rPr>
      </w:pPr>
      <w:bookmarkStart w:id="146" w:name="_Toc193450379"/>
      <w:r w:rsidRPr="007A628D">
        <w:rPr>
          <w:rFonts w:cs="Arial"/>
          <w:b/>
          <w:bCs/>
          <w:szCs w:val="22"/>
        </w:rPr>
        <w:t>RE: EDUCATION</w:t>
      </w:r>
      <w:bookmarkEnd w:id="146"/>
    </w:p>
    <w:p w14:paraId="76FC6807" w14:textId="6EA7A38E" w:rsidR="001B5309" w:rsidRPr="007C4A4D" w:rsidRDefault="001B5309" w:rsidP="007A628D">
      <w:pPr>
        <w:kinsoku w:val="0"/>
        <w:overflowPunct w:val="0"/>
        <w:autoSpaceDE/>
        <w:autoSpaceDN/>
        <w:adjustRightInd/>
        <w:spacing w:before="237" w:line="230" w:lineRule="exact"/>
        <w:ind w:left="851" w:hanging="851"/>
        <w:jc w:val="both"/>
        <w:textAlignment w:val="baseline"/>
        <w:rPr>
          <w:rFonts w:ascii="Arial" w:hAnsi="Arial" w:cs="Arial"/>
          <w:sz w:val="22"/>
          <w:szCs w:val="22"/>
        </w:rPr>
      </w:pPr>
      <w:r w:rsidRPr="007C4A4D">
        <w:rPr>
          <w:rFonts w:ascii="Arial" w:hAnsi="Arial" w:cs="Arial"/>
          <w:sz w:val="22"/>
          <w:szCs w:val="22"/>
        </w:rPr>
        <w:t>L10.01</w:t>
      </w:r>
      <w:r w:rsidR="004F4007" w:rsidRPr="007C4A4D">
        <w:rPr>
          <w:rFonts w:ascii="Arial" w:hAnsi="Arial" w:cs="Arial"/>
          <w:sz w:val="22"/>
          <w:szCs w:val="22"/>
        </w:rPr>
        <w:tab/>
      </w:r>
      <w:r w:rsidRPr="007C4A4D">
        <w:rPr>
          <w:rFonts w:ascii="Arial" w:hAnsi="Arial" w:cs="Arial"/>
          <w:sz w:val="22"/>
          <w:szCs w:val="22"/>
        </w:rPr>
        <w:t>The parties agree that in cases where it has been determined by management that an employee would benefit from English as a second language and/or literacy management will give consideration to providing such training.</w:t>
      </w:r>
    </w:p>
    <w:p w14:paraId="7456BB0E" w14:textId="77777777" w:rsidR="001B5309" w:rsidRPr="007C4A4D" w:rsidRDefault="001B5309" w:rsidP="007A628D">
      <w:pPr>
        <w:widowControl/>
        <w:ind w:left="851" w:hanging="851"/>
        <w:jc w:val="both"/>
        <w:rPr>
          <w:rFonts w:ascii="Arial" w:hAnsi="Arial" w:cs="Arial"/>
          <w:sz w:val="22"/>
          <w:szCs w:val="22"/>
        </w:rPr>
      </w:pPr>
    </w:p>
    <w:p w14:paraId="01BB5DDA" w14:textId="77777777" w:rsidR="007A628D" w:rsidRPr="007C4A4D" w:rsidRDefault="007A628D" w:rsidP="007A628D">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0C0C365C" w14:textId="77777777" w:rsidR="007A628D" w:rsidRPr="007C4A4D" w:rsidRDefault="007A628D" w:rsidP="007A628D">
      <w:pPr>
        <w:widowControl/>
        <w:jc w:val="both"/>
        <w:rPr>
          <w:rFonts w:ascii="Arial" w:hAnsi="Arial" w:cs="Arial"/>
          <w:b/>
          <w:bCs/>
          <w:sz w:val="22"/>
          <w:szCs w:val="22"/>
        </w:rPr>
      </w:pPr>
    </w:p>
    <w:p w14:paraId="4B8E29CF" w14:textId="77777777" w:rsidR="007A628D" w:rsidRPr="007C4A4D" w:rsidRDefault="007A628D" w:rsidP="007A628D">
      <w:pPr>
        <w:widowControl/>
        <w:jc w:val="both"/>
        <w:rPr>
          <w:rFonts w:ascii="Arial" w:hAnsi="Arial" w:cs="Arial"/>
          <w:b/>
          <w:bCs/>
          <w:sz w:val="22"/>
          <w:szCs w:val="22"/>
        </w:rPr>
      </w:pPr>
    </w:p>
    <w:p w14:paraId="27E6D87C" w14:textId="77777777" w:rsidR="007A628D" w:rsidRPr="007C4A4D" w:rsidRDefault="007A628D" w:rsidP="007A628D">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5E0BE5FC" w14:textId="77777777" w:rsidR="007A628D" w:rsidRPr="007C4A4D" w:rsidRDefault="007A628D" w:rsidP="007A628D">
      <w:pPr>
        <w:tabs>
          <w:tab w:val="left" w:pos="4429"/>
          <w:tab w:val="left" w:pos="5437"/>
        </w:tabs>
        <w:adjustRightInd/>
        <w:jc w:val="both"/>
        <w:outlineLvl w:val="5"/>
        <w:rPr>
          <w:rFonts w:ascii="Arial" w:eastAsia="Arial" w:hAnsi="Arial" w:cs="Arial"/>
          <w:b/>
          <w:bCs/>
          <w:spacing w:val="-2"/>
          <w:w w:val="105"/>
          <w:sz w:val="22"/>
          <w:szCs w:val="22"/>
          <w:lang w:eastAsia="en-US"/>
        </w:rPr>
      </w:pPr>
    </w:p>
    <w:p w14:paraId="0982E5B1" w14:textId="77777777" w:rsidR="007A628D" w:rsidRPr="009F4990" w:rsidRDefault="007A628D" w:rsidP="007A628D">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DB2756A" w14:textId="77777777" w:rsidR="007A628D" w:rsidRPr="009F4990" w:rsidRDefault="007A628D" w:rsidP="007A628D">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424F539A" w14:textId="77777777" w:rsidR="007A628D" w:rsidRPr="009F4990" w:rsidRDefault="007A628D" w:rsidP="007A628D">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8470A97" w14:textId="77777777" w:rsidR="007A628D" w:rsidRPr="009F4990" w:rsidRDefault="007A628D" w:rsidP="007A628D">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45465EBF"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026560CD" w14:textId="77777777" w:rsidR="004F4007" w:rsidRPr="007C4A4D" w:rsidRDefault="004F4007"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27A17CF5" w14:textId="1A85F5D2" w:rsidR="000E347A" w:rsidRPr="007C4A4D" w:rsidRDefault="000E347A" w:rsidP="00F416A3">
      <w:pPr>
        <w:pStyle w:val="Heading1"/>
      </w:pPr>
      <w:bookmarkStart w:id="147" w:name="_Toc193450380"/>
      <w:r w:rsidRPr="007C4A4D">
        <w:lastRenderedPageBreak/>
        <w:t>LETTER OF UNDERSTANDING #</w:t>
      </w:r>
      <w:r w:rsidRPr="004A3E79">
        <w:rPr>
          <w:color w:val="FF0000"/>
          <w:highlight w:val="yellow"/>
        </w:rPr>
        <w:t>1</w:t>
      </w:r>
      <w:bookmarkEnd w:id="147"/>
      <w:r w:rsidR="004A3E79" w:rsidRPr="004A3E79">
        <w:rPr>
          <w:color w:val="FF0000"/>
          <w:highlight w:val="yellow"/>
        </w:rPr>
        <w:t>0</w:t>
      </w:r>
    </w:p>
    <w:p w14:paraId="76FC6811" w14:textId="776229DF" w:rsidR="001B5309" w:rsidRPr="00DB5656" w:rsidRDefault="001B5309" w:rsidP="00DB5656">
      <w:pPr>
        <w:pStyle w:val="Heading2"/>
        <w:jc w:val="center"/>
        <w:rPr>
          <w:rFonts w:cs="Arial"/>
          <w:b/>
          <w:bCs/>
          <w:szCs w:val="22"/>
        </w:rPr>
      </w:pPr>
      <w:bookmarkStart w:id="148" w:name="_Toc193450381"/>
      <w:r w:rsidRPr="00DB5656">
        <w:rPr>
          <w:rFonts w:cs="Arial"/>
          <w:b/>
          <w:bCs/>
          <w:szCs w:val="22"/>
        </w:rPr>
        <w:t>RE: ON LEAVE AND APPLICABLE PAYMENTS</w:t>
      </w:r>
      <w:bookmarkEnd w:id="148"/>
    </w:p>
    <w:p w14:paraId="76FC6812" w14:textId="0B867012" w:rsidR="001B5309" w:rsidRDefault="001B5309" w:rsidP="00DB5656">
      <w:pPr>
        <w:kinsoku w:val="0"/>
        <w:overflowPunct w:val="0"/>
        <w:autoSpaceDE/>
        <w:autoSpaceDN/>
        <w:adjustRightInd/>
        <w:spacing w:before="235" w:line="230" w:lineRule="exact"/>
        <w:ind w:left="851" w:hanging="851"/>
        <w:jc w:val="both"/>
        <w:textAlignment w:val="baseline"/>
        <w:rPr>
          <w:rFonts w:ascii="Arial" w:hAnsi="Arial" w:cs="Arial"/>
          <w:sz w:val="22"/>
          <w:szCs w:val="22"/>
        </w:rPr>
      </w:pPr>
      <w:proofErr w:type="gramStart"/>
      <w:r w:rsidRPr="007C4A4D">
        <w:rPr>
          <w:rFonts w:ascii="Arial" w:hAnsi="Arial" w:cs="Arial"/>
          <w:sz w:val="22"/>
          <w:szCs w:val="22"/>
        </w:rPr>
        <w:t>L11.01</w:t>
      </w:r>
      <w:r w:rsidR="000E347A" w:rsidRPr="007C4A4D">
        <w:rPr>
          <w:rFonts w:ascii="Arial" w:hAnsi="Arial" w:cs="Arial"/>
          <w:sz w:val="22"/>
          <w:szCs w:val="22"/>
        </w:rPr>
        <w:tab/>
      </w:r>
      <w:r w:rsidRPr="007C4A4D">
        <w:rPr>
          <w:rFonts w:ascii="Arial" w:hAnsi="Arial" w:cs="Arial"/>
          <w:sz w:val="22"/>
          <w:szCs w:val="22"/>
        </w:rPr>
        <w:t>In cases where a CUPE representative is requested by management to attend a meeting of any nature, to deal with employee or union-management business, and the meeting takes place before or after the applicable person’s normal shift start or finish time, the employee is to be compensated at straight time or time off in lieu as agree to by both parties for the applicable time.</w:t>
      </w:r>
      <w:proofErr w:type="gramEnd"/>
    </w:p>
    <w:p w14:paraId="37F23E7A" w14:textId="77777777" w:rsidR="00DB5656" w:rsidRPr="007C4A4D" w:rsidRDefault="00DB5656" w:rsidP="00DB5656">
      <w:pPr>
        <w:kinsoku w:val="0"/>
        <w:overflowPunct w:val="0"/>
        <w:autoSpaceDE/>
        <w:autoSpaceDN/>
        <w:adjustRightInd/>
        <w:spacing w:line="230" w:lineRule="exact"/>
        <w:ind w:left="851" w:hanging="851"/>
        <w:jc w:val="both"/>
        <w:textAlignment w:val="baseline"/>
        <w:rPr>
          <w:rFonts w:ascii="Arial" w:hAnsi="Arial" w:cs="Arial"/>
          <w:sz w:val="22"/>
          <w:szCs w:val="22"/>
        </w:rPr>
      </w:pPr>
    </w:p>
    <w:p w14:paraId="76FC6813" w14:textId="1896CBA4" w:rsidR="001B5309" w:rsidRDefault="001B5309" w:rsidP="00DB5656">
      <w:pPr>
        <w:kinsoku w:val="0"/>
        <w:overflowPunct w:val="0"/>
        <w:autoSpaceDE/>
        <w:autoSpaceDN/>
        <w:adjustRightInd/>
        <w:spacing w:line="230" w:lineRule="exact"/>
        <w:ind w:left="851" w:hanging="851"/>
        <w:jc w:val="both"/>
        <w:textAlignment w:val="baseline"/>
        <w:rPr>
          <w:rFonts w:ascii="Arial" w:hAnsi="Arial" w:cs="Arial"/>
          <w:sz w:val="22"/>
          <w:szCs w:val="22"/>
        </w:rPr>
      </w:pPr>
      <w:r w:rsidRPr="007C4A4D">
        <w:rPr>
          <w:rFonts w:ascii="Arial" w:hAnsi="Arial" w:cs="Arial"/>
          <w:sz w:val="22"/>
          <w:szCs w:val="22"/>
        </w:rPr>
        <w:t>L11.02</w:t>
      </w:r>
      <w:r w:rsidR="000E347A" w:rsidRPr="007C4A4D">
        <w:rPr>
          <w:rFonts w:ascii="Arial" w:hAnsi="Arial" w:cs="Arial"/>
          <w:sz w:val="22"/>
          <w:szCs w:val="22"/>
        </w:rPr>
        <w:tab/>
      </w:r>
      <w:r w:rsidRPr="007C4A4D">
        <w:rPr>
          <w:rFonts w:ascii="Arial" w:hAnsi="Arial" w:cs="Arial"/>
          <w:sz w:val="22"/>
          <w:szCs w:val="22"/>
        </w:rPr>
        <w:t xml:space="preserve">If the applicable union representative </w:t>
      </w:r>
      <w:proofErr w:type="gramStart"/>
      <w:r w:rsidRPr="007C4A4D">
        <w:rPr>
          <w:rFonts w:ascii="Arial" w:hAnsi="Arial" w:cs="Arial"/>
          <w:sz w:val="22"/>
          <w:szCs w:val="22"/>
        </w:rPr>
        <w:t>is called</w:t>
      </w:r>
      <w:proofErr w:type="gramEnd"/>
      <w:r w:rsidRPr="007C4A4D">
        <w:rPr>
          <w:rFonts w:ascii="Arial" w:hAnsi="Arial" w:cs="Arial"/>
          <w:sz w:val="22"/>
          <w:szCs w:val="22"/>
        </w:rPr>
        <w:t xml:space="preserve"> into the workplace to attend meetings similar to those described above on their regularly scheduled day off including vacation, one of the following scenarios will apply.</w:t>
      </w:r>
    </w:p>
    <w:p w14:paraId="5DE19240" w14:textId="77777777" w:rsidR="00DB5656" w:rsidRPr="007C4A4D" w:rsidRDefault="00DB5656" w:rsidP="00DB5656">
      <w:pPr>
        <w:kinsoku w:val="0"/>
        <w:overflowPunct w:val="0"/>
        <w:autoSpaceDE/>
        <w:autoSpaceDN/>
        <w:adjustRightInd/>
        <w:spacing w:line="230" w:lineRule="exact"/>
        <w:ind w:left="851" w:hanging="851"/>
        <w:jc w:val="both"/>
        <w:textAlignment w:val="baseline"/>
        <w:rPr>
          <w:rFonts w:ascii="Arial" w:hAnsi="Arial" w:cs="Arial"/>
          <w:sz w:val="22"/>
          <w:szCs w:val="22"/>
        </w:rPr>
      </w:pPr>
    </w:p>
    <w:p w14:paraId="76FC6814" w14:textId="588632B5" w:rsidR="001B5309" w:rsidRDefault="001B5309" w:rsidP="00575BBF">
      <w:pPr>
        <w:numPr>
          <w:ilvl w:val="0"/>
          <w:numId w:val="85"/>
        </w:numPr>
        <w:tabs>
          <w:tab w:val="clear" w:pos="1152"/>
          <w:tab w:val="num" w:pos="1418"/>
        </w:tabs>
        <w:kinsoku w:val="0"/>
        <w:overflowPunct w:val="0"/>
        <w:autoSpaceDE/>
        <w:autoSpaceDN/>
        <w:adjustRightInd/>
        <w:spacing w:line="231" w:lineRule="exact"/>
        <w:ind w:left="1418" w:hanging="567"/>
        <w:jc w:val="both"/>
        <w:textAlignment w:val="baseline"/>
        <w:rPr>
          <w:rFonts w:ascii="Arial" w:hAnsi="Arial" w:cs="Arial"/>
          <w:sz w:val="22"/>
          <w:szCs w:val="22"/>
        </w:rPr>
      </w:pPr>
      <w:r w:rsidRPr="007C4A4D">
        <w:rPr>
          <w:rFonts w:ascii="Arial" w:hAnsi="Arial" w:cs="Arial"/>
          <w:sz w:val="22"/>
          <w:szCs w:val="22"/>
        </w:rPr>
        <w:t xml:space="preserve">The employee will </w:t>
      </w:r>
      <w:r w:rsidR="007479CB" w:rsidRPr="007C4A4D">
        <w:rPr>
          <w:rFonts w:ascii="Arial" w:hAnsi="Arial" w:cs="Arial"/>
          <w:sz w:val="22"/>
          <w:szCs w:val="22"/>
        </w:rPr>
        <w:t xml:space="preserve">be </w:t>
      </w:r>
      <w:r w:rsidRPr="007C4A4D">
        <w:rPr>
          <w:rFonts w:ascii="Arial" w:hAnsi="Arial" w:cs="Arial"/>
          <w:sz w:val="22"/>
          <w:szCs w:val="22"/>
        </w:rPr>
        <w:t>compensated at straight time for a minimum of thirty (30) minutes, or the length of the meeting if it exceeds thirty (30) minutes;</w:t>
      </w:r>
    </w:p>
    <w:p w14:paraId="650D85A8" w14:textId="77777777" w:rsidR="00DB5656" w:rsidRPr="007C4A4D" w:rsidRDefault="00DB5656" w:rsidP="00DB5656">
      <w:pPr>
        <w:tabs>
          <w:tab w:val="num" w:pos="1418"/>
        </w:tabs>
        <w:kinsoku w:val="0"/>
        <w:overflowPunct w:val="0"/>
        <w:autoSpaceDE/>
        <w:autoSpaceDN/>
        <w:adjustRightInd/>
        <w:spacing w:line="231" w:lineRule="exact"/>
        <w:ind w:left="1418" w:hanging="567"/>
        <w:jc w:val="both"/>
        <w:textAlignment w:val="baseline"/>
        <w:rPr>
          <w:rFonts w:ascii="Arial" w:hAnsi="Arial" w:cs="Arial"/>
          <w:sz w:val="22"/>
          <w:szCs w:val="22"/>
        </w:rPr>
      </w:pPr>
    </w:p>
    <w:p w14:paraId="76FC6815" w14:textId="77777777" w:rsidR="001B5309" w:rsidRPr="007C4A4D" w:rsidRDefault="001B5309" w:rsidP="00DB5656">
      <w:pPr>
        <w:tabs>
          <w:tab w:val="num" w:pos="1418"/>
        </w:tabs>
        <w:kinsoku w:val="0"/>
        <w:overflowPunct w:val="0"/>
        <w:autoSpaceDE/>
        <w:autoSpaceDN/>
        <w:adjustRightInd/>
        <w:spacing w:line="228" w:lineRule="exact"/>
        <w:ind w:left="1418" w:hanging="567"/>
        <w:jc w:val="both"/>
        <w:textAlignment w:val="baseline"/>
        <w:rPr>
          <w:rFonts w:ascii="Arial" w:hAnsi="Arial" w:cs="Arial"/>
          <w:spacing w:val="15"/>
          <w:sz w:val="22"/>
          <w:szCs w:val="22"/>
        </w:rPr>
      </w:pPr>
      <w:r w:rsidRPr="007C4A4D">
        <w:rPr>
          <w:rFonts w:ascii="Arial" w:hAnsi="Arial" w:cs="Arial"/>
          <w:spacing w:val="15"/>
          <w:sz w:val="22"/>
          <w:szCs w:val="22"/>
        </w:rPr>
        <w:t>Or</w:t>
      </w:r>
    </w:p>
    <w:p w14:paraId="7443C8B1" w14:textId="77777777" w:rsidR="000E347A" w:rsidRPr="007C4A4D" w:rsidRDefault="000E347A" w:rsidP="00DB5656">
      <w:pPr>
        <w:tabs>
          <w:tab w:val="num" w:pos="1418"/>
        </w:tabs>
        <w:kinsoku w:val="0"/>
        <w:overflowPunct w:val="0"/>
        <w:autoSpaceDE/>
        <w:autoSpaceDN/>
        <w:adjustRightInd/>
        <w:spacing w:line="228" w:lineRule="exact"/>
        <w:ind w:left="1418" w:hanging="567"/>
        <w:jc w:val="both"/>
        <w:textAlignment w:val="baseline"/>
        <w:rPr>
          <w:rFonts w:ascii="Arial" w:hAnsi="Arial" w:cs="Arial"/>
          <w:spacing w:val="15"/>
          <w:sz w:val="22"/>
          <w:szCs w:val="22"/>
        </w:rPr>
      </w:pPr>
    </w:p>
    <w:p w14:paraId="76FC6816" w14:textId="77777777" w:rsidR="001B5309" w:rsidRPr="007C4A4D" w:rsidRDefault="001B5309" w:rsidP="00575BBF">
      <w:pPr>
        <w:numPr>
          <w:ilvl w:val="0"/>
          <w:numId w:val="85"/>
        </w:numPr>
        <w:tabs>
          <w:tab w:val="clear" w:pos="1152"/>
          <w:tab w:val="num" w:pos="1418"/>
        </w:tabs>
        <w:kinsoku w:val="0"/>
        <w:overflowPunct w:val="0"/>
        <w:autoSpaceDE/>
        <w:autoSpaceDN/>
        <w:adjustRightInd/>
        <w:spacing w:line="230" w:lineRule="exact"/>
        <w:ind w:left="1418" w:hanging="567"/>
        <w:jc w:val="both"/>
        <w:textAlignment w:val="baseline"/>
        <w:rPr>
          <w:rFonts w:ascii="Arial" w:hAnsi="Arial" w:cs="Arial"/>
          <w:sz w:val="22"/>
          <w:szCs w:val="22"/>
        </w:rPr>
      </w:pPr>
      <w:r w:rsidRPr="007C4A4D">
        <w:rPr>
          <w:rFonts w:ascii="Arial" w:hAnsi="Arial" w:cs="Arial"/>
          <w:sz w:val="22"/>
          <w:szCs w:val="22"/>
        </w:rPr>
        <w:t xml:space="preserve">The employee </w:t>
      </w:r>
      <w:proofErr w:type="gramStart"/>
      <w:r w:rsidRPr="007C4A4D">
        <w:rPr>
          <w:rFonts w:ascii="Arial" w:hAnsi="Arial" w:cs="Arial"/>
          <w:sz w:val="22"/>
          <w:szCs w:val="22"/>
        </w:rPr>
        <w:t>will be allowed</w:t>
      </w:r>
      <w:proofErr w:type="gramEnd"/>
      <w:r w:rsidRPr="007C4A4D">
        <w:rPr>
          <w:rFonts w:ascii="Arial" w:hAnsi="Arial" w:cs="Arial"/>
          <w:sz w:val="22"/>
          <w:szCs w:val="22"/>
        </w:rPr>
        <w:t xml:space="preserve"> to take a day off with pay, at a date that is agreed to by both parties. (This is assuming that the employee has been involved in an all-day meeting). If the meeting did not run all day, then the employee will be credited with a minimum of thirty (30) </w:t>
      </w:r>
      <w:proofErr w:type="gramStart"/>
      <w:r w:rsidRPr="007C4A4D">
        <w:rPr>
          <w:rFonts w:ascii="Arial" w:hAnsi="Arial" w:cs="Arial"/>
          <w:sz w:val="22"/>
          <w:szCs w:val="22"/>
        </w:rPr>
        <w:t>minutes,</w:t>
      </w:r>
      <w:proofErr w:type="gramEnd"/>
      <w:r w:rsidRPr="007C4A4D">
        <w:rPr>
          <w:rFonts w:ascii="Arial" w:hAnsi="Arial" w:cs="Arial"/>
          <w:sz w:val="22"/>
          <w:szCs w:val="22"/>
        </w:rPr>
        <w:t xml:space="preserve"> or the length of the meeting if it exceeds thirty (30) minutes.</w:t>
      </w:r>
    </w:p>
    <w:p w14:paraId="72353A32" w14:textId="77777777" w:rsidR="00DB5656" w:rsidRPr="007C4A4D" w:rsidRDefault="00DB5656" w:rsidP="00DB5656">
      <w:pPr>
        <w:kinsoku w:val="0"/>
        <w:overflowPunct w:val="0"/>
        <w:autoSpaceDE/>
        <w:autoSpaceDN/>
        <w:adjustRightInd/>
        <w:spacing w:before="711" w:line="230" w:lineRule="exact"/>
        <w:jc w:val="both"/>
        <w:textAlignment w:val="baseline"/>
        <w:rPr>
          <w:rFonts w:ascii="Arial" w:hAnsi="Arial" w:cs="Arial"/>
          <w:b/>
          <w:bCs/>
          <w:sz w:val="22"/>
          <w:szCs w:val="22"/>
        </w:rPr>
      </w:pPr>
      <w:bookmarkStart w:id="149" w:name="_Hlk161150428"/>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7F069575" w14:textId="77777777" w:rsidR="00DB5656" w:rsidRPr="007C4A4D" w:rsidRDefault="00DB5656" w:rsidP="00DB5656">
      <w:pPr>
        <w:widowControl/>
        <w:jc w:val="both"/>
        <w:rPr>
          <w:rFonts w:ascii="Arial" w:hAnsi="Arial" w:cs="Arial"/>
          <w:b/>
          <w:bCs/>
          <w:sz w:val="22"/>
          <w:szCs w:val="22"/>
        </w:rPr>
      </w:pPr>
    </w:p>
    <w:p w14:paraId="3AA0AF1A" w14:textId="77777777" w:rsidR="00DB5656" w:rsidRPr="007C4A4D" w:rsidRDefault="00DB5656" w:rsidP="00DB5656">
      <w:pPr>
        <w:widowControl/>
        <w:jc w:val="both"/>
        <w:rPr>
          <w:rFonts w:ascii="Arial" w:hAnsi="Arial" w:cs="Arial"/>
          <w:b/>
          <w:bCs/>
          <w:sz w:val="22"/>
          <w:szCs w:val="22"/>
        </w:rPr>
      </w:pPr>
    </w:p>
    <w:p w14:paraId="416A4D30" w14:textId="77777777" w:rsidR="00DB5656" w:rsidRPr="007C4A4D" w:rsidRDefault="00DB5656" w:rsidP="00DB5656">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262014FD" w14:textId="77777777" w:rsidR="00DB5656" w:rsidRPr="007C4A4D" w:rsidRDefault="00DB5656" w:rsidP="00DB5656">
      <w:pPr>
        <w:tabs>
          <w:tab w:val="left" w:pos="4429"/>
          <w:tab w:val="left" w:pos="5437"/>
        </w:tabs>
        <w:adjustRightInd/>
        <w:jc w:val="both"/>
        <w:outlineLvl w:val="5"/>
        <w:rPr>
          <w:rFonts w:ascii="Arial" w:eastAsia="Arial" w:hAnsi="Arial" w:cs="Arial"/>
          <w:b/>
          <w:bCs/>
          <w:spacing w:val="-2"/>
          <w:w w:val="105"/>
          <w:sz w:val="22"/>
          <w:szCs w:val="22"/>
          <w:lang w:eastAsia="en-US"/>
        </w:rPr>
      </w:pPr>
    </w:p>
    <w:p w14:paraId="37D1ECA0" w14:textId="77777777" w:rsidR="00DB5656" w:rsidRPr="009F4990" w:rsidRDefault="00DB5656" w:rsidP="00DB5656">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B6F913E" w14:textId="77777777" w:rsidR="00DB5656" w:rsidRPr="009F4990" w:rsidRDefault="00DB5656" w:rsidP="00DB5656">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5223A634" w14:textId="77777777" w:rsidR="00DB5656" w:rsidRPr="009F4990" w:rsidRDefault="00DB5656" w:rsidP="00DB5656">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3CABF8F3" w14:textId="77777777" w:rsidR="00DB5656" w:rsidRPr="009F4990" w:rsidRDefault="00DB5656" w:rsidP="00DB5656">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F0E1989" w14:textId="77777777" w:rsidR="00E75159" w:rsidRPr="007C4A4D" w:rsidRDefault="00E75159" w:rsidP="003552A9">
      <w:pPr>
        <w:tabs>
          <w:tab w:val="left" w:pos="4429"/>
          <w:tab w:val="left" w:pos="5437"/>
        </w:tabs>
        <w:adjustRightInd/>
        <w:jc w:val="both"/>
        <w:outlineLvl w:val="5"/>
        <w:rPr>
          <w:rFonts w:ascii="Arial" w:eastAsia="Arial" w:hAnsi="Arial" w:cs="Arial"/>
          <w:spacing w:val="-2"/>
          <w:w w:val="105"/>
          <w:sz w:val="22"/>
          <w:szCs w:val="22"/>
          <w:lang w:eastAsia="en-US"/>
        </w:rPr>
      </w:pPr>
    </w:p>
    <w:p w14:paraId="53EBA001" w14:textId="77777777" w:rsidR="00E75159" w:rsidRPr="007C4A4D" w:rsidRDefault="00E75159" w:rsidP="00DB5656">
      <w:pPr>
        <w:tabs>
          <w:tab w:val="left" w:pos="4429"/>
          <w:tab w:val="left" w:pos="5437"/>
        </w:tabs>
        <w:adjustRightInd/>
        <w:spacing w:line="276" w:lineRule="auto"/>
        <w:outlineLvl w:val="5"/>
        <w:rPr>
          <w:rFonts w:ascii="Arial" w:eastAsia="Arial" w:hAnsi="Arial" w:cs="Arial"/>
          <w:sz w:val="22"/>
          <w:szCs w:val="22"/>
          <w:lang w:eastAsia="en-US"/>
        </w:rPr>
      </w:pPr>
    </w:p>
    <w:p w14:paraId="40ED1DA5" w14:textId="639722B3" w:rsidR="000E347A" w:rsidRPr="007C4A4D" w:rsidRDefault="000E347A"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4CEF796F" w14:textId="50390909" w:rsidR="00B92FF6" w:rsidRPr="007C4A4D" w:rsidRDefault="00B92FF6" w:rsidP="00F416A3">
      <w:pPr>
        <w:pStyle w:val="Heading1"/>
      </w:pPr>
      <w:bookmarkStart w:id="150" w:name="_Toc193450382"/>
      <w:bookmarkEnd w:id="149"/>
      <w:r w:rsidRPr="007C4A4D">
        <w:lastRenderedPageBreak/>
        <w:t>LETTER OF UNDERSTANDING #</w:t>
      </w:r>
      <w:r w:rsidRPr="004A3E79">
        <w:rPr>
          <w:color w:val="FF0000"/>
          <w:highlight w:val="yellow"/>
        </w:rPr>
        <w:t>1</w:t>
      </w:r>
      <w:bookmarkEnd w:id="150"/>
      <w:r w:rsidR="004A3E79" w:rsidRPr="004A3E79">
        <w:rPr>
          <w:color w:val="FF0000"/>
          <w:highlight w:val="yellow"/>
        </w:rPr>
        <w:t>1</w:t>
      </w:r>
    </w:p>
    <w:p w14:paraId="76FC6830" w14:textId="4D646582" w:rsidR="001B5309" w:rsidRPr="008E5F02" w:rsidRDefault="001B5309" w:rsidP="008E5F02">
      <w:pPr>
        <w:pStyle w:val="Heading2"/>
        <w:jc w:val="center"/>
        <w:rPr>
          <w:rFonts w:cs="Arial"/>
          <w:b/>
          <w:bCs/>
          <w:szCs w:val="22"/>
        </w:rPr>
      </w:pPr>
      <w:bookmarkStart w:id="151" w:name="_Toc193450383"/>
      <w:r w:rsidRPr="008E5F02">
        <w:rPr>
          <w:rFonts w:cs="Arial"/>
          <w:b/>
          <w:bCs/>
          <w:szCs w:val="22"/>
        </w:rPr>
        <w:t>RE: JOINT JOB MATCHING COMMITTEE</w:t>
      </w:r>
      <w:bookmarkEnd w:id="151"/>
    </w:p>
    <w:p w14:paraId="76FC6831" w14:textId="716AFB60" w:rsidR="001B5309" w:rsidRPr="007C4A4D" w:rsidRDefault="001B5309" w:rsidP="006E5A75">
      <w:pPr>
        <w:kinsoku w:val="0"/>
        <w:overflowPunct w:val="0"/>
        <w:autoSpaceDE/>
        <w:autoSpaceDN/>
        <w:adjustRightInd/>
        <w:spacing w:before="238"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6E5A75">
        <w:rPr>
          <w:rFonts w:ascii="Arial" w:hAnsi="Arial" w:cs="Arial"/>
          <w:sz w:val="22"/>
          <w:szCs w:val="22"/>
        </w:rPr>
        <w:t>2</w:t>
      </w:r>
      <w:r w:rsidRPr="007C4A4D">
        <w:rPr>
          <w:rFonts w:ascii="Arial" w:hAnsi="Arial" w:cs="Arial"/>
          <w:sz w:val="22"/>
          <w:szCs w:val="22"/>
        </w:rPr>
        <w:t xml:space="preserve">.01 </w:t>
      </w:r>
      <w:r w:rsidR="006E5A75">
        <w:rPr>
          <w:rFonts w:ascii="Arial" w:hAnsi="Arial" w:cs="Arial"/>
          <w:sz w:val="22"/>
          <w:szCs w:val="22"/>
        </w:rPr>
        <w:tab/>
      </w:r>
      <w:r w:rsidRPr="007C4A4D">
        <w:rPr>
          <w:rFonts w:ascii="Arial" w:hAnsi="Arial" w:cs="Arial"/>
          <w:sz w:val="22"/>
          <w:szCs w:val="22"/>
        </w:rPr>
        <w:t xml:space="preserve">No later than three weeks following the date of ratification, the parties will form a Joint Job Matching Committee (JJMC) to review bargaining unit jobs. There will be up to four (4) representatives appointed by each of the Hospital and the Union (and advisors for both parties). Each party shall appoint a co-chair for the JJMC. Meetings of this committee </w:t>
      </w:r>
      <w:proofErr w:type="gramStart"/>
      <w:r w:rsidRPr="007C4A4D">
        <w:rPr>
          <w:rFonts w:ascii="Arial" w:hAnsi="Arial" w:cs="Arial"/>
          <w:sz w:val="22"/>
          <w:szCs w:val="22"/>
        </w:rPr>
        <w:t>shall be held</w:t>
      </w:r>
      <w:proofErr w:type="gramEnd"/>
      <w:r w:rsidRPr="007C4A4D">
        <w:rPr>
          <w:rFonts w:ascii="Arial" w:hAnsi="Arial" w:cs="Arial"/>
          <w:sz w:val="22"/>
          <w:szCs w:val="22"/>
        </w:rPr>
        <w:t xml:space="preserve"> during normal working hours. Time spent attending such meetings shall be deemed </w:t>
      </w:r>
      <w:proofErr w:type="gramStart"/>
      <w:r w:rsidRPr="007C4A4D">
        <w:rPr>
          <w:rFonts w:ascii="Arial" w:hAnsi="Arial" w:cs="Arial"/>
          <w:sz w:val="22"/>
          <w:szCs w:val="22"/>
        </w:rPr>
        <w:t>to be work</w:t>
      </w:r>
      <w:proofErr w:type="gramEnd"/>
      <w:r w:rsidRPr="007C4A4D">
        <w:rPr>
          <w:rFonts w:ascii="Arial" w:hAnsi="Arial" w:cs="Arial"/>
          <w:sz w:val="22"/>
          <w:szCs w:val="22"/>
        </w:rPr>
        <w:t xml:space="preserve"> time for which the representative(s) shall be paid by the Hospital at </w:t>
      </w:r>
      <w:r w:rsidR="00473CEC" w:rsidRPr="007C4A4D">
        <w:rPr>
          <w:rFonts w:ascii="Arial" w:hAnsi="Arial" w:cs="Arial"/>
          <w:sz w:val="22"/>
          <w:szCs w:val="22"/>
        </w:rPr>
        <w:t>their</w:t>
      </w:r>
      <w:r w:rsidRPr="007C4A4D">
        <w:rPr>
          <w:rFonts w:ascii="Arial" w:hAnsi="Arial" w:cs="Arial"/>
          <w:sz w:val="22"/>
          <w:szCs w:val="22"/>
        </w:rPr>
        <w:t xml:space="preserve"> regular or premium rate as may be applicable.</w:t>
      </w:r>
    </w:p>
    <w:p w14:paraId="76FC6832" w14:textId="303A76CE" w:rsidR="001B5309" w:rsidRPr="007C4A4D" w:rsidRDefault="001B5309" w:rsidP="006E5A75">
      <w:pPr>
        <w:kinsoku w:val="0"/>
        <w:overflowPunct w:val="0"/>
        <w:autoSpaceDE/>
        <w:autoSpaceDN/>
        <w:adjustRightInd/>
        <w:spacing w:before="241"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6E5A75">
        <w:rPr>
          <w:rFonts w:ascii="Arial" w:hAnsi="Arial" w:cs="Arial"/>
          <w:sz w:val="22"/>
          <w:szCs w:val="22"/>
        </w:rPr>
        <w:t>2</w:t>
      </w:r>
      <w:r w:rsidRPr="007C4A4D">
        <w:rPr>
          <w:rFonts w:ascii="Arial" w:hAnsi="Arial" w:cs="Arial"/>
          <w:sz w:val="22"/>
          <w:szCs w:val="22"/>
        </w:rPr>
        <w:t xml:space="preserve">.02 </w:t>
      </w:r>
      <w:r w:rsidR="006E5A75">
        <w:rPr>
          <w:rFonts w:ascii="Arial" w:hAnsi="Arial" w:cs="Arial"/>
          <w:sz w:val="22"/>
          <w:szCs w:val="22"/>
        </w:rPr>
        <w:tab/>
      </w:r>
      <w:r w:rsidRPr="007C4A4D">
        <w:rPr>
          <w:rFonts w:ascii="Arial" w:hAnsi="Arial" w:cs="Arial"/>
          <w:sz w:val="22"/>
          <w:szCs w:val="22"/>
        </w:rPr>
        <w:t>The Hospital will ensure that the JJMC has access to all relevant information in order to accomplish its duties, including, but not limited to, department schedules, job postings, job descriptions, individual employee contracts, payroll information, and any other such information as deemed necessary by the committee, for both the full- and part-time clerical bargaining units.</w:t>
      </w:r>
    </w:p>
    <w:p w14:paraId="76FC6833" w14:textId="4DEC8A16" w:rsidR="001B5309" w:rsidRPr="007C4A4D" w:rsidRDefault="001B5309" w:rsidP="006E5A75">
      <w:pPr>
        <w:kinsoku w:val="0"/>
        <w:overflowPunct w:val="0"/>
        <w:autoSpaceDE/>
        <w:autoSpaceDN/>
        <w:adjustRightInd/>
        <w:spacing w:before="243" w:line="228" w:lineRule="exact"/>
        <w:ind w:left="851" w:hanging="851"/>
        <w:jc w:val="both"/>
        <w:textAlignment w:val="baseline"/>
        <w:rPr>
          <w:rFonts w:ascii="Arial" w:hAnsi="Arial" w:cs="Arial"/>
          <w:sz w:val="22"/>
          <w:szCs w:val="22"/>
        </w:rPr>
      </w:pPr>
      <w:r w:rsidRPr="007C4A4D">
        <w:rPr>
          <w:rFonts w:ascii="Arial" w:hAnsi="Arial" w:cs="Arial"/>
          <w:sz w:val="22"/>
          <w:szCs w:val="22"/>
        </w:rPr>
        <w:t>L1</w:t>
      </w:r>
      <w:r w:rsidR="006E5A75">
        <w:rPr>
          <w:rFonts w:ascii="Arial" w:hAnsi="Arial" w:cs="Arial"/>
          <w:sz w:val="22"/>
          <w:szCs w:val="22"/>
        </w:rPr>
        <w:t>2</w:t>
      </w:r>
      <w:r w:rsidRPr="007C4A4D">
        <w:rPr>
          <w:rFonts w:ascii="Arial" w:hAnsi="Arial" w:cs="Arial"/>
          <w:sz w:val="22"/>
          <w:szCs w:val="22"/>
        </w:rPr>
        <w:t xml:space="preserve">.03 </w:t>
      </w:r>
      <w:r w:rsidR="006E5A75">
        <w:rPr>
          <w:rFonts w:ascii="Arial" w:hAnsi="Arial" w:cs="Arial"/>
          <w:sz w:val="22"/>
          <w:szCs w:val="22"/>
        </w:rPr>
        <w:tab/>
      </w:r>
      <w:r w:rsidRPr="007C4A4D">
        <w:rPr>
          <w:rFonts w:ascii="Arial" w:hAnsi="Arial" w:cs="Arial"/>
          <w:sz w:val="22"/>
          <w:szCs w:val="22"/>
        </w:rPr>
        <w:t>The parties commit to hold at least three (3) days of JJM committee meetings, unless the parties mutually agree that the business of the committee has concluded and further meetings are not necessary.</w:t>
      </w:r>
    </w:p>
    <w:p w14:paraId="76FC6834" w14:textId="067A5240" w:rsidR="001B5309" w:rsidRPr="007C4A4D" w:rsidRDefault="001B5309" w:rsidP="006E5A75">
      <w:pPr>
        <w:kinsoku w:val="0"/>
        <w:overflowPunct w:val="0"/>
        <w:autoSpaceDE/>
        <w:autoSpaceDN/>
        <w:adjustRightInd/>
        <w:spacing w:before="241"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6E5A75">
        <w:rPr>
          <w:rFonts w:ascii="Arial" w:hAnsi="Arial" w:cs="Arial"/>
          <w:sz w:val="22"/>
          <w:szCs w:val="22"/>
        </w:rPr>
        <w:t>2</w:t>
      </w:r>
      <w:r w:rsidRPr="007C4A4D">
        <w:rPr>
          <w:rFonts w:ascii="Arial" w:hAnsi="Arial" w:cs="Arial"/>
          <w:sz w:val="22"/>
          <w:szCs w:val="22"/>
        </w:rPr>
        <w:t xml:space="preserve">.04 </w:t>
      </w:r>
      <w:r w:rsidR="006E5A75">
        <w:rPr>
          <w:rFonts w:ascii="Arial" w:hAnsi="Arial" w:cs="Arial"/>
          <w:sz w:val="22"/>
          <w:szCs w:val="22"/>
        </w:rPr>
        <w:tab/>
      </w:r>
      <w:r w:rsidRPr="007C4A4D">
        <w:rPr>
          <w:rFonts w:ascii="Arial" w:hAnsi="Arial" w:cs="Arial"/>
          <w:sz w:val="22"/>
          <w:szCs w:val="22"/>
        </w:rPr>
        <w:t xml:space="preserve">The parties will identify job classifications and positions from the full- and part-time clerical bargaining units whose core duties, responsibilities and educational requirements are </w:t>
      </w:r>
      <w:proofErr w:type="gramStart"/>
      <w:r w:rsidRPr="007C4A4D">
        <w:rPr>
          <w:rFonts w:ascii="Arial" w:hAnsi="Arial" w:cs="Arial"/>
          <w:sz w:val="22"/>
          <w:szCs w:val="22"/>
        </w:rPr>
        <w:t>substantially the same or similar and whose hourly wage rates are different and will move the hourly rates of pay of those part-time job classifications and positions to the full-time rate</w:t>
      </w:r>
      <w:proofErr w:type="gramEnd"/>
      <w:r w:rsidRPr="007C4A4D">
        <w:rPr>
          <w:rFonts w:ascii="Arial" w:hAnsi="Arial" w:cs="Arial"/>
          <w:sz w:val="22"/>
          <w:szCs w:val="22"/>
        </w:rPr>
        <w:t>.</w:t>
      </w:r>
    </w:p>
    <w:p w14:paraId="76FC6835" w14:textId="1DB21614" w:rsidR="001B5309" w:rsidRPr="007C4A4D" w:rsidRDefault="001B5309" w:rsidP="006E5A75">
      <w:pPr>
        <w:kinsoku w:val="0"/>
        <w:overflowPunct w:val="0"/>
        <w:autoSpaceDE/>
        <w:autoSpaceDN/>
        <w:adjustRightInd/>
        <w:spacing w:before="241"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6E5A75">
        <w:rPr>
          <w:rFonts w:ascii="Arial" w:hAnsi="Arial" w:cs="Arial"/>
          <w:sz w:val="22"/>
          <w:szCs w:val="22"/>
        </w:rPr>
        <w:t>2</w:t>
      </w:r>
      <w:r w:rsidRPr="007C4A4D">
        <w:rPr>
          <w:rFonts w:ascii="Arial" w:hAnsi="Arial" w:cs="Arial"/>
          <w:sz w:val="22"/>
          <w:szCs w:val="22"/>
        </w:rPr>
        <w:t xml:space="preserve">.05 </w:t>
      </w:r>
      <w:r w:rsidR="006E5A75">
        <w:rPr>
          <w:rFonts w:ascii="Arial" w:hAnsi="Arial" w:cs="Arial"/>
          <w:sz w:val="22"/>
          <w:szCs w:val="22"/>
        </w:rPr>
        <w:tab/>
      </w:r>
      <w:r w:rsidRPr="007C4A4D">
        <w:rPr>
          <w:rFonts w:ascii="Arial" w:hAnsi="Arial" w:cs="Arial"/>
          <w:sz w:val="22"/>
          <w:szCs w:val="22"/>
        </w:rPr>
        <w:t>In the event of any dispute(s) between the parties arising from the job matching process, the parties agree the board of arbitration chaired by William Kaplan will remain seized.</w:t>
      </w:r>
    </w:p>
    <w:p w14:paraId="01F41C95" w14:textId="77777777" w:rsidR="001B5309" w:rsidRPr="007C4A4D" w:rsidRDefault="001B5309" w:rsidP="003552A9">
      <w:pPr>
        <w:widowControl/>
        <w:jc w:val="both"/>
        <w:rPr>
          <w:rFonts w:ascii="Arial" w:hAnsi="Arial" w:cs="Arial"/>
          <w:sz w:val="22"/>
          <w:szCs w:val="22"/>
        </w:rPr>
      </w:pPr>
    </w:p>
    <w:p w14:paraId="75443751" w14:textId="77777777" w:rsidR="006E5A75" w:rsidRPr="007C4A4D" w:rsidRDefault="006E5A75" w:rsidP="006E5A75">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550B2153" w14:textId="77777777" w:rsidR="006E5A75" w:rsidRPr="007C4A4D" w:rsidRDefault="006E5A75" w:rsidP="006E5A75">
      <w:pPr>
        <w:widowControl/>
        <w:jc w:val="both"/>
        <w:rPr>
          <w:rFonts w:ascii="Arial" w:hAnsi="Arial" w:cs="Arial"/>
          <w:b/>
          <w:bCs/>
          <w:sz w:val="22"/>
          <w:szCs w:val="22"/>
        </w:rPr>
      </w:pPr>
    </w:p>
    <w:p w14:paraId="270A5395" w14:textId="77777777" w:rsidR="006E5A75" w:rsidRPr="007C4A4D" w:rsidRDefault="006E5A75" w:rsidP="006E5A75">
      <w:pPr>
        <w:widowControl/>
        <w:jc w:val="both"/>
        <w:rPr>
          <w:rFonts w:ascii="Arial" w:hAnsi="Arial" w:cs="Arial"/>
          <w:b/>
          <w:bCs/>
          <w:sz w:val="22"/>
          <w:szCs w:val="22"/>
        </w:rPr>
      </w:pPr>
    </w:p>
    <w:p w14:paraId="52353A38" w14:textId="77777777" w:rsidR="006E5A75" w:rsidRPr="007C4A4D" w:rsidRDefault="006E5A75" w:rsidP="006E5A75">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5F074DEF" w14:textId="77777777" w:rsidR="006E5A75" w:rsidRPr="007C4A4D" w:rsidRDefault="006E5A75" w:rsidP="006E5A75">
      <w:pPr>
        <w:tabs>
          <w:tab w:val="left" w:pos="4429"/>
          <w:tab w:val="left" w:pos="5437"/>
        </w:tabs>
        <w:adjustRightInd/>
        <w:jc w:val="both"/>
        <w:outlineLvl w:val="5"/>
        <w:rPr>
          <w:rFonts w:ascii="Arial" w:eastAsia="Arial" w:hAnsi="Arial" w:cs="Arial"/>
          <w:b/>
          <w:bCs/>
          <w:spacing w:val="-2"/>
          <w:w w:val="105"/>
          <w:sz w:val="22"/>
          <w:szCs w:val="22"/>
          <w:lang w:eastAsia="en-US"/>
        </w:rPr>
      </w:pPr>
    </w:p>
    <w:p w14:paraId="3645B0A0" w14:textId="77777777" w:rsidR="006E5A75" w:rsidRPr="009F4990" w:rsidRDefault="006E5A75" w:rsidP="006E5A75">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A95CC0F"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4FC21E6F"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51670FF"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310726B6" w14:textId="74622C23" w:rsidR="000E347A" w:rsidRPr="007C4A4D" w:rsidRDefault="000E347A" w:rsidP="00465255">
      <w:pPr>
        <w:tabs>
          <w:tab w:val="left" w:pos="4429"/>
          <w:tab w:val="left" w:pos="5437"/>
        </w:tabs>
        <w:adjustRightInd/>
        <w:spacing w:line="600" w:lineRule="auto"/>
        <w:jc w:val="both"/>
        <w:outlineLvl w:val="5"/>
        <w:rPr>
          <w:rFonts w:ascii="Arial" w:eastAsia="Arial" w:hAnsi="Arial" w:cs="Arial"/>
          <w:sz w:val="22"/>
          <w:szCs w:val="22"/>
          <w:lang w:eastAsia="en-US"/>
        </w:rPr>
      </w:pPr>
      <w:r w:rsidRPr="007C4A4D">
        <w:rPr>
          <w:rFonts w:ascii="Arial" w:eastAsia="Arial" w:hAnsi="Arial" w:cs="Arial"/>
          <w:sz w:val="22"/>
          <w:szCs w:val="22"/>
          <w:lang w:eastAsia="en-US"/>
        </w:rPr>
        <w:br w:type="page"/>
      </w:r>
    </w:p>
    <w:p w14:paraId="6B3C5126" w14:textId="69CB95BD" w:rsidR="003D5CC9" w:rsidRPr="007C4A4D" w:rsidRDefault="003D5CC9" w:rsidP="00F416A3">
      <w:pPr>
        <w:pStyle w:val="Heading1"/>
      </w:pPr>
      <w:bookmarkStart w:id="152" w:name="_Toc193450384"/>
      <w:r w:rsidRPr="007C4A4D">
        <w:lastRenderedPageBreak/>
        <w:t>LETTER OF UNDERSTANDING #</w:t>
      </w:r>
      <w:r w:rsidRPr="004A3E79">
        <w:rPr>
          <w:color w:val="FF0000"/>
          <w:highlight w:val="yellow"/>
        </w:rPr>
        <w:t>1</w:t>
      </w:r>
      <w:bookmarkEnd w:id="152"/>
      <w:r w:rsidR="004A3E79" w:rsidRPr="004A3E79">
        <w:rPr>
          <w:color w:val="FF0000"/>
          <w:highlight w:val="yellow"/>
        </w:rPr>
        <w:t>2</w:t>
      </w:r>
    </w:p>
    <w:p w14:paraId="76FC683F" w14:textId="0E5B3B99" w:rsidR="001B5309" w:rsidRPr="006E5A75" w:rsidRDefault="001B5309" w:rsidP="006E5A75">
      <w:pPr>
        <w:pStyle w:val="Heading2"/>
        <w:jc w:val="center"/>
        <w:rPr>
          <w:rFonts w:cs="Arial"/>
          <w:b/>
          <w:bCs/>
          <w:szCs w:val="22"/>
        </w:rPr>
      </w:pPr>
      <w:bookmarkStart w:id="153" w:name="_Toc193450385"/>
      <w:r w:rsidRPr="006E5A75">
        <w:rPr>
          <w:rFonts w:cs="Arial"/>
          <w:b/>
          <w:bCs/>
          <w:szCs w:val="22"/>
        </w:rPr>
        <w:t>RE: CASUAL EMPLOYEES</w:t>
      </w:r>
      <w:bookmarkEnd w:id="153"/>
    </w:p>
    <w:p w14:paraId="76FC6840" w14:textId="0F461680" w:rsidR="001B5309" w:rsidRPr="007C4A4D" w:rsidRDefault="001B5309" w:rsidP="006E5A75">
      <w:pPr>
        <w:kinsoku w:val="0"/>
        <w:overflowPunct w:val="0"/>
        <w:autoSpaceDE/>
        <w:autoSpaceDN/>
        <w:adjustRightInd/>
        <w:spacing w:before="236"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810BD8">
        <w:rPr>
          <w:rFonts w:ascii="Arial" w:hAnsi="Arial" w:cs="Arial"/>
          <w:sz w:val="22"/>
          <w:szCs w:val="22"/>
        </w:rPr>
        <w:t>3</w:t>
      </w:r>
      <w:r w:rsidRPr="007C4A4D">
        <w:rPr>
          <w:rFonts w:ascii="Arial" w:hAnsi="Arial" w:cs="Arial"/>
          <w:sz w:val="22"/>
          <w:szCs w:val="22"/>
        </w:rPr>
        <w:t xml:space="preserve">.01 </w:t>
      </w:r>
      <w:r w:rsidR="006E5A75">
        <w:rPr>
          <w:rFonts w:ascii="Arial" w:hAnsi="Arial" w:cs="Arial"/>
          <w:sz w:val="22"/>
          <w:szCs w:val="22"/>
        </w:rPr>
        <w:tab/>
      </w:r>
      <w:r w:rsidRPr="007C4A4D">
        <w:rPr>
          <w:rFonts w:ascii="Arial" w:hAnsi="Arial" w:cs="Arial"/>
          <w:sz w:val="22"/>
          <w:szCs w:val="22"/>
        </w:rPr>
        <w:t>Casual employees must submit their availability at least four (4) weeks prior to the posting of the schedule. Casual employees must provide at least one (1) day of availability per week, on average, for every posted schedule.</w:t>
      </w:r>
    </w:p>
    <w:p w14:paraId="76FC6841" w14:textId="5960B53F" w:rsidR="001B5309" w:rsidRPr="007C4A4D" w:rsidRDefault="001B5309" w:rsidP="006E5A75">
      <w:pPr>
        <w:kinsoku w:val="0"/>
        <w:overflowPunct w:val="0"/>
        <w:autoSpaceDE/>
        <w:autoSpaceDN/>
        <w:adjustRightInd/>
        <w:spacing w:before="239" w:line="231" w:lineRule="exact"/>
        <w:ind w:left="851" w:hanging="851"/>
        <w:jc w:val="both"/>
        <w:textAlignment w:val="baseline"/>
        <w:rPr>
          <w:rFonts w:ascii="Arial" w:hAnsi="Arial" w:cs="Arial"/>
          <w:sz w:val="22"/>
          <w:szCs w:val="22"/>
        </w:rPr>
      </w:pPr>
      <w:r w:rsidRPr="007C4A4D">
        <w:rPr>
          <w:rFonts w:ascii="Arial" w:hAnsi="Arial" w:cs="Arial"/>
          <w:sz w:val="22"/>
          <w:szCs w:val="22"/>
        </w:rPr>
        <w:t>L1</w:t>
      </w:r>
      <w:r w:rsidR="00810BD8">
        <w:rPr>
          <w:rFonts w:ascii="Arial" w:hAnsi="Arial" w:cs="Arial"/>
          <w:sz w:val="22"/>
          <w:szCs w:val="22"/>
        </w:rPr>
        <w:t>3</w:t>
      </w:r>
      <w:r w:rsidRPr="007C4A4D">
        <w:rPr>
          <w:rFonts w:ascii="Arial" w:hAnsi="Arial" w:cs="Arial"/>
          <w:sz w:val="22"/>
          <w:szCs w:val="22"/>
        </w:rPr>
        <w:t xml:space="preserve">.02 </w:t>
      </w:r>
      <w:r w:rsidR="006E5A75">
        <w:rPr>
          <w:rFonts w:ascii="Arial" w:hAnsi="Arial" w:cs="Arial"/>
          <w:sz w:val="22"/>
          <w:szCs w:val="22"/>
        </w:rPr>
        <w:tab/>
      </w:r>
      <w:r w:rsidRPr="007C4A4D">
        <w:rPr>
          <w:rFonts w:ascii="Arial" w:hAnsi="Arial" w:cs="Arial"/>
          <w:sz w:val="22"/>
          <w:szCs w:val="22"/>
        </w:rPr>
        <w:t xml:space="preserve">A casual employee who declares themselves available to work must notify the Hospital as soon as a change in circumstances </w:t>
      </w:r>
      <w:proofErr w:type="gramStart"/>
      <w:r w:rsidRPr="007C4A4D">
        <w:rPr>
          <w:rFonts w:ascii="Arial" w:hAnsi="Arial" w:cs="Arial"/>
          <w:sz w:val="22"/>
          <w:szCs w:val="22"/>
        </w:rPr>
        <w:t>becomes known</w:t>
      </w:r>
      <w:proofErr w:type="gramEnd"/>
      <w:r w:rsidRPr="007C4A4D">
        <w:rPr>
          <w:rFonts w:ascii="Arial" w:hAnsi="Arial" w:cs="Arial"/>
          <w:sz w:val="22"/>
          <w:szCs w:val="22"/>
        </w:rPr>
        <w:t>.</w:t>
      </w:r>
    </w:p>
    <w:p w14:paraId="3E4685EF" w14:textId="77777777" w:rsidR="001B5309" w:rsidRPr="007C4A4D" w:rsidRDefault="001B5309" w:rsidP="003552A9">
      <w:pPr>
        <w:widowControl/>
        <w:jc w:val="both"/>
        <w:rPr>
          <w:rFonts w:ascii="Arial" w:hAnsi="Arial" w:cs="Arial"/>
          <w:sz w:val="22"/>
          <w:szCs w:val="22"/>
        </w:rPr>
      </w:pPr>
    </w:p>
    <w:p w14:paraId="65437E91" w14:textId="77777777" w:rsidR="00670868" w:rsidRPr="007C4A4D" w:rsidRDefault="00670868" w:rsidP="003552A9">
      <w:pPr>
        <w:widowControl/>
        <w:jc w:val="both"/>
        <w:rPr>
          <w:rFonts w:ascii="Arial" w:hAnsi="Arial" w:cs="Arial"/>
          <w:sz w:val="22"/>
          <w:szCs w:val="22"/>
        </w:rPr>
      </w:pPr>
    </w:p>
    <w:p w14:paraId="6F346028" w14:textId="77777777" w:rsidR="006E5A75" w:rsidRPr="007C4A4D" w:rsidRDefault="006E5A75" w:rsidP="006E5A75">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4759D85D" w14:textId="77777777" w:rsidR="006E5A75" w:rsidRPr="007C4A4D" w:rsidRDefault="006E5A75" w:rsidP="006E5A75">
      <w:pPr>
        <w:widowControl/>
        <w:jc w:val="both"/>
        <w:rPr>
          <w:rFonts w:ascii="Arial" w:hAnsi="Arial" w:cs="Arial"/>
          <w:b/>
          <w:bCs/>
          <w:sz w:val="22"/>
          <w:szCs w:val="22"/>
        </w:rPr>
      </w:pPr>
    </w:p>
    <w:p w14:paraId="5CCE4F1C" w14:textId="77777777" w:rsidR="006E5A75" w:rsidRPr="007C4A4D" w:rsidRDefault="006E5A75" w:rsidP="006E5A75">
      <w:pPr>
        <w:widowControl/>
        <w:jc w:val="both"/>
        <w:rPr>
          <w:rFonts w:ascii="Arial" w:hAnsi="Arial" w:cs="Arial"/>
          <w:b/>
          <w:bCs/>
          <w:sz w:val="22"/>
          <w:szCs w:val="22"/>
        </w:rPr>
      </w:pPr>
    </w:p>
    <w:p w14:paraId="71BDD184" w14:textId="77777777" w:rsidR="006E5A75" w:rsidRPr="007C4A4D" w:rsidRDefault="006E5A75" w:rsidP="006E5A75">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1A1BA7D2" w14:textId="77777777" w:rsidR="006E5A75" w:rsidRPr="007C4A4D" w:rsidRDefault="006E5A75" w:rsidP="006E5A75">
      <w:pPr>
        <w:tabs>
          <w:tab w:val="left" w:pos="4429"/>
          <w:tab w:val="left" w:pos="5437"/>
        </w:tabs>
        <w:adjustRightInd/>
        <w:jc w:val="both"/>
        <w:outlineLvl w:val="5"/>
        <w:rPr>
          <w:rFonts w:ascii="Arial" w:eastAsia="Arial" w:hAnsi="Arial" w:cs="Arial"/>
          <w:b/>
          <w:bCs/>
          <w:spacing w:val="-2"/>
          <w:w w:val="105"/>
          <w:sz w:val="22"/>
          <w:szCs w:val="22"/>
          <w:lang w:eastAsia="en-US"/>
        </w:rPr>
      </w:pPr>
    </w:p>
    <w:p w14:paraId="3201E84D" w14:textId="77777777" w:rsidR="006E5A75" w:rsidRPr="009F4990" w:rsidRDefault="006E5A75" w:rsidP="006E5A75">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E39909E"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516DAB2E"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74CDCDF"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5D57FE60"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3436333A" w14:textId="77777777" w:rsidR="000E347A" w:rsidRPr="007C4A4D" w:rsidRDefault="000E347A"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24B1B83D" w14:textId="458E1066" w:rsidR="003D5CC9" w:rsidRPr="007C4A4D" w:rsidRDefault="003D5CC9" w:rsidP="00F416A3">
      <w:pPr>
        <w:pStyle w:val="Heading1"/>
      </w:pPr>
      <w:bookmarkStart w:id="154" w:name="_Toc193450386"/>
      <w:r w:rsidRPr="007C4A4D">
        <w:lastRenderedPageBreak/>
        <w:t>LETTER OF UNDERSTANDING #</w:t>
      </w:r>
      <w:r w:rsidRPr="004A3E79">
        <w:rPr>
          <w:color w:val="FF0000"/>
          <w:highlight w:val="yellow"/>
        </w:rPr>
        <w:t>1</w:t>
      </w:r>
      <w:bookmarkEnd w:id="154"/>
      <w:r w:rsidR="004A3E79" w:rsidRPr="004A3E79">
        <w:rPr>
          <w:color w:val="FF0000"/>
          <w:highlight w:val="yellow"/>
        </w:rPr>
        <w:t>3</w:t>
      </w:r>
    </w:p>
    <w:p w14:paraId="76FC684B" w14:textId="00E431D5" w:rsidR="001B5309" w:rsidRPr="006E5A75" w:rsidRDefault="001B5309" w:rsidP="006E5A75">
      <w:pPr>
        <w:pStyle w:val="Heading2"/>
        <w:jc w:val="center"/>
        <w:rPr>
          <w:rFonts w:cs="Arial"/>
          <w:b/>
          <w:bCs/>
          <w:szCs w:val="22"/>
        </w:rPr>
      </w:pPr>
      <w:bookmarkStart w:id="155" w:name="_Toc193450387"/>
      <w:r w:rsidRPr="006E5A75">
        <w:rPr>
          <w:rFonts w:cs="Arial"/>
          <w:b/>
          <w:bCs/>
          <w:szCs w:val="22"/>
        </w:rPr>
        <w:t>RE: WAGE REOPENER</w:t>
      </w:r>
      <w:bookmarkEnd w:id="155"/>
    </w:p>
    <w:p w14:paraId="76FC684C" w14:textId="61BDCE5B" w:rsidR="001B5309" w:rsidRPr="007C4A4D" w:rsidRDefault="001B5309" w:rsidP="006E5A75">
      <w:pPr>
        <w:kinsoku w:val="0"/>
        <w:overflowPunct w:val="0"/>
        <w:autoSpaceDE/>
        <w:autoSpaceDN/>
        <w:adjustRightInd/>
        <w:spacing w:before="239"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810BD8">
        <w:rPr>
          <w:rFonts w:ascii="Arial" w:hAnsi="Arial" w:cs="Arial"/>
          <w:sz w:val="22"/>
          <w:szCs w:val="22"/>
        </w:rPr>
        <w:t>4</w:t>
      </w:r>
      <w:r w:rsidRPr="007C4A4D">
        <w:rPr>
          <w:rFonts w:ascii="Arial" w:hAnsi="Arial" w:cs="Arial"/>
          <w:sz w:val="22"/>
          <w:szCs w:val="22"/>
        </w:rPr>
        <w:t xml:space="preserve">.01 </w:t>
      </w:r>
      <w:r w:rsidR="006E5A75">
        <w:rPr>
          <w:rFonts w:ascii="Arial" w:hAnsi="Arial" w:cs="Arial"/>
          <w:sz w:val="22"/>
          <w:szCs w:val="22"/>
        </w:rPr>
        <w:tab/>
      </w:r>
      <w:r w:rsidRPr="007C4A4D">
        <w:rPr>
          <w:rFonts w:ascii="Arial" w:hAnsi="Arial" w:cs="Arial"/>
          <w:sz w:val="22"/>
          <w:szCs w:val="22"/>
        </w:rPr>
        <w:t xml:space="preserve">The monetary proposals for the three (3) year moderation period (June 15, 2018, June 15, 2019, June 15, 2020) are subject to a reopener in the event that Bill 124 </w:t>
      </w:r>
      <w:proofErr w:type="gramStart"/>
      <w:r w:rsidRPr="007C4A4D">
        <w:rPr>
          <w:rFonts w:ascii="Arial" w:hAnsi="Arial" w:cs="Arial"/>
          <w:sz w:val="22"/>
          <w:szCs w:val="22"/>
        </w:rPr>
        <w:t>is found</w:t>
      </w:r>
      <w:proofErr w:type="gramEnd"/>
      <w:r w:rsidRPr="007C4A4D">
        <w:rPr>
          <w:rFonts w:ascii="Arial" w:hAnsi="Arial" w:cs="Arial"/>
          <w:sz w:val="22"/>
          <w:szCs w:val="22"/>
        </w:rPr>
        <w:t xml:space="preserve"> to be unconstitutional or is otherwise amended. 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that the special adjustment on June 16, 2021</w:t>
      </w:r>
      <w:r w:rsidR="005A5A2F" w:rsidRPr="007C4A4D">
        <w:rPr>
          <w:rFonts w:ascii="Arial" w:hAnsi="Arial" w:cs="Arial"/>
          <w:sz w:val="22"/>
          <w:szCs w:val="22"/>
        </w:rPr>
        <w:t>,</w:t>
      </w:r>
      <w:r w:rsidRPr="007C4A4D">
        <w:rPr>
          <w:rFonts w:ascii="Arial" w:hAnsi="Arial" w:cs="Arial"/>
          <w:sz w:val="22"/>
          <w:szCs w:val="22"/>
        </w:rPr>
        <w:t xml:space="preserve"> is not subject to the wage reopener.</w:t>
      </w:r>
    </w:p>
    <w:p w14:paraId="76FC684D" w14:textId="782CDB5B" w:rsidR="001B5309" w:rsidRPr="007C4A4D" w:rsidRDefault="001B5309" w:rsidP="006E5A75">
      <w:pPr>
        <w:kinsoku w:val="0"/>
        <w:overflowPunct w:val="0"/>
        <w:autoSpaceDE/>
        <w:autoSpaceDN/>
        <w:adjustRightInd/>
        <w:spacing w:before="242"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810BD8">
        <w:rPr>
          <w:rFonts w:ascii="Arial" w:hAnsi="Arial" w:cs="Arial"/>
          <w:sz w:val="22"/>
          <w:szCs w:val="22"/>
        </w:rPr>
        <w:t>4</w:t>
      </w:r>
      <w:r w:rsidRPr="007C4A4D">
        <w:rPr>
          <w:rFonts w:ascii="Arial" w:hAnsi="Arial" w:cs="Arial"/>
          <w:sz w:val="22"/>
          <w:szCs w:val="22"/>
        </w:rPr>
        <w:t xml:space="preserve">.02 </w:t>
      </w:r>
      <w:r w:rsidR="006E5A75">
        <w:rPr>
          <w:rFonts w:ascii="Arial" w:hAnsi="Arial" w:cs="Arial"/>
          <w:sz w:val="22"/>
          <w:szCs w:val="22"/>
        </w:rPr>
        <w:tab/>
      </w:r>
      <w:r w:rsidRPr="007C4A4D">
        <w:rPr>
          <w:rFonts w:ascii="Arial" w:hAnsi="Arial" w:cs="Arial"/>
          <w:sz w:val="22"/>
          <w:szCs w:val="22"/>
        </w:rPr>
        <w:t xml:space="preserve">Reopener on monetary proposals in the event that the Union is granted an </w:t>
      </w:r>
      <w:proofErr w:type="gramStart"/>
      <w:r w:rsidRPr="007C4A4D">
        <w:rPr>
          <w:rFonts w:ascii="Arial" w:hAnsi="Arial" w:cs="Arial"/>
          <w:sz w:val="22"/>
          <w:szCs w:val="22"/>
        </w:rPr>
        <w:t>exemption,</w:t>
      </w:r>
      <w:proofErr w:type="gramEnd"/>
      <w:r w:rsidRPr="007C4A4D">
        <w:rPr>
          <w:rFonts w:ascii="Arial" w:hAnsi="Arial" w:cs="Arial"/>
          <w:sz w:val="22"/>
          <w:szCs w:val="22"/>
        </w:rPr>
        <w:t xml:space="preserve"> or Bill 124 is declared unconstitutional by a court of competent jurisdiction, or the Bill is otherwise amended or repealed. If the parties are unable to come to an agreement following a reopening of monetary proposals, the parties agree the board of arbitration chaired by William Kaplan will remain seized.</w:t>
      </w:r>
    </w:p>
    <w:p w14:paraId="18B51062" w14:textId="77777777" w:rsidR="001B5309" w:rsidRPr="007C4A4D" w:rsidRDefault="001B5309" w:rsidP="003552A9">
      <w:pPr>
        <w:widowControl/>
        <w:jc w:val="both"/>
        <w:rPr>
          <w:rFonts w:ascii="Arial" w:hAnsi="Arial" w:cs="Arial"/>
          <w:sz w:val="22"/>
          <w:szCs w:val="22"/>
        </w:rPr>
      </w:pPr>
    </w:p>
    <w:p w14:paraId="79CA80CD" w14:textId="77777777" w:rsidR="006E5A75" w:rsidRPr="007C4A4D" w:rsidRDefault="006E5A75" w:rsidP="006E5A75">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68BC2950" w14:textId="77777777" w:rsidR="006E5A75" w:rsidRPr="007C4A4D" w:rsidRDefault="006E5A75" w:rsidP="006E5A75">
      <w:pPr>
        <w:widowControl/>
        <w:jc w:val="both"/>
        <w:rPr>
          <w:rFonts w:ascii="Arial" w:hAnsi="Arial" w:cs="Arial"/>
          <w:b/>
          <w:bCs/>
          <w:sz w:val="22"/>
          <w:szCs w:val="22"/>
        </w:rPr>
      </w:pPr>
    </w:p>
    <w:p w14:paraId="1589D12F" w14:textId="77777777" w:rsidR="006E5A75" w:rsidRPr="007C4A4D" w:rsidRDefault="006E5A75" w:rsidP="006E5A75">
      <w:pPr>
        <w:widowControl/>
        <w:jc w:val="both"/>
        <w:rPr>
          <w:rFonts w:ascii="Arial" w:hAnsi="Arial" w:cs="Arial"/>
          <w:b/>
          <w:bCs/>
          <w:sz w:val="22"/>
          <w:szCs w:val="22"/>
        </w:rPr>
      </w:pPr>
    </w:p>
    <w:p w14:paraId="632AB9DC" w14:textId="77777777" w:rsidR="006E5A75" w:rsidRPr="007C4A4D" w:rsidRDefault="006E5A75" w:rsidP="006E5A75">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79291931" w14:textId="77777777" w:rsidR="006E5A75" w:rsidRPr="007C4A4D" w:rsidRDefault="006E5A75" w:rsidP="006E5A75">
      <w:pPr>
        <w:tabs>
          <w:tab w:val="left" w:pos="4429"/>
          <w:tab w:val="left" w:pos="5437"/>
        </w:tabs>
        <w:adjustRightInd/>
        <w:jc w:val="both"/>
        <w:outlineLvl w:val="5"/>
        <w:rPr>
          <w:rFonts w:ascii="Arial" w:eastAsia="Arial" w:hAnsi="Arial" w:cs="Arial"/>
          <w:b/>
          <w:bCs/>
          <w:spacing w:val="-2"/>
          <w:w w:val="105"/>
          <w:sz w:val="22"/>
          <w:szCs w:val="22"/>
          <w:lang w:eastAsia="en-US"/>
        </w:rPr>
      </w:pPr>
    </w:p>
    <w:p w14:paraId="38B858B3" w14:textId="77777777" w:rsidR="006E5A75" w:rsidRPr="009F4990" w:rsidRDefault="006E5A75" w:rsidP="006E5A75">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132F9416"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350C74B"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CFA3DAB" w14:textId="77777777" w:rsidR="006E5A75" w:rsidRPr="009F4990" w:rsidRDefault="006E5A75" w:rsidP="006E5A7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53B922B6"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79B9AA56" w14:textId="77777777" w:rsidR="000E347A" w:rsidRPr="007C4A4D" w:rsidRDefault="000E347A"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7D42E7AB" w14:textId="23E48FE2" w:rsidR="003D5CC9" w:rsidRPr="007C4A4D" w:rsidRDefault="003D5CC9" w:rsidP="00F416A3">
      <w:pPr>
        <w:pStyle w:val="Heading1"/>
      </w:pPr>
      <w:bookmarkStart w:id="156" w:name="_Toc193450388"/>
      <w:r w:rsidRPr="007C4A4D">
        <w:lastRenderedPageBreak/>
        <w:t>LETTER OF UNDERSTANDING #</w:t>
      </w:r>
      <w:r w:rsidRPr="004A3E79">
        <w:rPr>
          <w:color w:val="FF0000"/>
          <w:highlight w:val="yellow"/>
        </w:rPr>
        <w:t>1</w:t>
      </w:r>
      <w:bookmarkEnd w:id="156"/>
      <w:r w:rsidR="004A3E79" w:rsidRPr="004A3E79">
        <w:rPr>
          <w:color w:val="FF0000"/>
          <w:highlight w:val="yellow"/>
        </w:rPr>
        <w:t>4</w:t>
      </w:r>
    </w:p>
    <w:p w14:paraId="571DD06B" w14:textId="2099C41C" w:rsidR="00B13F21" w:rsidRPr="00177D82" w:rsidRDefault="00B13F21" w:rsidP="00177D82">
      <w:pPr>
        <w:pStyle w:val="Heading2"/>
        <w:jc w:val="center"/>
        <w:rPr>
          <w:rFonts w:cs="Arial"/>
          <w:b/>
          <w:bCs/>
          <w:szCs w:val="22"/>
        </w:rPr>
      </w:pPr>
      <w:bookmarkStart w:id="157" w:name="_Toc193450389"/>
      <w:r w:rsidRPr="00177D82">
        <w:rPr>
          <w:rFonts w:cs="Arial"/>
          <w:b/>
          <w:bCs/>
          <w:szCs w:val="22"/>
        </w:rPr>
        <w:t xml:space="preserve">RE: </w:t>
      </w:r>
      <w:r w:rsidR="00067B88" w:rsidRPr="00177D82">
        <w:rPr>
          <w:rFonts w:cs="Arial"/>
          <w:b/>
          <w:bCs/>
          <w:szCs w:val="22"/>
        </w:rPr>
        <w:t xml:space="preserve">NON-UNION </w:t>
      </w:r>
      <w:r w:rsidR="00177D82" w:rsidRPr="00177D82">
        <w:rPr>
          <w:rFonts w:cs="Arial"/>
          <w:b/>
          <w:bCs/>
          <w:szCs w:val="22"/>
        </w:rPr>
        <w:t xml:space="preserve">VOLUNTARY </w:t>
      </w:r>
      <w:r w:rsidR="00067B88" w:rsidRPr="00177D82">
        <w:rPr>
          <w:rFonts w:cs="Arial"/>
          <w:b/>
          <w:bCs/>
          <w:szCs w:val="22"/>
        </w:rPr>
        <w:t>BENEFITS FOR PART-TIME EMPLOYEES</w:t>
      </w:r>
      <w:bookmarkEnd w:id="157"/>
    </w:p>
    <w:p w14:paraId="2DD18239" w14:textId="4375E1C3" w:rsidR="00B13F21" w:rsidRPr="007C4A4D" w:rsidRDefault="00B13F21" w:rsidP="00177D82">
      <w:pPr>
        <w:kinsoku w:val="0"/>
        <w:overflowPunct w:val="0"/>
        <w:autoSpaceDE/>
        <w:autoSpaceDN/>
        <w:adjustRightInd/>
        <w:spacing w:before="239"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810BD8">
        <w:rPr>
          <w:rFonts w:ascii="Arial" w:hAnsi="Arial" w:cs="Arial"/>
          <w:sz w:val="22"/>
          <w:szCs w:val="22"/>
        </w:rPr>
        <w:t>5</w:t>
      </w:r>
      <w:r w:rsidRPr="007C4A4D">
        <w:rPr>
          <w:rFonts w:ascii="Arial" w:hAnsi="Arial" w:cs="Arial"/>
          <w:sz w:val="22"/>
          <w:szCs w:val="22"/>
        </w:rPr>
        <w:t xml:space="preserve">.01 </w:t>
      </w:r>
      <w:r w:rsidR="00177D82">
        <w:rPr>
          <w:rFonts w:ascii="Arial" w:hAnsi="Arial" w:cs="Arial"/>
          <w:sz w:val="22"/>
          <w:szCs w:val="22"/>
        </w:rPr>
        <w:tab/>
      </w:r>
      <w:r w:rsidR="00067B88" w:rsidRPr="007C4A4D">
        <w:rPr>
          <w:rFonts w:ascii="Arial" w:hAnsi="Arial" w:cs="Arial"/>
          <w:sz w:val="22"/>
          <w:szCs w:val="22"/>
        </w:rPr>
        <w:t xml:space="preserve">Employees who </w:t>
      </w:r>
      <w:proofErr w:type="gramStart"/>
      <w:r w:rsidR="00067B88" w:rsidRPr="007C4A4D">
        <w:rPr>
          <w:rFonts w:ascii="Arial" w:hAnsi="Arial" w:cs="Arial"/>
          <w:sz w:val="22"/>
          <w:szCs w:val="22"/>
        </w:rPr>
        <w:t>are currently enrolled</w:t>
      </w:r>
      <w:proofErr w:type="gramEnd"/>
      <w:r w:rsidR="00067B88" w:rsidRPr="007C4A4D">
        <w:rPr>
          <w:rFonts w:ascii="Arial" w:hAnsi="Arial" w:cs="Arial"/>
          <w:sz w:val="22"/>
          <w:szCs w:val="22"/>
        </w:rPr>
        <w:t xml:space="preserve"> in the non-union part-time benefits as of September 28, 2023, the Hospital agrees to grandfather them into the Non-Union Option 2 Plan.  The details of the Part-time Non-Union Option 2 Plan </w:t>
      </w:r>
      <w:proofErr w:type="gramStart"/>
      <w:r w:rsidR="00067B88" w:rsidRPr="007C4A4D">
        <w:rPr>
          <w:rFonts w:ascii="Arial" w:hAnsi="Arial" w:cs="Arial"/>
          <w:sz w:val="22"/>
          <w:szCs w:val="22"/>
        </w:rPr>
        <w:t>are outlined</w:t>
      </w:r>
      <w:proofErr w:type="gramEnd"/>
      <w:r w:rsidR="00067B88" w:rsidRPr="007C4A4D">
        <w:rPr>
          <w:rFonts w:ascii="Arial" w:hAnsi="Arial" w:cs="Arial"/>
          <w:sz w:val="22"/>
          <w:szCs w:val="22"/>
        </w:rPr>
        <w:t xml:space="preserve"> below:</w:t>
      </w:r>
    </w:p>
    <w:p w14:paraId="2333BA21" w14:textId="77777777" w:rsidR="003F6743" w:rsidRPr="007C4A4D" w:rsidRDefault="003F6743" w:rsidP="003552A9">
      <w:pPr>
        <w:jc w:val="both"/>
        <w:rPr>
          <w:rFonts w:ascii="Arial" w:hAnsi="Arial" w:cs="Arial"/>
          <w:b/>
          <w:sz w:val="22"/>
          <w:szCs w:val="22"/>
          <w:u w:val="single"/>
        </w:rPr>
      </w:pPr>
    </w:p>
    <w:tbl>
      <w:tblPr>
        <w:tblW w:w="9493" w:type="dxa"/>
        <w:tblLook w:val="04A0" w:firstRow="1" w:lastRow="0" w:firstColumn="1" w:lastColumn="0" w:noHBand="0" w:noVBand="1"/>
      </w:tblPr>
      <w:tblGrid>
        <w:gridCol w:w="4120"/>
        <w:gridCol w:w="5373"/>
      </w:tblGrid>
      <w:tr w:rsidR="003F6743" w:rsidRPr="007C4A4D" w14:paraId="4B5862C6" w14:textId="77777777" w:rsidTr="005A3FB5">
        <w:trPr>
          <w:trHeight w:val="488"/>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84FD2" w14:textId="77777777" w:rsidR="003F6743" w:rsidRPr="007C4A4D" w:rsidRDefault="003F6743" w:rsidP="003552A9">
            <w:pPr>
              <w:jc w:val="both"/>
              <w:rPr>
                <w:rFonts w:ascii="Arial" w:eastAsia="Times New Roman" w:hAnsi="Arial" w:cs="Arial"/>
                <w:b/>
                <w:bCs/>
                <w:color w:val="002C77"/>
                <w:sz w:val="22"/>
                <w:szCs w:val="22"/>
                <w:lang w:val="en-CA"/>
              </w:rPr>
            </w:pPr>
            <w:bookmarkStart w:id="158" w:name="RANGE!A1:A79"/>
            <w:r w:rsidRPr="007C4A4D">
              <w:rPr>
                <w:rFonts w:ascii="Arial" w:eastAsia="Times New Roman" w:hAnsi="Arial" w:cs="Arial"/>
                <w:b/>
                <w:bCs/>
                <w:color w:val="002C77"/>
                <w:sz w:val="22"/>
                <w:szCs w:val="22"/>
                <w:lang w:val="en-CA"/>
              </w:rPr>
              <w:t>Plan</w:t>
            </w:r>
            <w:bookmarkEnd w:id="158"/>
          </w:p>
        </w:tc>
        <w:tc>
          <w:tcPr>
            <w:tcW w:w="5373" w:type="dxa"/>
            <w:tcBorders>
              <w:top w:val="single" w:sz="4" w:space="0" w:color="auto"/>
              <w:left w:val="nil"/>
              <w:bottom w:val="single" w:sz="4" w:space="0" w:color="auto"/>
              <w:right w:val="single" w:sz="4" w:space="0" w:color="auto"/>
            </w:tcBorders>
            <w:shd w:val="clear" w:color="auto" w:fill="auto"/>
            <w:vAlign w:val="center"/>
            <w:hideMark/>
          </w:tcPr>
          <w:p w14:paraId="2C9AD7D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Part-Time Non-union - Option 2</w:t>
            </w:r>
          </w:p>
        </w:tc>
      </w:tr>
      <w:tr w:rsidR="003F6743" w:rsidRPr="007C4A4D" w14:paraId="1317A2C5"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B9EEFF"/>
            <w:vAlign w:val="bottom"/>
            <w:hideMark/>
          </w:tcPr>
          <w:p w14:paraId="18D21AD3"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General</w:t>
            </w:r>
          </w:p>
        </w:tc>
        <w:tc>
          <w:tcPr>
            <w:tcW w:w="5373" w:type="dxa"/>
            <w:tcBorders>
              <w:top w:val="nil"/>
              <w:left w:val="nil"/>
              <w:bottom w:val="single" w:sz="4" w:space="0" w:color="auto"/>
              <w:right w:val="single" w:sz="4" w:space="0" w:color="auto"/>
            </w:tcBorders>
            <w:shd w:val="clear" w:color="000000" w:fill="B9EEFF"/>
            <w:vAlign w:val="bottom"/>
            <w:hideMark/>
          </w:tcPr>
          <w:p w14:paraId="4F5BE2C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19C0CA90"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0CCC1512"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Waiting Period</w:t>
            </w:r>
          </w:p>
        </w:tc>
        <w:tc>
          <w:tcPr>
            <w:tcW w:w="5373" w:type="dxa"/>
            <w:tcBorders>
              <w:top w:val="nil"/>
              <w:left w:val="nil"/>
              <w:bottom w:val="single" w:sz="4" w:space="0" w:color="auto"/>
              <w:right w:val="single" w:sz="4" w:space="0" w:color="auto"/>
            </w:tcBorders>
            <w:shd w:val="clear" w:color="000000" w:fill="F0F0F0"/>
            <w:vAlign w:val="bottom"/>
            <w:hideMark/>
          </w:tcPr>
          <w:p w14:paraId="0C50FB2E"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7388B8A9" w14:textId="77777777" w:rsidTr="005A3FB5">
        <w:trPr>
          <w:trHeight w:val="283"/>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427A84B"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Life &amp; AD&amp;D</w:t>
            </w:r>
          </w:p>
        </w:tc>
        <w:tc>
          <w:tcPr>
            <w:tcW w:w="5373" w:type="dxa"/>
            <w:tcBorders>
              <w:top w:val="nil"/>
              <w:left w:val="nil"/>
              <w:bottom w:val="single" w:sz="4" w:space="0" w:color="auto"/>
              <w:right w:val="single" w:sz="4" w:space="0" w:color="auto"/>
            </w:tcBorders>
            <w:shd w:val="clear" w:color="auto" w:fill="auto"/>
            <w:vAlign w:val="bottom"/>
            <w:hideMark/>
          </w:tcPr>
          <w:p w14:paraId="506FFEA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3 months</w:t>
            </w:r>
          </w:p>
        </w:tc>
      </w:tr>
      <w:tr w:rsidR="003F6743" w:rsidRPr="007C4A4D" w14:paraId="301342E3" w14:textId="77777777" w:rsidTr="005A3FB5">
        <w:trPr>
          <w:trHeight w:val="283"/>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5F21187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Short Term Disability</w:t>
            </w:r>
          </w:p>
        </w:tc>
        <w:tc>
          <w:tcPr>
            <w:tcW w:w="5373" w:type="dxa"/>
            <w:tcBorders>
              <w:top w:val="nil"/>
              <w:left w:val="nil"/>
              <w:bottom w:val="single" w:sz="4" w:space="0" w:color="auto"/>
              <w:right w:val="single" w:sz="4" w:space="0" w:color="auto"/>
            </w:tcBorders>
            <w:shd w:val="clear" w:color="auto" w:fill="auto"/>
            <w:vAlign w:val="bottom"/>
            <w:hideMark/>
          </w:tcPr>
          <w:p w14:paraId="13B55F3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Not eligible</w:t>
            </w:r>
          </w:p>
        </w:tc>
      </w:tr>
      <w:tr w:rsidR="003F6743" w:rsidRPr="007C4A4D" w14:paraId="28370882" w14:textId="77777777" w:rsidTr="005A3FB5">
        <w:trPr>
          <w:trHeight w:val="283"/>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DF9B9E1"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Long Term Disability</w:t>
            </w:r>
          </w:p>
        </w:tc>
        <w:tc>
          <w:tcPr>
            <w:tcW w:w="5373" w:type="dxa"/>
            <w:tcBorders>
              <w:top w:val="nil"/>
              <w:left w:val="nil"/>
              <w:bottom w:val="single" w:sz="4" w:space="0" w:color="auto"/>
              <w:right w:val="single" w:sz="4" w:space="0" w:color="auto"/>
            </w:tcBorders>
            <w:shd w:val="clear" w:color="auto" w:fill="auto"/>
            <w:vAlign w:val="bottom"/>
            <w:hideMark/>
          </w:tcPr>
          <w:p w14:paraId="205CEE8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Not eligible</w:t>
            </w:r>
          </w:p>
        </w:tc>
      </w:tr>
      <w:tr w:rsidR="003F6743" w:rsidRPr="007C4A4D" w14:paraId="29586134" w14:textId="77777777" w:rsidTr="005A3FB5">
        <w:trPr>
          <w:trHeight w:val="376"/>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24E32C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Health &amp; Dental</w:t>
            </w:r>
          </w:p>
        </w:tc>
        <w:tc>
          <w:tcPr>
            <w:tcW w:w="5373" w:type="dxa"/>
            <w:tcBorders>
              <w:top w:val="nil"/>
              <w:left w:val="nil"/>
              <w:bottom w:val="single" w:sz="4" w:space="0" w:color="auto"/>
              <w:right w:val="single" w:sz="4" w:space="0" w:color="auto"/>
            </w:tcBorders>
            <w:shd w:val="clear" w:color="auto" w:fill="auto"/>
            <w:vAlign w:val="bottom"/>
            <w:hideMark/>
          </w:tcPr>
          <w:p w14:paraId="6CFFB89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date of hire</w:t>
            </w:r>
          </w:p>
        </w:tc>
      </w:tr>
      <w:tr w:rsidR="003F6743" w:rsidRPr="007C4A4D" w14:paraId="68772B8F"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3E95C927" w14:textId="4D52CA86" w:rsidR="003F6743" w:rsidRPr="007C4A4D" w:rsidRDefault="002316CF" w:rsidP="003552A9">
            <w:pPr>
              <w:jc w:val="both"/>
              <w:rPr>
                <w:rFonts w:ascii="Arial" w:eastAsia="Times New Roman" w:hAnsi="Arial" w:cs="Arial"/>
                <w:b/>
                <w:bCs/>
                <w:color w:val="002C77"/>
                <w:sz w:val="22"/>
                <w:szCs w:val="22"/>
                <w:lang w:val="en-CA"/>
              </w:rPr>
            </w:pPr>
            <w:r>
              <w:rPr>
                <w:rFonts w:ascii="Arial" w:eastAsia="Times New Roman" w:hAnsi="Arial" w:cs="Arial"/>
                <w:b/>
                <w:bCs/>
                <w:color w:val="002C77"/>
                <w:sz w:val="22"/>
                <w:szCs w:val="22"/>
                <w:lang w:val="en-CA"/>
              </w:rPr>
              <w:t>Hospital</w:t>
            </w:r>
            <w:r w:rsidR="003F6743" w:rsidRPr="007C4A4D">
              <w:rPr>
                <w:rFonts w:ascii="Arial" w:eastAsia="Times New Roman" w:hAnsi="Arial" w:cs="Arial"/>
                <w:b/>
                <w:bCs/>
                <w:color w:val="002C77"/>
                <w:sz w:val="22"/>
                <w:szCs w:val="22"/>
                <w:lang w:val="en-CA"/>
              </w:rPr>
              <w:t xml:space="preserve"> Cost Contribution</w:t>
            </w:r>
          </w:p>
        </w:tc>
        <w:tc>
          <w:tcPr>
            <w:tcW w:w="5373" w:type="dxa"/>
            <w:tcBorders>
              <w:top w:val="nil"/>
              <w:left w:val="nil"/>
              <w:bottom w:val="single" w:sz="4" w:space="0" w:color="auto"/>
              <w:right w:val="single" w:sz="4" w:space="0" w:color="auto"/>
            </w:tcBorders>
            <w:shd w:val="clear" w:color="000000" w:fill="F0F0F0"/>
            <w:vAlign w:val="bottom"/>
            <w:hideMark/>
          </w:tcPr>
          <w:p w14:paraId="1352BF07"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04F789D1"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ECEF9B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Life &amp; AD&amp;D</w:t>
            </w:r>
          </w:p>
        </w:tc>
        <w:tc>
          <w:tcPr>
            <w:tcW w:w="5373" w:type="dxa"/>
            <w:tcBorders>
              <w:top w:val="nil"/>
              <w:left w:val="nil"/>
              <w:bottom w:val="single" w:sz="4" w:space="0" w:color="auto"/>
              <w:right w:val="single" w:sz="4" w:space="0" w:color="auto"/>
            </w:tcBorders>
            <w:shd w:val="clear" w:color="auto" w:fill="auto"/>
            <w:vAlign w:val="bottom"/>
            <w:hideMark/>
          </w:tcPr>
          <w:p w14:paraId="254FE45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100%</w:t>
            </w:r>
          </w:p>
        </w:tc>
      </w:tr>
      <w:tr w:rsidR="003F6743" w:rsidRPr="007C4A4D" w14:paraId="28C01558"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276ED0D9"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Short Term Disability</w:t>
            </w:r>
          </w:p>
        </w:tc>
        <w:tc>
          <w:tcPr>
            <w:tcW w:w="5373" w:type="dxa"/>
            <w:tcBorders>
              <w:top w:val="nil"/>
              <w:left w:val="nil"/>
              <w:bottom w:val="single" w:sz="4" w:space="0" w:color="auto"/>
              <w:right w:val="single" w:sz="4" w:space="0" w:color="auto"/>
            </w:tcBorders>
            <w:shd w:val="clear" w:color="auto" w:fill="auto"/>
            <w:vAlign w:val="bottom"/>
            <w:hideMark/>
          </w:tcPr>
          <w:p w14:paraId="614ED7F7"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46ED7464"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BFF990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Long Term Disability</w:t>
            </w:r>
          </w:p>
        </w:tc>
        <w:tc>
          <w:tcPr>
            <w:tcW w:w="5373" w:type="dxa"/>
            <w:tcBorders>
              <w:top w:val="nil"/>
              <w:left w:val="nil"/>
              <w:bottom w:val="single" w:sz="4" w:space="0" w:color="auto"/>
              <w:right w:val="single" w:sz="4" w:space="0" w:color="auto"/>
            </w:tcBorders>
            <w:shd w:val="clear" w:color="auto" w:fill="auto"/>
            <w:vAlign w:val="bottom"/>
            <w:hideMark/>
          </w:tcPr>
          <w:p w14:paraId="479F578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3ECF7A05"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E96E97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xml:space="preserve">Health  </w:t>
            </w:r>
          </w:p>
        </w:tc>
        <w:tc>
          <w:tcPr>
            <w:tcW w:w="5373" w:type="dxa"/>
            <w:tcBorders>
              <w:top w:val="nil"/>
              <w:left w:val="nil"/>
              <w:bottom w:val="single" w:sz="4" w:space="0" w:color="auto"/>
              <w:right w:val="single" w:sz="4" w:space="0" w:color="auto"/>
            </w:tcBorders>
            <w:shd w:val="clear" w:color="auto" w:fill="auto"/>
            <w:vAlign w:val="bottom"/>
            <w:hideMark/>
          </w:tcPr>
          <w:p w14:paraId="1E871223"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100%</w:t>
            </w:r>
          </w:p>
        </w:tc>
      </w:tr>
      <w:tr w:rsidR="003F6743" w:rsidRPr="007C4A4D" w14:paraId="71FEDAAD"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888D939"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Dental</w:t>
            </w:r>
          </w:p>
        </w:tc>
        <w:tc>
          <w:tcPr>
            <w:tcW w:w="5373" w:type="dxa"/>
            <w:tcBorders>
              <w:top w:val="nil"/>
              <w:left w:val="nil"/>
              <w:bottom w:val="single" w:sz="4" w:space="0" w:color="auto"/>
              <w:right w:val="single" w:sz="4" w:space="0" w:color="auto"/>
            </w:tcBorders>
            <w:shd w:val="clear" w:color="auto" w:fill="auto"/>
            <w:vAlign w:val="bottom"/>
            <w:hideMark/>
          </w:tcPr>
          <w:p w14:paraId="75023D8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75%</w:t>
            </w:r>
          </w:p>
        </w:tc>
      </w:tr>
      <w:tr w:rsidR="003F6743" w:rsidRPr="007C4A4D" w14:paraId="71627E4F"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59180413"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Termination</w:t>
            </w:r>
          </w:p>
        </w:tc>
        <w:tc>
          <w:tcPr>
            <w:tcW w:w="5373" w:type="dxa"/>
            <w:tcBorders>
              <w:top w:val="nil"/>
              <w:left w:val="nil"/>
              <w:bottom w:val="single" w:sz="4" w:space="0" w:color="auto"/>
              <w:right w:val="single" w:sz="4" w:space="0" w:color="auto"/>
            </w:tcBorders>
            <w:shd w:val="clear" w:color="000000" w:fill="F0F0F0"/>
            <w:vAlign w:val="bottom"/>
            <w:hideMark/>
          </w:tcPr>
          <w:p w14:paraId="0961360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2E29E0F6"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A949FB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Life &amp; AD&amp;D</w:t>
            </w:r>
          </w:p>
        </w:tc>
        <w:tc>
          <w:tcPr>
            <w:tcW w:w="5373" w:type="dxa"/>
            <w:tcBorders>
              <w:top w:val="nil"/>
              <w:left w:val="nil"/>
              <w:bottom w:val="single" w:sz="4" w:space="0" w:color="auto"/>
              <w:right w:val="single" w:sz="4" w:space="0" w:color="auto"/>
            </w:tcBorders>
            <w:shd w:val="clear" w:color="auto" w:fill="auto"/>
            <w:vAlign w:val="bottom"/>
            <w:hideMark/>
          </w:tcPr>
          <w:p w14:paraId="62C156C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3DFBA0AD"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7A815B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Short Term Disability</w:t>
            </w:r>
          </w:p>
        </w:tc>
        <w:tc>
          <w:tcPr>
            <w:tcW w:w="5373" w:type="dxa"/>
            <w:tcBorders>
              <w:top w:val="nil"/>
              <w:left w:val="nil"/>
              <w:bottom w:val="single" w:sz="4" w:space="0" w:color="auto"/>
              <w:right w:val="single" w:sz="4" w:space="0" w:color="auto"/>
            </w:tcBorders>
            <w:shd w:val="clear" w:color="auto" w:fill="auto"/>
            <w:vAlign w:val="bottom"/>
            <w:hideMark/>
          </w:tcPr>
          <w:p w14:paraId="2655A08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480D2304"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94FD39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Long Term Disability</w:t>
            </w:r>
          </w:p>
        </w:tc>
        <w:tc>
          <w:tcPr>
            <w:tcW w:w="5373" w:type="dxa"/>
            <w:tcBorders>
              <w:top w:val="nil"/>
              <w:left w:val="nil"/>
              <w:bottom w:val="single" w:sz="4" w:space="0" w:color="auto"/>
              <w:right w:val="single" w:sz="4" w:space="0" w:color="auto"/>
            </w:tcBorders>
            <w:shd w:val="clear" w:color="auto" w:fill="auto"/>
            <w:vAlign w:val="bottom"/>
            <w:hideMark/>
          </w:tcPr>
          <w:p w14:paraId="0674C097"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3ACD7101"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B05393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Health &amp; Dental</w:t>
            </w:r>
          </w:p>
        </w:tc>
        <w:tc>
          <w:tcPr>
            <w:tcW w:w="5373" w:type="dxa"/>
            <w:tcBorders>
              <w:top w:val="nil"/>
              <w:left w:val="nil"/>
              <w:bottom w:val="single" w:sz="4" w:space="0" w:color="auto"/>
              <w:right w:val="single" w:sz="4" w:space="0" w:color="auto"/>
            </w:tcBorders>
            <w:shd w:val="clear" w:color="auto" w:fill="auto"/>
            <w:vAlign w:val="bottom"/>
            <w:hideMark/>
          </w:tcPr>
          <w:p w14:paraId="5270572E"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Retirement</w:t>
            </w:r>
          </w:p>
        </w:tc>
      </w:tr>
      <w:tr w:rsidR="003F6743" w:rsidRPr="007C4A4D" w14:paraId="5DAB32F8"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B9EEFF"/>
            <w:vAlign w:val="bottom"/>
            <w:hideMark/>
          </w:tcPr>
          <w:p w14:paraId="7674FF6A"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Health</w:t>
            </w:r>
          </w:p>
        </w:tc>
        <w:tc>
          <w:tcPr>
            <w:tcW w:w="5373" w:type="dxa"/>
            <w:tcBorders>
              <w:top w:val="nil"/>
              <w:left w:val="nil"/>
              <w:bottom w:val="single" w:sz="4" w:space="0" w:color="auto"/>
              <w:right w:val="single" w:sz="4" w:space="0" w:color="auto"/>
            </w:tcBorders>
            <w:shd w:val="clear" w:color="000000" w:fill="B9EEFF"/>
            <w:vAlign w:val="bottom"/>
            <w:hideMark/>
          </w:tcPr>
          <w:p w14:paraId="01776D5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2993B3FB" w14:textId="77777777" w:rsidTr="005A3FB5">
        <w:trPr>
          <w:trHeight w:val="346"/>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BCF380E"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Deductible</w:t>
            </w:r>
          </w:p>
        </w:tc>
        <w:tc>
          <w:tcPr>
            <w:tcW w:w="5373" w:type="dxa"/>
            <w:tcBorders>
              <w:top w:val="nil"/>
              <w:left w:val="nil"/>
              <w:bottom w:val="single" w:sz="4" w:space="0" w:color="auto"/>
              <w:right w:val="single" w:sz="4" w:space="0" w:color="auto"/>
            </w:tcBorders>
            <w:shd w:val="clear" w:color="auto" w:fill="auto"/>
            <w:vAlign w:val="bottom"/>
            <w:hideMark/>
          </w:tcPr>
          <w:p w14:paraId="27A61581"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 Single/ $20 Family</w:t>
            </w:r>
          </w:p>
        </w:tc>
      </w:tr>
      <w:tr w:rsidR="003F6743" w:rsidRPr="007C4A4D" w14:paraId="7D64FF17"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226C6DEA"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Coinsurance</w:t>
            </w:r>
          </w:p>
        </w:tc>
        <w:tc>
          <w:tcPr>
            <w:tcW w:w="5373" w:type="dxa"/>
            <w:tcBorders>
              <w:top w:val="nil"/>
              <w:left w:val="nil"/>
              <w:bottom w:val="single" w:sz="4" w:space="0" w:color="auto"/>
              <w:right w:val="single" w:sz="4" w:space="0" w:color="auto"/>
            </w:tcBorders>
            <w:shd w:val="clear" w:color="000000" w:fill="F0F0F0"/>
            <w:vAlign w:val="bottom"/>
            <w:hideMark/>
          </w:tcPr>
          <w:p w14:paraId="34C179A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488DB78C"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269B062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Drug</w:t>
            </w:r>
          </w:p>
        </w:tc>
        <w:tc>
          <w:tcPr>
            <w:tcW w:w="5373" w:type="dxa"/>
            <w:tcBorders>
              <w:top w:val="nil"/>
              <w:left w:val="nil"/>
              <w:bottom w:val="single" w:sz="4" w:space="0" w:color="auto"/>
              <w:right w:val="single" w:sz="4" w:space="0" w:color="auto"/>
            </w:tcBorders>
            <w:shd w:val="clear" w:color="auto" w:fill="auto"/>
            <w:vAlign w:val="bottom"/>
            <w:hideMark/>
          </w:tcPr>
          <w:p w14:paraId="2446BB57"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80%</w:t>
            </w:r>
          </w:p>
        </w:tc>
      </w:tr>
      <w:tr w:rsidR="003F6743" w:rsidRPr="007C4A4D" w14:paraId="394CEF2F"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FC73F83"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EHC</w:t>
            </w:r>
          </w:p>
        </w:tc>
        <w:tc>
          <w:tcPr>
            <w:tcW w:w="5373" w:type="dxa"/>
            <w:tcBorders>
              <w:top w:val="nil"/>
              <w:left w:val="nil"/>
              <w:bottom w:val="single" w:sz="4" w:space="0" w:color="auto"/>
              <w:right w:val="single" w:sz="4" w:space="0" w:color="auto"/>
            </w:tcBorders>
            <w:shd w:val="clear" w:color="auto" w:fill="auto"/>
            <w:vAlign w:val="bottom"/>
            <w:hideMark/>
          </w:tcPr>
          <w:p w14:paraId="19DC73A3"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100%</w:t>
            </w:r>
          </w:p>
        </w:tc>
      </w:tr>
      <w:tr w:rsidR="003F6743" w:rsidRPr="007C4A4D" w14:paraId="16625E56"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5780B60A"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Hospital</w:t>
            </w:r>
          </w:p>
        </w:tc>
        <w:tc>
          <w:tcPr>
            <w:tcW w:w="5373" w:type="dxa"/>
            <w:tcBorders>
              <w:top w:val="nil"/>
              <w:left w:val="nil"/>
              <w:bottom w:val="single" w:sz="4" w:space="0" w:color="auto"/>
              <w:right w:val="single" w:sz="4" w:space="0" w:color="auto"/>
            </w:tcBorders>
            <w:shd w:val="clear" w:color="auto" w:fill="auto"/>
            <w:vAlign w:val="bottom"/>
            <w:hideMark/>
          </w:tcPr>
          <w:p w14:paraId="7FD480E9"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100%</w:t>
            </w:r>
          </w:p>
        </w:tc>
      </w:tr>
      <w:tr w:rsidR="003F6743" w:rsidRPr="007C4A4D" w14:paraId="3FA587FA"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56C9CE1A"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Vision</w:t>
            </w:r>
          </w:p>
        </w:tc>
        <w:tc>
          <w:tcPr>
            <w:tcW w:w="5373" w:type="dxa"/>
            <w:tcBorders>
              <w:top w:val="nil"/>
              <w:left w:val="nil"/>
              <w:bottom w:val="single" w:sz="4" w:space="0" w:color="auto"/>
              <w:right w:val="single" w:sz="4" w:space="0" w:color="auto"/>
            </w:tcBorders>
            <w:shd w:val="clear" w:color="auto" w:fill="auto"/>
            <w:vAlign w:val="bottom"/>
            <w:hideMark/>
          </w:tcPr>
          <w:p w14:paraId="16F4928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100%</w:t>
            </w:r>
          </w:p>
        </w:tc>
      </w:tr>
      <w:tr w:rsidR="003F6743" w:rsidRPr="007C4A4D" w14:paraId="76736DA4"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4C5E5A3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Out of Pocket Maximum (OOP)</w:t>
            </w:r>
          </w:p>
        </w:tc>
        <w:tc>
          <w:tcPr>
            <w:tcW w:w="5373" w:type="dxa"/>
            <w:tcBorders>
              <w:top w:val="nil"/>
              <w:left w:val="nil"/>
              <w:bottom w:val="single" w:sz="4" w:space="0" w:color="auto"/>
              <w:right w:val="single" w:sz="4" w:space="0" w:color="auto"/>
            </w:tcBorders>
            <w:shd w:val="clear" w:color="auto" w:fill="auto"/>
            <w:vAlign w:val="bottom"/>
            <w:hideMark/>
          </w:tcPr>
          <w:p w14:paraId="5AB8968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3250D51C"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45421A0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OOP Applicable to:</w:t>
            </w:r>
          </w:p>
        </w:tc>
        <w:tc>
          <w:tcPr>
            <w:tcW w:w="5373" w:type="dxa"/>
            <w:tcBorders>
              <w:top w:val="nil"/>
              <w:left w:val="nil"/>
              <w:bottom w:val="single" w:sz="4" w:space="0" w:color="auto"/>
              <w:right w:val="single" w:sz="4" w:space="0" w:color="auto"/>
            </w:tcBorders>
            <w:shd w:val="clear" w:color="auto" w:fill="auto"/>
            <w:vAlign w:val="bottom"/>
            <w:hideMark/>
          </w:tcPr>
          <w:p w14:paraId="13EE26B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1F35CAEC"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620C72B4"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Drugs</w:t>
            </w:r>
          </w:p>
        </w:tc>
        <w:tc>
          <w:tcPr>
            <w:tcW w:w="5373" w:type="dxa"/>
            <w:tcBorders>
              <w:top w:val="nil"/>
              <w:left w:val="nil"/>
              <w:bottom w:val="single" w:sz="4" w:space="0" w:color="auto"/>
              <w:right w:val="single" w:sz="4" w:space="0" w:color="auto"/>
            </w:tcBorders>
            <w:shd w:val="clear" w:color="000000" w:fill="F0F0F0"/>
            <w:vAlign w:val="bottom"/>
            <w:hideMark/>
          </w:tcPr>
          <w:p w14:paraId="129953F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1C50F1C0"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DB68411"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Maximum</w:t>
            </w:r>
          </w:p>
        </w:tc>
        <w:tc>
          <w:tcPr>
            <w:tcW w:w="5373" w:type="dxa"/>
            <w:tcBorders>
              <w:top w:val="nil"/>
              <w:left w:val="nil"/>
              <w:bottom w:val="single" w:sz="4" w:space="0" w:color="auto"/>
              <w:right w:val="single" w:sz="4" w:space="0" w:color="auto"/>
            </w:tcBorders>
            <w:shd w:val="clear" w:color="auto" w:fill="auto"/>
            <w:vAlign w:val="bottom"/>
            <w:hideMark/>
          </w:tcPr>
          <w:p w14:paraId="0DF57332"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15C16427"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857092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Dispensing Fee Maximum</w:t>
            </w:r>
          </w:p>
        </w:tc>
        <w:tc>
          <w:tcPr>
            <w:tcW w:w="5373" w:type="dxa"/>
            <w:tcBorders>
              <w:top w:val="nil"/>
              <w:left w:val="nil"/>
              <w:bottom w:val="single" w:sz="4" w:space="0" w:color="auto"/>
              <w:right w:val="single" w:sz="4" w:space="0" w:color="auto"/>
            </w:tcBorders>
            <w:shd w:val="clear" w:color="auto" w:fill="auto"/>
            <w:vAlign w:val="bottom"/>
            <w:hideMark/>
          </w:tcPr>
          <w:p w14:paraId="6E06CBB2"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$7.50</w:t>
            </w:r>
          </w:p>
        </w:tc>
      </w:tr>
      <w:tr w:rsidR="003F6743" w:rsidRPr="007C4A4D" w14:paraId="5B7F820D"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72BE2A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Fertility Drugs</w:t>
            </w:r>
          </w:p>
        </w:tc>
        <w:tc>
          <w:tcPr>
            <w:tcW w:w="5373" w:type="dxa"/>
            <w:tcBorders>
              <w:top w:val="nil"/>
              <w:left w:val="nil"/>
              <w:bottom w:val="single" w:sz="4" w:space="0" w:color="auto"/>
              <w:right w:val="single" w:sz="4" w:space="0" w:color="auto"/>
            </w:tcBorders>
            <w:shd w:val="clear" w:color="auto" w:fill="auto"/>
            <w:vAlign w:val="bottom"/>
            <w:hideMark/>
          </w:tcPr>
          <w:p w14:paraId="29A28971"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$9,000 per Lifetime</w:t>
            </w:r>
          </w:p>
        </w:tc>
      </w:tr>
      <w:tr w:rsidR="003F6743" w:rsidRPr="007C4A4D" w14:paraId="6057A104"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45AD09E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Smoking Cessation</w:t>
            </w:r>
          </w:p>
        </w:tc>
        <w:tc>
          <w:tcPr>
            <w:tcW w:w="5373" w:type="dxa"/>
            <w:tcBorders>
              <w:top w:val="nil"/>
              <w:left w:val="nil"/>
              <w:bottom w:val="single" w:sz="4" w:space="0" w:color="auto"/>
              <w:right w:val="single" w:sz="4" w:space="0" w:color="auto"/>
            </w:tcBorders>
            <w:shd w:val="clear" w:color="auto" w:fill="auto"/>
            <w:vAlign w:val="bottom"/>
            <w:hideMark/>
          </w:tcPr>
          <w:p w14:paraId="1A62EE2B"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$600 per Lifetime</w:t>
            </w:r>
          </w:p>
        </w:tc>
      </w:tr>
      <w:tr w:rsidR="003F6743" w:rsidRPr="007C4A4D" w14:paraId="2F368B1C"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CC8F58A"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Erectile Dysfunction</w:t>
            </w:r>
          </w:p>
        </w:tc>
        <w:tc>
          <w:tcPr>
            <w:tcW w:w="5373" w:type="dxa"/>
            <w:tcBorders>
              <w:top w:val="nil"/>
              <w:left w:val="nil"/>
              <w:bottom w:val="single" w:sz="4" w:space="0" w:color="auto"/>
              <w:right w:val="single" w:sz="4" w:space="0" w:color="auto"/>
            </w:tcBorders>
            <w:shd w:val="clear" w:color="auto" w:fill="auto"/>
            <w:vAlign w:val="bottom"/>
            <w:hideMark/>
          </w:tcPr>
          <w:p w14:paraId="648075D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3DC9C9E4"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5A837342"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Obesity</w:t>
            </w:r>
          </w:p>
        </w:tc>
        <w:tc>
          <w:tcPr>
            <w:tcW w:w="5373" w:type="dxa"/>
            <w:tcBorders>
              <w:top w:val="nil"/>
              <w:left w:val="nil"/>
              <w:bottom w:val="single" w:sz="4" w:space="0" w:color="auto"/>
              <w:right w:val="single" w:sz="4" w:space="0" w:color="auto"/>
            </w:tcBorders>
            <w:shd w:val="clear" w:color="auto" w:fill="auto"/>
            <w:vAlign w:val="bottom"/>
            <w:hideMark/>
          </w:tcPr>
          <w:p w14:paraId="7FE98CC1"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5BA30171"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0152FA63"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Paramedical</w:t>
            </w:r>
          </w:p>
        </w:tc>
        <w:tc>
          <w:tcPr>
            <w:tcW w:w="5373" w:type="dxa"/>
            <w:tcBorders>
              <w:top w:val="nil"/>
              <w:left w:val="nil"/>
              <w:bottom w:val="single" w:sz="4" w:space="0" w:color="auto"/>
              <w:right w:val="single" w:sz="4" w:space="0" w:color="auto"/>
            </w:tcBorders>
            <w:shd w:val="clear" w:color="000000" w:fill="F0F0F0"/>
            <w:vAlign w:val="bottom"/>
            <w:hideMark/>
          </w:tcPr>
          <w:p w14:paraId="675C512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462774AC" w14:textId="77777777" w:rsidTr="005A3FB5">
        <w:trPr>
          <w:trHeight w:val="282"/>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77B260B"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Mental Health Maximum</w:t>
            </w:r>
          </w:p>
        </w:tc>
        <w:tc>
          <w:tcPr>
            <w:tcW w:w="5373" w:type="dxa"/>
            <w:tcBorders>
              <w:top w:val="nil"/>
              <w:left w:val="nil"/>
              <w:bottom w:val="single" w:sz="4" w:space="0" w:color="auto"/>
              <w:right w:val="single" w:sz="4" w:space="0" w:color="auto"/>
            </w:tcBorders>
            <w:shd w:val="clear" w:color="auto" w:fill="auto"/>
            <w:vAlign w:val="bottom"/>
            <w:hideMark/>
          </w:tcPr>
          <w:p w14:paraId="6A6F2D3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$1,200.00</w:t>
            </w:r>
          </w:p>
        </w:tc>
      </w:tr>
      <w:tr w:rsidR="003F6743" w:rsidRPr="007C4A4D" w14:paraId="3FF5FEF9" w14:textId="77777777" w:rsidTr="005A3FB5">
        <w:trPr>
          <w:trHeight w:val="288"/>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2B3B97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All Other Maximum</w:t>
            </w:r>
          </w:p>
        </w:tc>
        <w:tc>
          <w:tcPr>
            <w:tcW w:w="5373" w:type="dxa"/>
            <w:tcBorders>
              <w:top w:val="nil"/>
              <w:left w:val="nil"/>
              <w:bottom w:val="single" w:sz="4" w:space="0" w:color="auto"/>
              <w:right w:val="single" w:sz="4" w:space="0" w:color="auto"/>
            </w:tcBorders>
            <w:shd w:val="clear" w:color="auto" w:fill="auto"/>
            <w:vAlign w:val="bottom"/>
            <w:hideMark/>
          </w:tcPr>
          <w:p w14:paraId="73DEA893"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$500 per calendar year for all practitioners combined</w:t>
            </w:r>
          </w:p>
        </w:tc>
      </w:tr>
      <w:tr w:rsidR="003F6743" w:rsidRPr="007C4A4D" w14:paraId="05067E82"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5B435BC4"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lastRenderedPageBreak/>
              <w:t>Vision</w:t>
            </w:r>
          </w:p>
        </w:tc>
        <w:tc>
          <w:tcPr>
            <w:tcW w:w="5373" w:type="dxa"/>
            <w:tcBorders>
              <w:top w:val="nil"/>
              <w:left w:val="nil"/>
              <w:bottom w:val="single" w:sz="4" w:space="0" w:color="auto"/>
              <w:right w:val="single" w:sz="4" w:space="0" w:color="auto"/>
            </w:tcBorders>
            <w:shd w:val="clear" w:color="000000" w:fill="F0F0F0"/>
            <w:vAlign w:val="bottom"/>
            <w:hideMark/>
          </w:tcPr>
          <w:p w14:paraId="422448B7"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03771F01"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52FF58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Maximum</w:t>
            </w:r>
          </w:p>
        </w:tc>
        <w:tc>
          <w:tcPr>
            <w:tcW w:w="5373" w:type="dxa"/>
            <w:tcBorders>
              <w:top w:val="nil"/>
              <w:left w:val="nil"/>
              <w:bottom w:val="single" w:sz="4" w:space="0" w:color="auto"/>
              <w:right w:val="single" w:sz="4" w:space="0" w:color="auto"/>
            </w:tcBorders>
            <w:shd w:val="clear" w:color="auto" w:fill="auto"/>
            <w:vAlign w:val="bottom"/>
            <w:hideMark/>
          </w:tcPr>
          <w:p w14:paraId="7BEB0DA3"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$200 per 24 months</w:t>
            </w:r>
          </w:p>
        </w:tc>
      </w:tr>
      <w:tr w:rsidR="003F6743" w:rsidRPr="007C4A4D" w14:paraId="65328F9D" w14:textId="77777777" w:rsidTr="005A3FB5">
        <w:trPr>
          <w:trHeight w:val="405"/>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BED155A"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Eye Exams</w:t>
            </w:r>
          </w:p>
        </w:tc>
        <w:tc>
          <w:tcPr>
            <w:tcW w:w="5373" w:type="dxa"/>
            <w:tcBorders>
              <w:top w:val="nil"/>
              <w:left w:val="nil"/>
              <w:bottom w:val="single" w:sz="4" w:space="0" w:color="auto"/>
              <w:right w:val="single" w:sz="4" w:space="0" w:color="auto"/>
            </w:tcBorders>
            <w:shd w:val="clear" w:color="auto" w:fill="auto"/>
            <w:vAlign w:val="bottom"/>
            <w:hideMark/>
          </w:tcPr>
          <w:p w14:paraId="2158C2B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 per 24 months</w:t>
            </w:r>
          </w:p>
        </w:tc>
      </w:tr>
      <w:tr w:rsidR="003F6743" w:rsidRPr="007C4A4D" w14:paraId="723D6967"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5FBC6F85"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Misc. EHC</w:t>
            </w:r>
          </w:p>
        </w:tc>
        <w:tc>
          <w:tcPr>
            <w:tcW w:w="5373" w:type="dxa"/>
            <w:tcBorders>
              <w:top w:val="nil"/>
              <w:left w:val="nil"/>
              <w:bottom w:val="single" w:sz="4" w:space="0" w:color="auto"/>
              <w:right w:val="single" w:sz="4" w:space="0" w:color="auto"/>
            </w:tcBorders>
            <w:shd w:val="clear" w:color="000000" w:fill="F0F0F0"/>
            <w:vAlign w:val="bottom"/>
            <w:hideMark/>
          </w:tcPr>
          <w:p w14:paraId="5B0F3A53"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09F76BBB"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90179C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Hospital Maximum</w:t>
            </w:r>
          </w:p>
        </w:tc>
        <w:tc>
          <w:tcPr>
            <w:tcW w:w="5373" w:type="dxa"/>
            <w:tcBorders>
              <w:top w:val="nil"/>
              <w:left w:val="nil"/>
              <w:bottom w:val="single" w:sz="4" w:space="0" w:color="auto"/>
              <w:right w:val="single" w:sz="4" w:space="0" w:color="auto"/>
            </w:tcBorders>
            <w:shd w:val="clear" w:color="auto" w:fill="auto"/>
            <w:vAlign w:val="bottom"/>
            <w:hideMark/>
          </w:tcPr>
          <w:p w14:paraId="08AA57D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Unlimited</w:t>
            </w:r>
          </w:p>
        </w:tc>
      </w:tr>
      <w:tr w:rsidR="003F6743" w:rsidRPr="007C4A4D" w14:paraId="77A89737"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3EC9C01"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Hospital Coverage</w:t>
            </w:r>
          </w:p>
        </w:tc>
        <w:tc>
          <w:tcPr>
            <w:tcW w:w="5373" w:type="dxa"/>
            <w:tcBorders>
              <w:top w:val="nil"/>
              <w:left w:val="nil"/>
              <w:bottom w:val="single" w:sz="4" w:space="0" w:color="auto"/>
              <w:right w:val="single" w:sz="4" w:space="0" w:color="auto"/>
            </w:tcBorders>
            <w:shd w:val="clear" w:color="auto" w:fill="auto"/>
            <w:vAlign w:val="bottom"/>
            <w:hideMark/>
          </w:tcPr>
          <w:p w14:paraId="5729BF9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Private</w:t>
            </w:r>
          </w:p>
        </w:tc>
      </w:tr>
      <w:tr w:rsidR="003F6743" w:rsidRPr="007C4A4D" w14:paraId="497B15DE" w14:textId="77777777" w:rsidTr="005A3FB5">
        <w:trPr>
          <w:trHeight w:val="396"/>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9BE0721"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Private Duty Nursing</w:t>
            </w:r>
          </w:p>
        </w:tc>
        <w:tc>
          <w:tcPr>
            <w:tcW w:w="5373" w:type="dxa"/>
            <w:tcBorders>
              <w:top w:val="nil"/>
              <w:left w:val="nil"/>
              <w:bottom w:val="single" w:sz="4" w:space="0" w:color="auto"/>
              <w:right w:val="single" w:sz="4" w:space="0" w:color="auto"/>
            </w:tcBorders>
            <w:shd w:val="clear" w:color="auto" w:fill="auto"/>
            <w:vAlign w:val="bottom"/>
            <w:hideMark/>
          </w:tcPr>
          <w:p w14:paraId="2A243111"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$50,000 per lifetime</w:t>
            </w:r>
          </w:p>
        </w:tc>
      </w:tr>
      <w:tr w:rsidR="003F6743" w:rsidRPr="007C4A4D" w14:paraId="3EC67BCD"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202C47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Hearing Care</w:t>
            </w:r>
          </w:p>
        </w:tc>
        <w:tc>
          <w:tcPr>
            <w:tcW w:w="5373" w:type="dxa"/>
            <w:tcBorders>
              <w:top w:val="nil"/>
              <w:left w:val="nil"/>
              <w:bottom w:val="single" w:sz="4" w:space="0" w:color="auto"/>
              <w:right w:val="single" w:sz="4" w:space="0" w:color="auto"/>
            </w:tcBorders>
            <w:shd w:val="clear" w:color="auto" w:fill="auto"/>
            <w:vAlign w:val="bottom"/>
            <w:hideMark/>
          </w:tcPr>
          <w:p w14:paraId="0F36A78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$500 per 3 years</w:t>
            </w:r>
          </w:p>
        </w:tc>
      </w:tr>
      <w:tr w:rsidR="003F6743" w:rsidRPr="007C4A4D" w14:paraId="1CDA478E" w14:textId="77777777" w:rsidTr="005A3FB5">
        <w:trPr>
          <w:trHeight w:val="548"/>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5F884E6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Orthotics</w:t>
            </w:r>
          </w:p>
        </w:tc>
        <w:tc>
          <w:tcPr>
            <w:tcW w:w="5373" w:type="dxa"/>
            <w:tcBorders>
              <w:top w:val="nil"/>
              <w:left w:val="nil"/>
              <w:bottom w:val="single" w:sz="4" w:space="0" w:color="auto"/>
              <w:right w:val="single" w:sz="4" w:space="0" w:color="auto"/>
            </w:tcBorders>
            <w:shd w:val="clear" w:color="auto" w:fill="auto"/>
            <w:vAlign w:val="bottom"/>
            <w:hideMark/>
          </w:tcPr>
          <w:p w14:paraId="0B35751B"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$200 per 2 years or per calendar year if under age 18</w:t>
            </w:r>
          </w:p>
        </w:tc>
      </w:tr>
      <w:tr w:rsidR="003F6743" w:rsidRPr="007C4A4D" w14:paraId="10BEE8D9"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CF7D5A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Orthopedic Shoes</w:t>
            </w:r>
          </w:p>
        </w:tc>
        <w:tc>
          <w:tcPr>
            <w:tcW w:w="5373" w:type="dxa"/>
            <w:tcBorders>
              <w:top w:val="nil"/>
              <w:left w:val="nil"/>
              <w:bottom w:val="single" w:sz="4" w:space="0" w:color="auto"/>
              <w:right w:val="single" w:sz="4" w:space="0" w:color="auto"/>
            </w:tcBorders>
            <w:shd w:val="clear" w:color="auto" w:fill="auto"/>
            <w:vAlign w:val="bottom"/>
            <w:hideMark/>
          </w:tcPr>
          <w:p w14:paraId="4ACC0A9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$250 per year</w:t>
            </w:r>
          </w:p>
        </w:tc>
      </w:tr>
      <w:tr w:rsidR="003F6743" w:rsidRPr="007C4A4D" w14:paraId="0CC10EC4"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06F783D5"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Emergency Out of Country</w:t>
            </w:r>
          </w:p>
        </w:tc>
        <w:tc>
          <w:tcPr>
            <w:tcW w:w="5373" w:type="dxa"/>
            <w:tcBorders>
              <w:top w:val="nil"/>
              <w:left w:val="nil"/>
              <w:bottom w:val="single" w:sz="4" w:space="0" w:color="auto"/>
              <w:right w:val="single" w:sz="4" w:space="0" w:color="auto"/>
            </w:tcBorders>
            <w:shd w:val="clear" w:color="000000" w:fill="F0F0F0"/>
            <w:vAlign w:val="bottom"/>
            <w:hideMark/>
          </w:tcPr>
          <w:p w14:paraId="6089424B"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22300ABF"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5602EA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Maximum</w:t>
            </w:r>
          </w:p>
        </w:tc>
        <w:tc>
          <w:tcPr>
            <w:tcW w:w="5373" w:type="dxa"/>
            <w:tcBorders>
              <w:top w:val="nil"/>
              <w:left w:val="nil"/>
              <w:bottom w:val="single" w:sz="4" w:space="0" w:color="auto"/>
              <w:right w:val="single" w:sz="4" w:space="0" w:color="auto"/>
            </w:tcBorders>
            <w:shd w:val="clear" w:color="auto" w:fill="auto"/>
            <w:vAlign w:val="bottom"/>
            <w:hideMark/>
          </w:tcPr>
          <w:p w14:paraId="35EB628A"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$1,000,000 per Lifetime</w:t>
            </w:r>
          </w:p>
        </w:tc>
      </w:tr>
      <w:tr w:rsidR="003F6743" w:rsidRPr="007C4A4D" w14:paraId="497A4E9B"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28190739"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Trip Duration</w:t>
            </w:r>
          </w:p>
        </w:tc>
        <w:tc>
          <w:tcPr>
            <w:tcW w:w="5373" w:type="dxa"/>
            <w:tcBorders>
              <w:top w:val="nil"/>
              <w:left w:val="nil"/>
              <w:bottom w:val="single" w:sz="4" w:space="0" w:color="auto"/>
              <w:right w:val="single" w:sz="4" w:space="0" w:color="auto"/>
            </w:tcBorders>
            <w:shd w:val="clear" w:color="auto" w:fill="auto"/>
            <w:vAlign w:val="bottom"/>
            <w:hideMark/>
          </w:tcPr>
          <w:p w14:paraId="6336D44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90 days</w:t>
            </w:r>
          </w:p>
        </w:tc>
      </w:tr>
      <w:tr w:rsidR="003F6743" w:rsidRPr="007C4A4D" w14:paraId="255CF9AF"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B9EEFF"/>
            <w:vAlign w:val="bottom"/>
            <w:hideMark/>
          </w:tcPr>
          <w:p w14:paraId="74266D97"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Dental</w:t>
            </w:r>
          </w:p>
        </w:tc>
        <w:tc>
          <w:tcPr>
            <w:tcW w:w="5373" w:type="dxa"/>
            <w:tcBorders>
              <w:top w:val="nil"/>
              <w:left w:val="nil"/>
              <w:bottom w:val="single" w:sz="4" w:space="0" w:color="auto"/>
              <w:right w:val="single" w:sz="4" w:space="0" w:color="auto"/>
            </w:tcBorders>
            <w:shd w:val="clear" w:color="000000" w:fill="B9EEFF"/>
            <w:vAlign w:val="bottom"/>
            <w:hideMark/>
          </w:tcPr>
          <w:p w14:paraId="01473F8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6ACD6424"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AE367AB"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Deductible</w:t>
            </w:r>
          </w:p>
        </w:tc>
        <w:tc>
          <w:tcPr>
            <w:tcW w:w="5373" w:type="dxa"/>
            <w:tcBorders>
              <w:top w:val="nil"/>
              <w:left w:val="nil"/>
              <w:bottom w:val="single" w:sz="4" w:space="0" w:color="auto"/>
              <w:right w:val="single" w:sz="4" w:space="0" w:color="auto"/>
            </w:tcBorders>
            <w:shd w:val="clear" w:color="auto" w:fill="auto"/>
            <w:vAlign w:val="bottom"/>
            <w:hideMark/>
          </w:tcPr>
          <w:p w14:paraId="010D0033"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Nil</w:t>
            </w:r>
          </w:p>
        </w:tc>
      </w:tr>
      <w:tr w:rsidR="003F6743" w:rsidRPr="007C4A4D" w14:paraId="05C9288E"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4879B1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Fee Guide</w:t>
            </w:r>
          </w:p>
        </w:tc>
        <w:tc>
          <w:tcPr>
            <w:tcW w:w="5373" w:type="dxa"/>
            <w:tcBorders>
              <w:top w:val="nil"/>
              <w:left w:val="nil"/>
              <w:bottom w:val="single" w:sz="4" w:space="0" w:color="auto"/>
              <w:right w:val="single" w:sz="4" w:space="0" w:color="auto"/>
            </w:tcBorders>
            <w:shd w:val="clear" w:color="auto" w:fill="auto"/>
            <w:vAlign w:val="bottom"/>
            <w:hideMark/>
          </w:tcPr>
          <w:p w14:paraId="4155707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Current</w:t>
            </w:r>
          </w:p>
        </w:tc>
      </w:tr>
      <w:tr w:rsidR="003F6743" w:rsidRPr="007C4A4D" w14:paraId="55C99831"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1258B7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Recall</w:t>
            </w:r>
          </w:p>
        </w:tc>
        <w:tc>
          <w:tcPr>
            <w:tcW w:w="5373" w:type="dxa"/>
            <w:tcBorders>
              <w:top w:val="nil"/>
              <w:left w:val="nil"/>
              <w:bottom w:val="single" w:sz="4" w:space="0" w:color="auto"/>
              <w:right w:val="single" w:sz="4" w:space="0" w:color="auto"/>
            </w:tcBorders>
            <w:shd w:val="clear" w:color="auto" w:fill="auto"/>
            <w:vAlign w:val="bottom"/>
            <w:hideMark/>
          </w:tcPr>
          <w:p w14:paraId="6863BFF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9 months</w:t>
            </w:r>
          </w:p>
        </w:tc>
      </w:tr>
      <w:tr w:rsidR="003F6743" w:rsidRPr="007C4A4D" w14:paraId="1AF35057"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31E061A0"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Coinsurance</w:t>
            </w:r>
          </w:p>
        </w:tc>
        <w:tc>
          <w:tcPr>
            <w:tcW w:w="5373" w:type="dxa"/>
            <w:tcBorders>
              <w:top w:val="nil"/>
              <w:left w:val="nil"/>
              <w:bottom w:val="single" w:sz="4" w:space="0" w:color="auto"/>
              <w:right w:val="single" w:sz="4" w:space="0" w:color="auto"/>
            </w:tcBorders>
            <w:shd w:val="clear" w:color="000000" w:fill="F0F0F0"/>
            <w:vAlign w:val="bottom"/>
            <w:hideMark/>
          </w:tcPr>
          <w:p w14:paraId="080DF817"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066C3AD9"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35DE61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Basic</w:t>
            </w:r>
          </w:p>
        </w:tc>
        <w:tc>
          <w:tcPr>
            <w:tcW w:w="5373" w:type="dxa"/>
            <w:tcBorders>
              <w:top w:val="nil"/>
              <w:left w:val="nil"/>
              <w:bottom w:val="single" w:sz="4" w:space="0" w:color="auto"/>
              <w:right w:val="single" w:sz="4" w:space="0" w:color="auto"/>
            </w:tcBorders>
            <w:shd w:val="clear" w:color="auto" w:fill="auto"/>
            <w:vAlign w:val="bottom"/>
            <w:hideMark/>
          </w:tcPr>
          <w:p w14:paraId="4451851B"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100%</w:t>
            </w:r>
          </w:p>
        </w:tc>
      </w:tr>
      <w:tr w:rsidR="003F6743" w:rsidRPr="007C4A4D" w14:paraId="0C7F8834"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11A48B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Major</w:t>
            </w:r>
          </w:p>
        </w:tc>
        <w:tc>
          <w:tcPr>
            <w:tcW w:w="5373" w:type="dxa"/>
            <w:tcBorders>
              <w:top w:val="nil"/>
              <w:left w:val="nil"/>
              <w:bottom w:val="single" w:sz="4" w:space="0" w:color="auto"/>
              <w:right w:val="single" w:sz="4" w:space="0" w:color="auto"/>
            </w:tcBorders>
            <w:shd w:val="clear" w:color="auto" w:fill="auto"/>
            <w:vAlign w:val="bottom"/>
            <w:hideMark/>
          </w:tcPr>
          <w:p w14:paraId="68652D1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60%</w:t>
            </w:r>
          </w:p>
        </w:tc>
      </w:tr>
      <w:tr w:rsidR="003F6743" w:rsidRPr="007C4A4D" w14:paraId="39A89061"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398DE5A"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Orthodontic</w:t>
            </w:r>
          </w:p>
        </w:tc>
        <w:tc>
          <w:tcPr>
            <w:tcW w:w="5373" w:type="dxa"/>
            <w:tcBorders>
              <w:top w:val="nil"/>
              <w:left w:val="nil"/>
              <w:bottom w:val="single" w:sz="4" w:space="0" w:color="auto"/>
              <w:right w:val="single" w:sz="4" w:space="0" w:color="auto"/>
            </w:tcBorders>
            <w:shd w:val="clear" w:color="auto" w:fill="auto"/>
            <w:vAlign w:val="bottom"/>
            <w:hideMark/>
          </w:tcPr>
          <w:p w14:paraId="6A96E3A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50%</w:t>
            </w:r>
          </w:p>
        </w:tc>
      </w:tr>
      <w:tr w:rsidR="003F6743" w:rsidRPr="007C4A4D" w14:paraId="7A3C4B09"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F0F0F0"/>
            <w:vAlign w:val="bottom"/>
            <w:hideMark/>
          </w:tcPr>
          <w:p w14:paraId="12B7A5BE"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Maximums</w:t>
            </w:r>
          </w:p>
        </w:tc>
        <w:tc>
          <w:tcPr>
            <w:tcW w:w="5373" w:type="dxa"/>
            <w:tcBorders>
              <w:top w:val="nil"/>
              <w:left w:val="nil"/>
              <w:bottom w:val="single" w:sz="4" w:space="0" w:color="auto"/>
              <w:right w:val="single" w:sz="4" w:space="0" w:color="auto"/>
            </w:tcBorders>
            <w:shd w:val="clear" w:color="000000" w:fill="F0F0F0"/>
            <w:vAlign w:val="bottom"/>
            <w:hideMark/>
          </w:tcPr>
          <w:p w14:paraId="2A5E2EF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0D72A8FE" w14:textId="77777777" w:rsidTr="005A3FB5">
        <w:trPr>
          <w:trHeight w:val="336"/>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61796E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Basic</w:t>
            </w:r>
          </w:p>
        </w:tc>
        <w:tc>
          <w:tcPr>
            <w:tcW w:w="5373" w:type="dxa"/>
            <w:tcBorders>
              <w:top w:val="nil"/>
              <w:left w:val="nil"/>
              <w:bottom w:val="single" w:sz="4" w:space="0" w:color="auto"/>
              <w:right w:val="single" w:sz="4" w:space="0" w:color="auto"/>
            </w:tcBorders>
            <w:shd w:val="clear" w:color="auto" w:fill="auto"/>
            <w:vAlign w:val="bottom"/>
            <w:hideMark/>
          </w:tcPr>
          <w:p w14:paraId="0204CE8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$2,500 per year combined with Major</w:t>
            </w:r>
          </w:p>
        </w:tc>
      </w:tr>
      <w:tr w:rsidR="003F6743" w:rsidRPr="007C4A4D" w14:paraId="0407F33C" w14:textId="77777777" w:rsidTr="005A3FB5">
        <w:trPr>
          <w:trHeight w:val="414"/>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2C9DD5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Major</w:t>
            </w:r>
          </w:p>
        </w:tc>
        <w:tc>
          <w:tcPr>
            <w:tcW w:w="5373" w:type="dxa"/>
            <w:tcBorders>
              <w:top w:val="nil"/>
              <w:left w:val="nil"/>
              <w:bottom w:val="single" w:sz="4" w:space="0" w:color="auto"/>
              <w:right w:val="single" w:sz="4" w:space="0" w:color="auto"/>
            </w:tcBorders>
            <w:shd w:val="clear" w:color="auto" w:fill="auto"/>
            <w:vAlign w:val="bottom"/>
            <w:hideMark/>
          </w:tcPr>
          <w:p w14:paraId="153DEF09"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$2,500 per year combined with Basic</w:t>
            </w:r>
          </w:p>
        </w:tc>
      </w:tr>
      <w:tr w:rsidR="003F6743" w:rsidRPr="007C4A4D" w14:paraId="0781437D"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400AE97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Orthodontic</w:t>
            </w:r>
          </w:p>
        </w:tc>
        <w:tc>
          <w:tcPr>
            <w:tcW w:w="5373" w:type="dxa"/>
            <w:tcBorders>
              <w:top w:val="nil"/>
              <w:left w:val="nil"/>
              <w:bottom w:val="single" w:sz="4" w:space="0" w:color="auto"/>
              <w:right w:val="single" w:sz="4" w:space="0" w:color="auto"/>
            </w:tcBorders>
            <w:shd w:val="clear" w:color="auto" w:fill="auto"/>
            <w:vAlign w:val="bottom"/>
            <w:hideMark/>
          </w:tcPr>
          <w:p w14:paraId="7DAA40B4"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$2,000 per Lifetime</w:t>
            </w:r>
          </w:p>
        </w:tc>
      </w:tr>
      <w:tr w:rsidR="003F6743" w:rsidRPr="007C4A4D" w14:paraId="2A99E03A"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B9EEFF"/>
            <w:vAlign w:val="bottom"/>
            <w:hideMark/>
          </w:tcPr>
          <w:p w14:paraId="0506BCE6"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Health Care Spending Account</w:t>
            </w:r>
          </w:p>
        </w:tc>
        <w:tc>
          <w:tcPr>
            <w:tcW w:w="5373" w:type="dxa"/>
            <w:tcBorders>
              <w:top w:val="nil"/>
              <w:left w:val="nil"/>
              <w:bottom w:val="single" w:sz="4" w:space="0" w:color="auto"/>
              <w:right w:val="single" w:sz="4" w:space="0" w:color="auto"/>
            </w:tcBorders>
            <w:shd w:val="clear" w:color="000000" w:fill="B9EEFF"/>
            <w:vAlign w:val="bottom"/>
            <w:hideMark/>
          </w:tcPr>
          <w:p w14:paraId="6E8976A7"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1F94E947"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C3BD8C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Annual Benefit Amount</w:t>
            </w:r>
          </w:p>
        </w:tc>
        <w:tc>
          <w:tcPr>
            <w:tcW w:w="5373" w:type="dxa"/>
            <w:tcBorders>
              <w:top w:val="nil"/>
              <w:left w:val="nil"/>
              <w:bottom w:val="single" w:sz="4" w:space="0" w:color="auto"/>
              <w:right w:val="single" w:sz="4" w:space="0" w:color="auto"/>
            </w:tcBorders>
            <w:shd w:val="clear" w:color="auto" w:fill="auto"/>
            <w:vAlign w:val="bottom"/>
            <w:hideMark/>
          </w:tcPr>
          <w:p w14:paraId="4EF81D9D"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$100</w:t>
            </w:r>
          </w:p>
        </w:tc>
      </w:tr>
      <w:tr w:rsidR="003F6743" w:rsidRPr="007C4A4D" w14:paraId="740A4B5A"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B9EEFF"/>
            <w:vAlign w:val="bottom"/>
            <w:hideMark/>
          </w:tcPr>
          <w:p w14:paraId="2EC60915"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Long Term Disability</w:t>
            </w:r>
          </w:p>
        </w:tc>
        <w:tc>
          <w:tcPr>
            <w:tcW w:w="5373" w:type="dxa"/>
            <w:tcBorders>
              <w:top w:val="nil"/>
              <w:left w:val="nil"/>
              <w:bottom w:val="single" w:sz="4" w:space="0" w:color="auto"/>
              <w:right w:val="single" w:sz="4" w:space="0" w:color="auto"/>
            </w:tcBorders>
            <w:shd w:val="clear" w:color="000000" w:fill="B9EEFF"/>
            <w:vAlign w:val="bottom"/>
            <w:hideMark/>
          </w:tcPr>
          <w:p w14:paraId="7E573E9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6820BDC1"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49F9A39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Elimination Period</w:t>
            </w:r>
          </w:p>
        </w:tc>
        <w:tc>
          <w:tcPr>
            <w:tcW w:w="5373" w:type="dxa"/>
            <w:tcBorders>
              <w:top w:val="nil"/>
              <w:left w:val="nil"/>
              <w:bottom w:val="single" w:sz="4" w:space="0" w:color="auto"/>
              <w:right w:val="single" w:sz="4" w:space="0" w:color="auto"/>
            </w:tcBorders>
            <w:shd w:val="clear" w:color="auto" w:fill="auto"/>
            <w:vAlign w:val="bottom"/>
            <w:hideMark/>
          </w:tcPr>
          <w:p w14:paraId="0906E235"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4113FA9E" w14:textId="77777777" w:rsidTr="005A3FB5">
        <w:trPr>
          <w:trHeight w:val="382"/>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4B1C7F49"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Benefit</w:t>
            </w:r>
          </w:p>
        </w:tc>
        <w:tc>
          <w:tcPr>
            <w:tcW w:w="5373" w:type="dxa"/>
            <w:tcBorders>
              <w:top w:val="nil"/>
              <w:left w:val="nil"/>
              <w:bottom w:val="single" w:sz="4" w:space="0" w:color="auto"/>
              <w:right w:val="single" w:sz="4" w:space="0" w:color="auto"/>
            </w:tcBorders>
            <w:shd w:val="clear" w:color="auto" w:fill="auto"/>
            <w:vAlign w:val="bottom"/>
            <w:hideMark/>
          </w:tcPr>
          <w:p w14:paraId="1F4BFC1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4D16D680"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6825292"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Maximum</w:t>
            </w:r>
          </w:p>
        </w:tc>
        <w:tc>
          <w:tcPr>
            <w:tcW w:w="5373" w:type="dxa"/>
            <w:tcBorders>
              <w:top w:val="nil"/>
              <w:left w:val="nil"/>
              <w:bottom w:val="single" w:sz="4" w:space="0" w:color="auto"/>
              <w:right w:val="single" w:sz="4" w:space="0" w:color="auto"/>
            </w:tcBorders>
            <w:shd w:val="clear" w:color="auto" w:fill="auto"/>
            <w:vAlign w:val="bottom"/>
            <w:hideMark/>
          </w:tcPr>
          <w:p w14:paraId="40A6765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067A1BCF"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02FBFC0"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xml:space="preserve">"Own </w:t>
            </w:r>
            <w:proofErr w:type="spellStart"/>
            <w:r w:rsidRPr="007C4A4D">
              <w:rPr>
                <w:rFonts w:ascii="Arial" w:eastAsia="Times New Roman" w:hAnsi="Arial" w:cs="Arial"/>
                <w:color w:val="002C77"/>
                <w:sz w:val="22"/>
                <w:szCs w:val="22"/>
                <w:lang w:val="en-CA"/>
              </w:rPr>
              <w:t>Occ</w:t>
            </w:r>
            <w:proofErr w:type="spellEnd"/>
            <w:r w:rsidRPr="007C4A4D">
              <w:rPr>
                <w:rFonts w:ascii="Arial" w:eastAsia="Times New Roman" w:hAnsi="Arial" w:cs="Arial"/>
                <w:color w:val="002C77"/>
                <w:sz w:val="22"/>
                <w:szCs w:val="22"/>
                <w:lang w:val="en-CA"/>
              </w:rPr>
              <w:t>"</w:t>
            </w:r>
          </w:p>
        </w:tc>
        <w:tc>
          <w:tcPr>
            <w:tcW w:w="5373" w:type="dxa"/>
            <w:tcBorders>
              <w:top w:val="nil"/>
              <w:left w:val="nil"/>
              <w:bottom w:val="single" w:sz="4" w:space="0" w:color="auto"/>
              <w:right w:val="single" w:sz="4" w:space="0" w:color="auto"/>
            </w:tcBorders>
            <w:shd w:val="clear" w:color="auto" w:fill="auto"/>
            <w:vAlign w:val="bottom"/>
            <w:hideMark/>
          </w:tcPr>
          <w:p w14:paraId="42DBD4A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5708E2C9"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5898FD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Duration</w:t>
            </w:r>
          </w:p>
        </w:tc>
        <w:tc>
          <w:tcPr>
            <w:tcW w:w="5373" w:type="dxa"/>
            <w:tcBorders>
              <w:top w:val="nil"/>
              <w:left w:val="nil"/>
              <w:bottom w:val="single" w:sz="4" w:space="0" w:color="auto"/>
              <w:right w:val="single" w:sz="4" w:space="0" w:color="auto"/>
            </w:tcBorders>
            <w:shd w:val="clear" w:color="auto" w:fill="auto"/>
            <w:vAlign w:val="bottom"/>
            <w:hideMark/>
          </w:tcPr>
          <w:p w14:paraId="59601B6C"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457218F8" w14:textId="77777777" w:rsidTr="005A3FB5">
        <w:trPr>
          <w:trHeight w:val="258"/>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AF1301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Benefit Continuation</w:t>
            </w:r>
          </w:p>
        </w:tc>
        <w:tc>
          <w:tcPr>
            <w:tcW w:w="5373" w:type="dxa"/>
            <w:tcBorders>
              <w:top w:val="nil"/>
              <w:left w:val="nil"/>
              <w:bottom w:val="single" w:sz="4" w:space="0" w:color="auto"/>
              <w:right w:val="single" w:sz="4" w:space="0" w:color="auto"/>
            </w:tcBorders>
            <w:shd w:val="clear" w:color="auto" w:fill="auto"/>
            <w:vAlign w:val="bottom"/>
            <w:hideMark/>
          </w:tcPr>
          <w:p w14:paraId="61CE612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01B5E831" w14:textId="77777777" w:rsidTr="005A3FB5">
        <w:trPr>
          <w:trHeight w:val="280"/>
        </w:trPr>
        <w:tc>
          <w:tcPr>
            <w:tcW w:w="4120" w:type="dxa"/>
            <w:tcBorders>
              <w:top w:val="nil"/>
              <w:left w:val="single" w:sz="4" w:space="0" w:color="auto"/>
              <w:bottom w:val="single" w:sz="4" w:space="0" w:color="auto"/>
              <w:right w:val="single" w:sz="4" w:space="0" w:color="auto"/>
            </w:tcBorders>
            <w:shd w:val="clear" w:color="000000" w:fill="B9EEFF"/>
            <w:vAlign w:val="bottom"/>
            <w:hideMark/>
          </w:tcPr>
          <w:p w14:paraId="4534A8FA" w14:textId="77777777" w:rsidR="003F6743" w:rsidRPr="007C4A4D" w:rsidRDefault="003F6743" w:rsidP="003552A9">
            <w:pPr>
              <w:jc w:val="both"/>
              <w:rPr>
                <w:rFonts w:ascii="Arial" w:eastAsia="Times New Roman" w:hAnsi="Arial" w:cs="Arial"/>
                <w:b/>
                <w:bCs/>
                <w:color w:val="002C77"/>
                <w:sz w:val="22"/>
                <w:szCs w:val="22"/>
                <w:lang w:val="en-CA"/>
              </w:rPr>
            </w:pPr>
            <w:r w:rsidRPr="007C4A4D">
              <w:rPr>
                <w:rFonts w:ascii="Arial" w:eastAsia="Times New Roman" w:hAnsi="Arial" w:cs="Arial"/>
                <w:b/>
                <w:bCs/>
                <w:color w:val="002C77"/>
                <w:sz w:val="22"/>
                <w:szCs w:val="22"/>
                <w:lang w:val="en-CA"/>
              </w:rPr>
              <w:t>Basic Life Insurance</w:t>
            </w:r>
          </w:p>
        </w:tc>
        <w:tc>
          <w:tcPr>
            <w:tcW w:w="5373" w:type="dxa"/>
            <w:tcBorders>
              <w:top w:val="nil"/>
              <w:left w:val="nil"/>
              <w:bottom w:val="single" w:sz="4" w:space="0" w:color="auto"/>
              <w:right w:val="single" w:sz="4" w:space="0" w:color="auto"/>
            </w:tcBorders>
            <w:shd w:val="clear" w:color="000000" w:fill="B9EEFF"/>
            <w:vAlign w:val="bottom"/>
            <w:hideMark/>
          </w:tcPr>
          <w:p w14:paraId="1043523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07936CF2" w14:textId="77777777" w:rsidTr="005A3FB5">
        <w:trPr>
          <w:trHeight w:val="55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A995BF8"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Formula</w:t>
            </w:r>
          </w:p>
        </w:tc>
        <w:tc>
          <w:tcPr>
            <w:tcW w:w="5373" w:type="dxa"/>
            <w:tcBorders>
              <w:top w:val="nil"/>
              <w:left w:val="nil"/>
              <w:bottom w:val="single" w:sz="4" w:space="0" w:color="auto"/>
              <w:right w:val="single" w:sz="4" w:space="0" w:color="auto"/>
            </w:tcBorders>
            <w:shd w:val="clear" w:color="auto" w:fill="auto"/>
            <w:vAlign w:val="bottom"/>
            <w:hideMark/>
          </w:tcPr>
          <w:p w14:paraId="286A0D78" w14:textId="77777777" w:rsidR="003F6743" w:rsidRPr="007C4A4D" w:rsidRDefault="003F6743" w:rsidP="008F320D">
            <w:pPr>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Schedule A: $5,000</w:t>
            </w:r>
            <w:r w:rsidRPr="007C4A4D">
              <w:rPr>
                <w:rFonts w:ascii="Arial" w:eastAsia="Times New Roman" w:hAnsi="Arial" w:cs="Arial"/>
                <w:color w:val="002C77"/>
                <w:sz w:val="22"/>
                <w:szCs w:val="22"/>
                <w:lang w:val="en-CA"/>
              </w:rPr>
              <w:br/>
              <w:t>Schedule B: 2X earnings</w:t>
            </w:r>
          </w:p>
        </w:tc>
      </w:tr>
      <w:tr w:rsidR="003F6743" w:rsidRPr="007C4A4D" w14:paraId="1A92B122"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DC723CE"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Maximum</w:t>
            </w:r>
          </w:p>
        </w:tc>
        <w:tc>
          <w:tcPr>
            <w:tcW w:w="5373" w:type="dxa"/>
            <w:tcBorders>
              <w:top w:val="nil"/>
              <w:left w:val="nil"/>
              <w:bottom w:val="single" w:sz="4" w:space="0" w:color="auto"/>
              <w:right w:val="single" w:sz="4" w:space="0" w:color="auto"/>
            </w:tcBorders>
            <w:shd w:val="clear" w:color="auto" w:fill="auto"/>
            <w:vAlign w:val="bottom"/>
            <w:hideMark/>
          </w:tcPr>
          <w:p w14:paraId="1BB56FE7"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$700,000</w:t>
            </w:r>
          </w:p>
        </w:tc>
      </w:tr>
      <w:tr w:rsidR="003F6743" w:rsidRPr="007C4A4D" w14:paraId="57659C0B"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8A23262"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Non-Evidence Maximum</w:t>
            </w:r>
          </w:p>
        </w:tc>
        <w:tc>
          <w:tcPr>
            <w:tcW w:w="5373" w:type="dxa"/>
            <w:tcBorders>
              <w:top w:val="nil"/>
              <w:left w:val="nil"/>
              <w:bottom w:val="single" w:sz="4" w:space="0" w:color="auto"/>
              <w:right w:val="single" w:sz="4" w:space="0" w:color="auto"/>
            </w:tcBorders>
            <w:shd w:val="clear" w:color="auto" w:fill="auto"/>
            <w:vAlign w:val="bottom"/>
            <w:hideMark/>
          </w:tcPr>
          <w:p w14:paraId="51738296"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n/a</w:t>
            </w:r>
          </w:p>
        </w:tc>
      </w:tr>
      <w:tr w:rsidR="003F6743" w:rsidRPr="007C4A4D" w14:paraId="09F7C05F" w14:textId="77777777" w:rsidTr="005A3FB5">
        <w:trPr>
          <w:trHeight w:val="28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0202CE2"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Other</w:t>
            </w:r>
          </w:p>
        </w:tc>
        <w:tc>
          <w:tcPr>
            <w:tcW w:w="5373" w:type="dxa"/>
            <w:tcBorders>
              <w:top w:val="nil"/>
              <w:left w:val="nil"/>
              <w:bottom w:val="single" w:sz="4" w:space="0" w:color="auto"/>
              <w:right w:val="single" w:sz="4" w:space="0" w:color="auto"/>
            </w:tcBorders>
            <w:shd w:val="clear" w:color="auto" w:fill="auto"/>
            <w:vAlign w:val="bottom"/>
            <w:hideMark/>
          </w:tcPr>
          <w:p w14:paraId="1D66C09B"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 </w:t>
            </w:r>
          </w:p>
        </w:tc>
      </w:tr>
      <w:tr w:rsidR="003F6743" w:rsidRPr="007C4A4D" w14:paraId="62615AD0" w14:textId="77777777" w:rsidTr="005A3FB5">
        <w:trPr>
          <w:trHeight w:val="386"/>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009BA99F"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Retiree Coverage</w:t>
            </w:r>
          </w:p>
        </w:tc>
        <w:tc>
          <w:tcPr>
            <w:tcW w:w="5373" w:type="dxa"/>
            <w:tcBorders>
              <w:top w:val="nil"/>
              <w:left w:val="nil"/>
              <w:bottom w:val="single" w:sz="4" w:space="0" w:color="auto"/>
              <w:right w:val="single" w:sz="4" w:space="0" w:color="auto"/>
            </w:tcBorders>
            <w:shd w:val="clear" w:color="auto" w:fill="auto"/>
            <w:vAlign w:val="bottom"/>
            <w:hideMark/>
          </w:tcPr>
          <w:p w14:paraId="6EC6F992" w14:textId="77777777" w:rsidR="003F6743" w:rsidRPr="007C4A4D" w:rsidRDefault="003F6743" w:rsidP="003552A9">
            <w:pPr>
              <w:jc w:val="both"/>
              <w:rPr>
                <w:rFonts w:ascii="Arial" w:eastAsia="Times New Roman" w:hAnsi="Arial" w:cs="Arial"/>
                <w:color w:val="002C77"/>
                <w:sz w:val="22"/>
                <w:szCs w:val="22"/>
                <w:lang w:val="en-CA"/>
              </w:rPr>
            </w:pPr>
            <w:r w:rsidRPr="007C4A4D">
              <w:rPr>
                <w:rFonts w:ascii="Arial" w:eastAsia="Times New Roman" w:hAnsi="Arial" w:cs="Arial"/>
                <w:color w:val="002C77"/>
                <w:sz w:val="22"/>
                <w:szCs w:val="22"/>
                <w:lang w:val="en-CA"/>
              </w:rPr>
              <w:t>$300 per year of service to $4,500</w:t>
            </w:r>
          </w:p>
        </w:tc>
      </w:tr>
    </w:tbl>
    <w:p w14:paraId="4BE5BDD8" w14:textId="77777777" w:rsidR="003F6743" w:rsidRPr="007C4A4D" w:rsidRDefault="003F6743" w:rsidP="003552A9">
      <w:pPr>
        <w:jc w:val="both"/>
        <w:rPr>
          <w:rFonts w:ascii="Arial" w:hAnsi="Arial" w:cs="Arial"/>
          <w:b/>
          <w:sz w:val="22"/>
          <w:szCs w:val="22"/>
          <w:u w:val="single"/>
        </w:rPr>
      </w:pPr>
    </w:p>
    <w:p w14:paraId="597D8704" w14:textId="16B1CD48" w:rsidR="00B13F21" w:rsidRPr="007C4A4D" w:rsidRDefault="00B13F21" w:rsidP="005A3FB5">
      <w:pPr>
        <w:kinsoku w:val="0"/>
        <w:overflowPunct w:val="0"/>
        <w:autoSpaceDE/>
        <w:autoSpaceDN/>
        <w:adjustRightInd/>
        <w:spacing w:before="242" w:line="230" w:lineRule="exact"/>
        <w:ind w:left="851" w:hanging="851"/>
        <w:jc w:val="both"/>
        <w:textAlignment w:val="baseline"/>
        <w:rPr>
          <w:rFonts w:ascii="Arial" w:hAnsi="Arial" w:cs="Arial"/>
          <w:sz w:val="22"/>
          <w:szCs w:val="22"/>
        </w:rPr>
      </w:pPr>
      <w:r w:rsidRPr="007C4A4D">
        <w:rPr>
          <w:rFonts w:ascii="Arial" w:hAnsi="Arial" w:cs="Arial"/>
          <w:sz w:val="22"/>
          <w:szCs w:val="22"/>
        </w:rPr>
        <w:lastRenderedPageBreak/>
        <w:t>L1</w:t>
      </w:r>
      <w:r w:rsidR="00810BD8">
        <w:rPr>
          <w:rFonts w:ascii="Arial" w:hAnsi="Arial" w:cs="Arial"/>
          <w:sz w:val="22"/>
          <w:szCs w:val="22"/>
        </w:rPr>
        <w:t>5</w:t>
      </w:r>
      <w:r w:rsidRPr="007C4A4D">
        <w:rPr>
          <w:rFonts w:ascii="Arial" w:hAnsi="Arial" w:cs="Arial"/>
          <w:sz w:val="22"/>
          <w:szCs w:val="22"/>
        </w:rPr>
        <w:t xml:space="preserve">.02 </w:t>
      </w:r>
      <w:r w:rsidR="003F6743" w:rsidRPr="007C4A4D">
        <w:rPr>
          <w:rFonts w:ascii="Arial" w:hAnsi="Arial" w:cs="Arial"/>
          <w:sz w:val="22"/>
          <w:szCs w:val="22"/>
        </w:rPr>
        <w:t>For any part-time employee that wants to sign up for Part-time benefits after the date of ratification, the Hospital agrees to provide the option of voluntary participation in dental, semi-private and extended health care benefit programs.</w:t>
      </w:r>
    </w:p>
    <w:p w14:paraId="51A4C9AC" w14:textId="7936EA9F" w:rsidR="000014A1" w:rsidRPr="007C4A4D" w:rsidRDefault="000014A1" w:rsidP="005A3FB5">
      <w:pPr>
        <w:kinsoku w:val="0"/>
        <w:overflowPunct w:val="0"/>
        <w:autoSpaceDE/>
        <w:autoSpaceDN/>
        <w:adjustRightInd/>
        <w:spacing w:before="242"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810BD8">
        <w:rPr>
          <w:rFonts w:ascii="Arial" w:hAnsi="Arial" w:cs="Arial"/>
          <w:sz w:val="22"/>
          <w:szCs w:val="22"/>
        </w:rPr>
        <w:t>5</w:t>
      </w:r>
      <w:r w:rsidRPr="007C4A4D">
        <w:rPr>
          <w:rFonts w:ascii="Arial" w:hAnsi="Arial" w:cs="Arial"/>
          <w:sz w:val="22"/>
          <w:szCs w:val="22"/>
        </w:rPr>
        <w:t>.03</w:t>
      </w:r>
      <w:r w:rsidRPr="007C4A4D">
        <w:rPr>
          <w:rFonts w:ascii="Arial" w:hAnsi="Arial" w:cs="Arial"/>
          <w:sz w:val="22"/>
          <w:szCs w:val="22"/>
        </w:rPr>
        <w:tab/>
        <w:t xml:space="preserve">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that any Part-time who elects to participate in voluntary Part-time benefits shall assume the full monthly costs of the premiums.</w:t>
      </w:r>
    </w:p>
    <w:p w14:paraId="5F0B2C9D" w14:textId="3C5F6F7F" w:rsidR="000014A1" w:rsidRPr="007C4A4D" w:rsidRDefault="000014A1" w:rsidP="005A3FB5">
      <w:pPr>
        <w:kinsoku w:val="0"/>
        <w:overflowPunct w:val="0"/>
        <w:autoSpaceDE/>
        <w:autoSpaceDN/>
        <w:adjustRightInd/>
        <w:spacing w:before="242"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810BD8">
        <w:rPr>
          <w:rFonts w:ascii="Arial" w:hAnsi="Arial" w:cs="Arial"/>
          <w:sz w:val="22"/>
          <w:szCs w:val="22"/>
        </w:rPr>
        <w:t>5</w:t>
      </w:r>
      <w:r w:rsidRPr="007C4A4D">
        <w:rPr>
          <w:rFonts w:ascii="Arial" w:hAnsi="Arial" w:cs="Arial"/>
          <w:sz w:val="22"/>
          <w:szCs w:val="22"/>
        </w:rPr>
        <w:t>.04</w:t>
      </w:r>
      <w:r w:rsidRPr="007C4A4D">
        <w:rPr>
          <w:rFonts w:ascii="Arial" w:hAnsi="Arial" w:cs="Arial"/>
          <w:sz w:val="22"/>
          <w:szCs w:val="22"/>
        </w:rPr>
        <w:tab/>
        <w:t xml:space="preserve">Any regular Part-time employee who wishes to participate in voluntary Part-time benefits shall provide the Hospital with payment of the full monthly premium through post-dated </w:t>
      </w:r>
      <w:proofErr w:type="spellStart"/>
      <w:r w:rsidRPr="007C4A4D">
        <w:rPr>
          <w:rFonts w:ascii="Arial" w:hAnsi="Arial" w:cs="Arial"/>
          <w:sz w:val="22"/>
          <w:szCs w:val="22"/>
        </w:rPr>
        <w:t>cheques</w:t>
      </w:r>
      <w:proofErr w:type="spellEnd"/>
      <w:r w:rsidRPr="007C4A4D">
        <w:rPr>
          <w:rFonts w:ascii="Arial" w:hAnsi="Arial" w:cs="Arial"/>
          <w:sz w:val="22"/>
          <w:szCs w:val="22"/>
        </w:rPr>
        <w:t>.</w:t>
      </w:r>
    </w:p>
    <w:p w14:paraId="118F9E6E" w14:textId="5A6DB643" w:rsidR="000014A1" w:rsidRPr="007C4A4D" w:rsidRDefault="000014A1" w:rsidP="005A3FB5">
      <w:pPr>
        <w:kinsoku w:val="0"/>
        <w:overflowPunct w:val="0"/>
        <w:autoSpaceDE/>
        <w:autoSpaceDN/>
        <w:adjustRightInd/>
        <w:spacing w:before="242" w:line="230" w:lineRule="exact"/>
        <w:ind w:left="851" w:hanging="851"/>
        <w:jc w:val="both"/>
        <w:textAlignment w:val="baseline"/>
        <w:rPr>
          <w:rFonts w:ascii="Arial" w:hAnsi="Arial" w:cs="Arial"/>
          <w:sz w:val="22"/>
          <w:szCs w:val="22"/>
        </w:rPr>
      </w:pPr>
      <w:r w:rsidRPr="007C4A4D">
        <w:rPr>
          <w:rFonts w:ascii="Arial" w:hAnsi="Arial" w:cs="Arial"/>
          <w:sz w:val="22"/>
          <w:szCs w:val="22"/>
        </w:rPr>
        <w:t>L1</w:t>
      </w:r>
      <w:r w:rsidR="00810BD8">
        <w:rPr>
          <w:rFonts w:ascii="Arial" w:hAnsi="Arial" w:cs="Arial"/>
          <w:sz w:val="22"/>
          <w:szCs w:val="22"/>
        </w:rPr>
        <w:t>5</w:t>
      </w:r>
      <w:r w:rsidRPr="007C4A4D">
        <w:rPr>
          <w:rFonts w:ascii="Arial" w:hAnsi="Arial" w:cs="Arial"/>
          <w:sz w:val="22"/>
          <w:szCs w:val="22"/>
        </w:rPr>
        <w:t>.05</w:t>
      </w:r>
      <w:r w:rsidRPr="007C4A4D">
        <w:rPr>
          <w:rFonts w:ascii="Arial" w:hAnsi="Arial" w:cs="Arial"/>
          <w:sz w:val="22"/>
          <w:szCs w:val="22"/>
        </w:rPr>
        <w:tab/>
        <w:t xml:space="preserve">The Hospital shall notify the Union of the benefit costs for Part-time employees each time the benefits costs </w:t>
      </w:r>
      <w:proofErr w:type="gramStart"/>
      <w:r w:rsidRPr="007C4A4D">
        <w:rPr>
          <w:rFonts w:ascii="Arial" w:hAnsi="Arial" w:cs="Arial"/>
          <w:sz w:val="22"/>
          <w:szCs w:val="22"/>
        </w:rPr>
        <w:t>are renegotiated</w:t>
      </w:r>
      <w:proofErr w:type="gramEnd"/>
      <w:r w:rsidRPr="007C4A4D">
        <w:rPr>
          <w:rFonts w:ascii="Arial" w:hAnsi="Arial" w:cs="Arial"/>
          <w:sz w:val="22"/>
          <w:szCs w:val="22"/>
        </w:rPr>
        <w:t xml:space="preserve"> by the Hospital.</w:t>
      </w:r>
    </w:p>
    <w:p w14:paraId="1B6B8B30" w14:textId="77777777" w:rsidR="005A3FB5" w:rsidRPr="007C4A4D" w:rsidRDefault="005A3FB5" w:rsidP="005A3FB5">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07C7735A" w14:textId="77777777" w:rsidR="005A3FB5" w:rsidRPr="007C4A4D" w:rsidRDefault="005A3FB5" w:rsidP="005A3FB5">
      <w:pPr>
        <w:widowControl/>
        <w:jc w:val="both"/>
        <w:rPr>
          <w:rFonts w:ascii="Arial" w:hAnsi="Arial" w:cs="Arial"/>
          <w:b/>
          <w:bCs/>
          <w:sz w:val="22"/>
          <w:szCs w:val="22"/>
        </w:rPr>
      </w:pPr>
    </w:p>
    <w:p w14:paraId="09A0FF0B" w14:textId="77777777" w:rsidR="005A3FB5" w:rsidRPr="007C4A4D" w:rsidRDefault="005A3FB5" w:rsidP="005A3FB5">
      <w:pPr>
        <w:widowControl/>
        <w:jc w:val="both"/>
        <w:rPr>
          <w:rFonts w:ascii="Arial" w:hAnsi="Arial" w:cs="Arial"/>
          <w:b/>
          <w:bCs/>
          <w:sz w:val="22"/>
          <w:szCs w:val="22"/>
        </w:rPr>
      </w:pPr>
    </w:p>
    <w:p w14:paraId="0064F715" w14:textId="77777777" w:rsidR="005A3FB5" w:rsidRPr="007C4A4D" w:rsidRDefault="005A3FB5" w:rsidP="005A3FB5">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3C6788F1" w14:textId="77777777" w:rsidR="005A3FB5" w:rsidRPr="007C4A4D" w:rsidRDefault="005A3FB5" w:rsidP="005A3FB5">
      <w:pPr>
        <w:tabs>
          <w:tab w:val="left" w:pos="4429"/>
          <w:tab w:val="left" w:pos="5437"/>
        </w:tabs>
        <w:adjustRightInd/>
        <w:jc w:val="both"/>
        <w:outlineLvl w:val="5"/>
        <w:rPr>
          <w:rFonts w:ascii="Arial" w:eastAsia="Arial" w:hAnsi="Arial" w:cs="Arial"/>
          <w:b/>
          <w:bCs/>
          <w:spacing w:val="-2"/>
          <w:w w:val="105"/>
          <w:sz w:val="22"/>
          <w:szCs w:val="22"/>
          <w:lang w:eastAsia="en-US"/>
        </w:rPr>
      </w:pPr>
    </w:p>
    <w:p w14:paraId="6AFD54C0" w14:textId="77777777" w:rsidR="005A3FB5" w:rsidRPr="009F4990" w:rsidRDefault="005A3FB5" w:rsidP="005A3FB5">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13A931C1"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5CE67115"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F8D26C5"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13DEAB2E" w14:textId="77777777" w:rsidR="00E75159" w:rsidRPr="007C4A4D" w:rsidRDefault="00E75159" w:rsidP="003552A9">
      <w:pPr>
        <w:tabs>
          <w:tab w:val="left" w:pos="4429"/>
          <w:tab w:val="left" w:pos="5437"/>
        </w:tabs>
        <w:adjustRightInd/>
        <w:spacing w:line="276" w:lineRule="auto"/>
        <w:jc w:val="both"/>
        <w:outlineLvl w:val="5"/>
        <w:rPr>
          <w:rFonts w:ascii="Arial" w:eastAsia="Arial" w:hAnsi="Arial" w:cs="Arial"/>
          <w:sz w:val="22"/>
          <w:szCs w:val="22"/>
          <w:lang w:eastAsia="en-US"/>
        </w:rPr>
      </w:pPr>
    </w:p>
    <w:p w14:paraId="1B64362F" w14:textId="77777777" w:rsidR="000E347A" w:rsidRPr="007C4A4D" w:rsidRDefault="000E347A"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4816C1CD" w14:textId="74A7BF59" w:rsidR="003D5CC9" w:rsidRPr="007C4A4D" w:rsidRDefault="003D5CC9" w:rsidP="00F416A3">
      <w:pPr>
        <w:pStyle w:val="Heading1"/>
      </w:pPr>
      <w:bookmarkStart w:id="159" w:name="_Toc193450390"/>
      <w:r w:rsidRPr="007C4A4D">
        <w:lastRenderedPageBreak/>
        <w:t>LETTER OF UNDERSTANDING #</w:t>
      </w:r>
      <w:r w:rsidRPr="004A3E79">
        <w:rPr>
          <w:color w:val="FF0000"/>
          <w:highlight w:val="yellow"/>
        </w:rPr>
        <w:t>1</w:t>
      </w:r>
      <w:bookmarkEnd w:id="159"/>
      <w:r w:rsidR="004A3E79" w:rsidRPr="004A3E79">
        <w:rPr>
          <w:color w:val="FF0000"/>
          <w:highlight w:val="yellow"/>
        </w:rPr>
        <w:t>5</w:t>
      </w:r>
    </w:p>
    <w:p w14:paraId="7493E345" w14:textId="4134BABE" w:rsidR="008F0B3E" w:rsidRPr="005A3FB5" w:rsidRDefault="008F0B3E" w:rsidP="005A3FB5">
      <w:pPr>
        <w:pStyle w:val="Heading2"/>
        <w:jc w:val="center"/>
        <w:rPr>
          <w:rFonts w:cs="Arial"/>
          <w:b/>
          <w:bCs/>
          <w:szCs w:val="22"/>
        </w:rPr>
      </w:pPr>
      <w:bookmarkStart w:id="160" w:name="_Toc193450391"/>
      <w:r w:rsidRPr="005A3FB5">
        <w:rPr>
          <w:rFonts w:cs="Arial"/>
          <w:b/>
          <w:bCs/>
          <w:szCs w:val="22"/>
        </w:rPr>
        <w:t>RE: COMMITMENT TO EQUITY, DIVERSITY AND INCLUSIVITY</w:t>
      </w:r>
      <w:bookmarkEnd w:id="160"/>
    </w:p>
    <w:p w14:paraId="558B7218" w14:textId="77777777" w:rsidR="0001331D" w:rsidRPr="007C4A4D" w:rsidRDefault="0001331D" w:rsidP="003552A9">
      <w:pPr>
        <w:pStyle w:val="BodyText"/>
        <w:spacing w:before="1" w:line="247" w:lineRule="auto"/>
        <w:ind w:left="378" w:firstLine="3"/>
        <w:jc w:val="both"/>
        <w:rPr>
          <w:w w:val="105"/>
          <w:sz w:val="22"/>
          <w:szCs w:val="22"/>
        </w:rPr>
      </w:pPr>
    </w:p>
    <w:p w14:paraId="5C9A03D2" w14:textId="7798F75E" w:rsidR="0001331D" w:rsidRPr="007C4A4D" w:rsidRDefault="0001331D" w:rsidP="003552A9">
      <w:pPr>
        <w:pStyle w:val="BodyText"/>
        <w:spacing w:before="1" w:line="247" w:lineRule="auto"/>
        <w:ind w:firstLine="3"/>
        <w:jc w:val="both"/>
        <w:rPr>
          <w:w w:val="105"/>
          <w:sz w:val="22"/>
          <w:szCs w:val="22"/>
        </w:rPr>
      </w:pPr>
      <w:r w:rsidRPr="007C4A4D">
        <w:rPr>
          <w:w w:val="105"/>
          <w:sz w:val="22"/>
          <w:szCs w:val="22"/>
        </w:rPr>
        <w:t>The parties agree that working and caring conditions are at their best when the workplace environment is reflective of the communities they serve and work together to promote equity, diversity, and inclusion within the Hospital.</w:t>
      </w:r>
    </w:p>
    <w:p w14:paraId="1B9174F8" w14:textId="77777777" w:rsidR="0001331D" w:rsidRPr="007C4A4D" w:rsidRDefault="0001331D" w:rsidP="003552A9">
      <w:pPr>
        <w:pStyle w:val="BodyText"/>
        <w:spacing w:before="1" w:line="247" w:lineRule="auto"/>
        <w:ind w:firstLine="3"/>
        <w:jc w:val="both"/>
        <w:rPr>
          <w:w w:val="105"/>
          <w:sz w:val="22"/>
          <w:szCs w:val="22"/>
        </w:rPr>
      </w:pPr>
    </w:p>
    <w:p w14:paraId="3641143A" w14:textId="77777777" w:rsidR="0001331D" w:rsidRPr="007C4A4D" w:rsidRDefault="0001331D" w:rsidP="003552A9">
      <w:pPr>
        <w:pStyle w:val="BodyText"/>
        <w:spacing w:before="1" w:line="247" w:lineRule="auto"/>
        <w:ind w:firstLine="3"/>
        <w:jc w:val="both"/>
        <w:rPr>
          <w:w w:val="105"/>
          <w:sz w:val="22"/>
          <w:szCs w:val="22"/>
        </w:rPr>
      </w:pPr>
      <w:r w:rsidRPr="007C4A4D">
        <w:rPr>
          <w:w w:val="105"/>
          <w:sz w:val="22"/>
          <w:szCs w:val="22"/>
        </w:rPr>
        <w:t xml:space="preserve">The parties are committed to promoting a workplace of </w:t>
      </w:r>
      <w:proofErr w:type="gramStart"/>
      <w:r w:rsidRPr="007C4A4D">
        <w:rPr>
          <w:w w:val="105"/>
          <w:sz w:val="22"/>
          <w:szCs w:val="22"/>
        </w:rPr>
        <w:t>diversity, inclusion and where everyone feels valued</w:t>
      </w:r>
      <w:proofErr w:type="gramEnd"/>
      <w:r w:rsidRPr="007C4A4D">
        <w:rPr>
          <w:w w:val="105"/>
          <w:sz w:val="22"/>
          <w:szCs w:val="22"/>
        </w:rPr>
        <w:t xml:space="preserve">. The parties are committed to a workplace that is inclusive of their diverse communities, including but not limited to Women, Racialized workers, workers with a disability, Black, Indigenous, People of </w:t>
      </w:r>
      <w:proofErr w:type="spellStart"/>
      <w:r w:rsidRPr="007C4A4D">
        <w:rPr>
          <w:w w:val="105"/>
          <w:sz w:val="22"/>
          <w:szCs w:val="22"/>
        </w:rPr>
        <w:t>Colour</w:t>
      </w:r>
      <w:proofErr w:type="spellEnd"/>
      <w:r w:rsidRPr="007C4A4D">
        <w:rPr>
          <w:w w:val="105"/>
          <w:sz w:val="22"/>
          <w:szCs w:val="22"/>
        </w:rPr>
        <w:t xml:space="preserve"> (BIPOC) workers, and Lesbian, Gay, Bisexual, Transgender, Queer and/or Questioning, Intersex, Asexual and/or </w:t>
      </w:r>
      <w:proofErr w:type="spellStart"/>
      <w:r w:rsidRPr="007C4A4D">
        <w:rPr>
          <w:w w:val="105"/>
          <w:sz w:val="22"/>
          <w:szCs w:val="22"/>
        </w:rPr>
        <w:t>Agender</w:t>
      </w:r>
      <w:proofErr w:type="spellEnd"/>
      <w:r w:rsidRPr="007C4A4D">
        <w:rPr>
          <w:w w:val="105"/>
          <w:sz w:val="22"/>
          <w:szCs w:val="22"/>
        </w:rPr>
        <w:t xml:space="preserve">, Two-Spirited and the countless affirmative ways in which workers choose to self-identify (LGBTQIA2+). </w:t>
      </w:r>
    </w:p>
    <w:p w14:paraId="79B1CF81" w14:textId="77777777" w:rsidR="0001331D" w:rsidRPr="007C4A4D" w:rsidRDefault="0001331D" w:rsidP="003552A9">
      <w:pPr>
        <w:pStyle w:val="BodyText"/>
        <w:spacing w:before="1" w:line="247" w:lineRule="auto"/>
        <w:ind w:firstLine="3"/>
        <w:jc w:val="both"/>
        <w:rPr>
          <w:w w:val="105"/>
          <w:sz w:val="22"/>
          <w:szCs w:val="22"/>
        </w:rPr>
      </w:pPr>
    </w:p>
    <w:p w14:paraId="35729148" w14:textId="77777777" w:rsidR="0001331D" w:rsidRPr="007C4A4D" w:rsidRDefault="0001331D" w:rsidP="003552A9">
      <w:pPr>
        <w:pStyle w:val="BodyText"/>
        <w:spacing w:before="1" w:line="247" w:lineRule="auto"/>
        <w:ind w:firstLine="3"/>
        <w:jc w:val="both"/>
        <w:rPr>
          <w:w w:val="105"/>
          <w:sz w:val="22"/>
          <w:szCs w:val="22"/>
        </w:rPr>
      </w:pPr>
      <w:r w:rsidRPr="007C4A4D">
        <w:rPr>
          <w:w w:val="105"/>
          <w:sz w:val="22"/>
          <w:szCs w:val="22"/>
        </w:rPr>
        <w:t xml:space="preserve">The parties value the contributions of all staff in the hospital and recognize that discriminatory and oppressive acts can negatively </w:t>
      </w:r>
      <w:proofErr w:type="gramStart"/>
      <w:r w:rsidRPr="007C4A4D">
        <w:rPr>
          <w:w w:val="105"/>
          <w:sz w:val="22"/>
          <w:szCs w:val="22"/>
        </w:rPr>
        <w:t>impact</w:t>
      </w:r>
      <w:proofErr w:type="gramEnd"/>
      <w:r w:rsidRPr="007C4A4D">
        <w:rPr>
          <w:w w:val="105"/>
          <w:sz w:val="22"/>
          <w:szCs w:val="22"/>
        </w:rPr>
        <w:t xml:space="preserve"> staff. The parties are committed to making an equitable working environment that is inclusive for all. </w:t>
      </w:r>
    </w:p>
    <w:p w14:paraId="073C5618" w14:textId="77777777" w:rsidR="0001331D" w:rsidRPr="007C4A4D" w:rsidRDefault="0001331D" w:rsidP="003552A9">
      <w:pPr>
        <w:pStyle w:val="BodyText"/>
        <w:spacing w:before="1" w:line="247" w:lineRule="auto"/>
        <w:ind w:firstLine="3"/>
        <w:jc w:val="both"/>
        <w:rPr>
          <w:w w:val="105"/>
          <w:sz w:val="22"/>
          <w:szCs w:val="22"/>
        </w:rPr>
      </w:pPr>
    </w:p>
    <w:p w14:paraId="30BF8F84" w14:textId="77777777" w:rsidR="0001331D" w:rsidRPr="007C4A4D" w:rsidRDefault="0001331D" w:rsidP="003552A9">
      <w:pPr>
        <w:pStyle w:val="BodyText"/>
        <w:spacing w:before="1" w:line="247" w:lineRule="auto"/>
        <w:ind w:firstLine="3"/>
        <w:jc w:val="both"/>
        <w:rPr>
          <w:w w:val="105"/>
          <w:sz w:val="22"/>
          <w:szCs w:val="22"/>
        </w:rPr>
      </w:pPr>
      <w:r w:rsidRPr="007C4A4D">
        <w:rPr>
          <w:w w:val="105"/>
          <w:sz w:val="22"/>
          <w:szCs w:val="22"/>
        </w:rPr>
        <w:t xml:space="preserve">To support this commitment, where a committee or other hospital forum does not already exist, the local parties will </w:t>
      </w:r>
      <w:proofErr w:type="spellStart"/>
      <w:r w:rsidRPr="007C4A4D">
        <w:rPr>
          <w:w w:val="105"/>
          <w:sz w:val="22"/>
          <w:szCs w:val="22"/>
        </w:rPr>
        <w:t>endeavour</w:t>
      </w:r>
      <w:proofErr w:type="spellEnd"/>
      <w:r w:rsidRPr="007C4A4D">
        <w:rPr>
          <w:w w:val="105"/>
          <w:sz w:val="22"/>
          <w:szCs w:val="22"/>
        </w:rPr>
        <w:t xml:space="preserve"> in the first year of the collective agreement to establish a committee or other hospital forum. The local parties will coordinate to integrate at least one (1) representative, and one (1) alternate, selected or appointed by the Union from amongst bargaining unit employees to join said committee. The committee will meet on a frequency as determined by the committee. The committee will </w:t>
      </w:r>
      <w:proofErr w:type="gramStart"/>
      <w:r w:rsidRPr="007C4A4D">
        <w:rPr>
          <w:w w:val="105"/>
          <w:sz w:val="22"/>
          <w:szCs w:val="22"/>
        </w:rPr>
        <w:t>discuss,</w:t>
      </w:r>
      <w:proofErr w:type="gramEnd"/>
      <w:r w:rsidRPr="007C4A4D">
        <w:rPr>
          <w:w w:val="105"/>
          <w:sz w:val="22"/>
          <w:szCs w:val="22"/>
        </w:rPr>
        <w:t xml:space="preserve"> research and implement strategies, initiatives, and training programs aimed at promoting equity, diversity, and inclusion in the hospital in effective and meaningful ways.</w:t>
      </w:r>
    </w:p>
    <w:p w14:paraId="3FF188A7" w14:textId="77777777" w:rsidR="0001331D" w:rsidRPr="007C4A4D" w:rsidRDefault="0001331D" w:rsidP="003552A9">
      <w:pPr>
        <w:pStyle w:val="BodyText"/>
        <w:spacing w:before="1" w:line="247" w:lineRule="auto"/>
        <w:ind w:firstLine="3"/>
        <w:jc w:val="both"/>
        <w:rPr>
          <w:w w:val="105"/>
          <w:sz w:val="22"/>
          <w:szCs w:val="22"/>
        </w:rPr>
      </w:pPr>
    </w:p>
    <w:p w14:paraId="3014565F" w14:textId="77777777" w:rsidR="0001331D" w:rsidRPr="007C4A4D" w:rsidRDefault="0001331D" w:rsidP="003552A9">
      <w:pPr>
        <w:pStyle w:val="BodyText"/>
        <w:spacing w:before="1" w:line="247" w:lineRule="auto"/>
        <w:ind w:firstLine="3"/>
        <w:jc w:val="both"/>
        <w:rPr>
          <w:w w:val="105"/>
          <w:sz w:val="22"/>
          <w:szCs w:val="22"/>
        </w:rPr>
      </w:pPr>
      <w:r w:rsidRPr="007C4A4D">
        <w:rPr>
          <w:w w:val="105"/>
          <w:sz w:val="22"/>
          <w:szCs w:val="22"/>
        </w:rPr>
        <w:t xml:space="preserve">Where a committee or other hospital forum currently exists, at least one (1) representative, and one (1) alternate, from the bargaining unit </w:t>
      </w:r>
      <w:proofErr w:type="gramStart"/>
      <w:r w:rsidRPr="007C4A4D">
        <w:rPr>
          <w:w w:val="105"/>
          <w:sz w:val="22"/>
          <w:szCs w:val="22"/>
        </w:rPr>
        <w:t>will be integrated</w:t>
      </w:r>
      <w:proofErr w:type="gramEnd"/>
      <w:r w:rsidRPr="007C4A4D">
        <w:rPr>
          <w:w w:val="105"/>
          <w:sz w:val="22"/>
          <w:szCs w:val="22"/>
        </w:rPr>
        <w:t xml:space="preserve"> onto the committee or other hospital forum.</w:t>
      </w:r>
    </w:p>
    <w:p w14:paraId="02E0315B" w14:textId="77777777" w:rsidR="005A3FB5" w:rsidRPr="007C4A4D" w:rsidRDefault="005A3FB5" w:rsidP="005A3FB5">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6DD227E1" w14:textId="77777777" w:rsidR="005A3FB5" w:rsidRPr="007C4A4D" w:rsidRDefault="005A3FB5" w:rsidP="005A3FB5">
      <w:pPr>
        <w:widowControl/>
        <w:jc w:val="both"/>
        <w:rPr>
          <w:rFonts w:ascii="Arial" w:hAnsi="Arial" w:cs="Arial"/>
          <w:b/>
          <w:bCs/>
          <w:sz w:val="22"/>
          <w:szCs w:val="22"/>
        </w:rPr>
      </w:pPr>
    </w:p>
    <w:p w14:paraId="3250C8F2" w14:textId="77777777" w:rsidR="005A3FB5" w:rsidRPr="007C4A4D" w:rsidRDefault="005A3FB5" w:rsidP="005A3FB5">
      <w:pPr>
        <w:widowControl/>
        <w:jc w:val="both"/>
        <w:rPr>
          <w:rFonts w:ascii="Arial" w:hAnsi="Arial" w:cs="Arial"/>
          <w:b/>
          <w:bCs/>
          <w:sz w:val="22"/>
          <w:szCs w:val="22"/>
        </w:rPr>
      </w:pPr>
    </w:p>
    <w:p w14:paraId="6039AD2D" w14:textId="77777777" w:rsidR="005A3FB5" w:rsidRPr="007C4A4D" w:rsidRDefault="005A3FB5" w:rsidP="005A3FB5">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1FB57935" w14:textId="77777777" w:rsidR="005A3FB5" w:rsidRPr="007C4A4D" w:rsidRDefault="005A3FB5" w:rsidP="005A3FB5">
      <w:pPr>
        <w:tabs>
          <w:tab w:val="left" w:pos="4429"/>
          <w:tab w:val="left" w:pos="5437"/>
        </w:tabs>
        <w:adjustRightInd/>
        <w:jc w:val="both"/>
        <w:outlineLvl w:val="5"/>
        <w:rPr>
          <w:rFonts w:ascii="Arial" w:eastAsia="Arial" w:hAnsi="Arial" w:cs="Arial"/>
          <w:b/>
          <w:bCs/>
          <w:spacing w:val="-2"/>
          <w:w w:val="105"/>
          <w:sz w:val="22"/>
          <w:szCs w:val="22"/>
          <w:lang w:eastAsia="en-US"/>
        </w:rPr>
      </w:pPr>
    </w:p>
    <w:p w14:paraId="0FF7A246" w14:textId="77777777" w:rsidR="005A3FB5" w:rsidRPr="009F4990" w:rsidRDefault="005A3FB5" w:rsidP="005A3FB5">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A191DDD"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209B773C"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73A0B5F"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A2CE196" w14:textId="77777777" w:rsidR="004A3E79" w:rsidRDefault="004A3E79">
      <w:pPr>
        <w:widowControl/>
        <w:autoSpaceDE/>
        <w:autoSpaceDN/>
        <w:adjustRightInd/>
        <w:spacing w:after="160" w:line="259" w:lineRule="auto"/>
        <w:rPr>
          <w:rFonts w:ascii="Arial" w:eastAsia="Arial" w:hAnsi="Arial" w:cs="Arial"/>
          <w:sz w:val="22"/>
          <w:szCs w:val="22"/>
          <w:lang w:eastAsia="en-US"/>
        </w:rPr>
      </w:pPr>
      <w:r>
        <w:rPr>
          <w:rFonts w:ascii="Arial" w:eastAsia="Arial" w:hAnsi="Arial" w:cs="Arial"/>
          <w:sz w:val="22"/>
          <w:szCs w:val="22"/>
          <w:lang w:eastAsia="en-US"/>
        </w:rPr>
        <w:br w:type="page"/>
      </w:r>
    </w:p>
    <w:p w14:paraId="35AC3B28" w14:textId="77777777" w:rsidR="004A3E79" w:rsidRDefault="004A3E79" w:rsidP="004A3E79">
      <w:pPr>
        <w:pStyle w:val="Heading3"/>
        <w:tabs>
          <w:tab w:val="center" w:pos="583"/>
          <w:tab w:val="right" w:pos="9787"/>
        </w:tabs>
        <w:spacing w:after="288"/>
      </w:pPr>
    </w:p>
    <w:p w14:paraId="676DB307" w14:textId="35021CAB" w:rsidR="004A3E79" w:rsidRDefault="004A3E79" w:rsidP="004A3E79">
      <w:pPr>
        <w:pStyle w:val="Heading1"/>
        <w:rPr>
          <w:color w:val="FF0000"/>
        </w:rPr>
      </w:pPr>
      <w:r w:rsidRPr="007C4A4D">
        <w:t>LETTER OF UNDERSTANDING #</w:t>
      </w:r>
      <w:r w:rsidRPr="004A3E79">
        <w:rPr>
          <w:color w:val="FF0000"/>
          <w:highlight w:val="yellow"/>
        </w:rPr>
        <w:t>1</w:t>
      </w:r>
      <w:r>
        <w:rPr>
          <w:color w:val="FF0000"/>
          <w:highlight w:val="yellow"/>
        </w:rPr>
        <w:t>6</w:t>
      </w:r>
    </w:p>
    <w:p w14:paraId="253DDE1B" w14:textId="77777777" w:rsidR="004A3E79" w:rsidRPr="007C4A4D" w:rsidRDefault="004A3E79" w:rsidP="004A3E79">
      <w:pPr>
        <w:pStyle w:val="Heading1"/>
      </w:pPr>
    </w:p>
    <w:p w14:paraId="6D6CCFFB" w14:textId="47C39808" w:rsidR="004A3E79" w:rsidRDefault="004A3E79" w:rsidP="004A3E79">
      <w:pPr>
        <w:pStyle w:val="Heading3"/>
        <w:tabs>
          <w:tab w:val="center" w:pos="583"/>
          <w:tab w:val="right" w:pos="9787"/>
        </w:tabs>
        <w:spacing w:after="288"/>
      </w:pPr>
      <w:r>
        <w:t xml:space="preserve">LETTER OF UNDERSTANDING RE: OPTIMAL STAFFING COMPOSITION - </w:t>
      </w:r>
    </w:p>
    <w:p w14:paraId="0273BD5C" w14:textId="77777777" w:rsidR="004A3E79" w:rsidRDefault="004A3E79" w:rsidP="004A3E79">
      <w:pPr>
        <w:spacing w:after="68" w:line="247" w:lineRule="auto"/>
        <w:ind w:left="427"/>
        <w:jc w:val="both"/>
      </w:pPr>
      <w:r>
        <w:rPr>
          <w:sz w:val="24"/>
        </w:rPr>
        <w:t>Propose to introduce a new LOU to read as follows for the applicable Collective Agreements:</w:t>
      </w:r>
      <w:r>
        <w:rPr>
          <w:noProof/>
          <w:lang w:val="en-CA"/>
        </w:rPr>
        <w:drawing>
          <wp:inline distT="0" distB="0" distL="0" distR="0" wp14:anchorId="4258992B" wp14:editId="5BF8D7FE">
            <wp:extent cx="6096" cy="15245"/>
            <wp:effectExtent l="0" t="0" r="0" b="0"/>
            <wp:docPr id="34197" name="Picture 34197"/>
            <wp:cNvGraphicFramePr/>
            <a:graphic xmlns:a="http://schemas.openxmlformats.org/drawingml/2006/main">
              <a:graphicData uri="http://schemas.openxmlformats.org/drawingml/2006/picture">
                <pic:pic xmlns:pic="http://schemas.openxmlformats.org/drawingml/2006/picture">
                  <pic:nvPicPr>
                    <pic:cNvPr id="34197" name="Picture 34197"/>
                    <pic:cNvPicPr/>
                  </pic:nvPicPr>
                  <pic:blipFill>
                    <a:blip r:embed="rId13"/>
                    <a:stretch>
                      <a:fillRect/>
                    </a:stretch>
                  </pic:blipFill>
                  <pic:spPr>
                    <a:xfrm>
                      <a:off x="0" y="0"/>
                      <a:ext cx="6096" cy="15245"/>
                    </a:xfrm>
                    <a:prstGeom prst="rect">
                      <a:avLst/>
                    </a:prstGeom>
                  </pic:spPr>
                </pic:pic>
              </a:graphicData>
            </a:graphic>
          </wp:inline>
        </w:drawing>
      </w:r>
    </w:p>
    <w:p w14:paraId="2D341890" w14:textId="77777777" w:rsidR="004A3E79" w:rsidRDefault="004A3E79" w:rsidP="004A3E79">
      <w:pPr>
        <w:spacing w:after="34"/>
        <w:ind w:left="658" w:right="216" w:hanging="10"/>
        <w:jc w:val="center"/>
      </w:pPr>
      <w:r>
        <w:rPr>
          <w:sz w:val="28"/>
        </w:rPr>
        <w:t>LETTER OF UNDERSTANDING RE: OPTIMAL STAFFING COMPOSITION</w:t>
      </w:r>
    </w:p>
    <w:p w14:paraId="429F1140" w14:textId="77777777" w:rsidR="004A3E79" w:rsidRDefault="004A3E79" w:rsidP="004A3E79">
      <w:pPr>
        <w:spacing w:after="320" w:line="216" w:lineRule="auto"/>
        <w:ind w:left="1103" w:right="10" w:firstLine="4"/>
      </w:pPr>
      <w:r>
        <w:rPr>
          <w:sz w:val="26"/>
        </w:rPr>
        <w:t xml:space="preserve">The parties agree that periodic review of the composition of full-time, regular </w:t>
      </w:r>
      <w:proofErr w:type="spellStart"/>
      <w:r>
        <w:rPr>
          <w:sz w:val="26"/>
        </w:rPr>
        <w:t>parttime</w:t>
      </w:r>
      <w:proofErr w:type="spellEnd"/>
      <w:r>
        <w:rPr>
          <w:sz w:val="26"/>
        </w:rPr>
        <w:t xml:space="preserve">, and casual staff ensures the optimization of the hospital workforce and may support quality work environments, support continuity of patient care, ensure adequate staffing resources, and support cost-efficiency. Such reviews should reflect the recruitment and retention considerations of the internal and external workforce, including the desire for stability and flexibility while ensuring service stability for patients in a 2417 environment. It </w:t>
      </w:r>
      <w:proofErr w:type="gramStart"/>
      <w:r>
        <w:rPr>
          <w:sz w:val="26"/>
        </w:rPr>
        <w:t>is also understood</w:t>
      </w:r>
      <w:proofErr w:type="gramEnd"/>
      <w:r>
        <w:rPr>
          <w:sz w:val="26"/>
        </w:rPr>
        <w:t xml:space="preserve"> that such reviews occur at a point in time, and the optimal composition of full-time, regular part-time, and casual staff for a unit/department may change over time.</w:t>
      </w:r>
    </w:p>
    <w:p w14:paraId="6B6592EC" w14:textId="77777777" w:rsidR="004A3E79" w:rsidRDefault="004A3E79" w:rsidP="004A3E79">
      <w:pPr>
        <w:spacing w:after="209" w:line="216" w:lineRule="auto"/>
        <w:ind w:left="1103" w:right="10" w:firstLine="4"/>
      </w:pPr>
      <w:r>
        <w:rPr>
          <w:sz w:val="26"/>
        </w:rPr>
        <w:t xml:space="preserve">To this end, the parties agree to meet annually to discuss departments/units that would benefit from a review of the optimal composition of full-time, regular </w:t>
      </w:r>
      <w:proofErr w:type="spellStart"/>
      <w:r>
        <w:rPr>
          <w:sz w:val="26"/>
        </w:rPr>
        <w:t>parttime</w:t>
      </w:r>
      <w:proofErr w:type="spellEnd"/>
      <w:r>
        <w:rPr>
          <w:sz w:val="26"/>
        </w:rPr>
        <w:t>, and casual staff. In order to conduct the review, the parties may review the following information for these departments/units:</w:t>
      </w:r>
    </w:p>
    <w:p w14:paraId="32C25D4C" w14:textId="77777777" w:rsidR="004A3E79" w:rsidRDefault="004A3E79" w:rsidP="004A3E79">
      <w:pPr>
        <w:widowControl/>
        <w:numPr>
          <w:ilvl w:val="0"/>
          <w:numId w:val="95"/>
        </w:numPr>
        <w:autoSpaceDE/>
        <w:autoSpaceDN/>
        <w:adjustRightInd/>
        <w:spacing w:after="37" w:line="225" w:lineRule="auto"/>
        <w:ind w:right="62" w:firstLine="4"/>
      </w:pPr>
      <w:r>
        <w:rPr>
          <w:sz w:val="26"/>
        </w:rPr>
        <w:t>Overtime hours,</w:t>
      </w:r>
    </w:p>
    <w:p w14:paraId="6582064C" w14:textId="77777777" w:rsidR="004A3E79" w:rsidRDefault="004A3E79" w:rsidP="004A3E79">
      <w:pPr>
        <w:widowControl/>
        <w:numPr>
          <w:ilvl w:val="0"/>
          <w:numId w:val="95"/>
        </w:numPr>
        <w:autoSpaceDE/>
        <w:autoSpaceDN/>
        <w:adjustRightInd/>
        <w:spacing w:after="3" w:line="265" w:lineRule="auto"/>
        <w:ind w:right="62" w:firstLine="4"/>
      </w:pPr>
      <w:r>
        <w:rPr>
          <w:sz w:val="28"/>
        </w:rPr>
        <w:t>Hours worked by casual staff,</w:t>
      </w:r>
    </w:p>
    <w:p w14:paraId="48387BB5" w14:textId="77777777" w:rsidR="004A3E79" w:rsidRDefault="004A3E79" w:rsidP="004A3E79">
      <w:pPr>
        <w:widowControl/>
        <w:numPr>
          <w:ilvl w:val="0"/>
          <w:numId w:val="95"/>
        </w:numPr>
        <w:autoSpaceDE/>
        <w:autoSpaceDN/>
        <w:adjustRightInd/>
        <w:spacing w:after="49" w:line="225" w:lineRule="auto"/>
        <w:ind w:right="62" w:firstLine="4"/>
      </w:pPr>
      <w:r>
        <w:rPr>
          <w:sz w:val="26"/>
        </w:rPr>
        <w:t xml:space="preserve">Hours worked by regular part-time staff above their commitment as per the local appendix of the collective agreement </w:t>
      </w:r>
      <w:r>
        <w:rPr>
          <w:noProof/>
          <w:lang w:val="en-CA"/>
        </w:rPr>
        <w:drawing>
          <wp:inline distT="0" distB="0" distL="0" distR="0" wp14:anchorId="74830F26" wp14:editId="62E929E0">
            <wp:extent cx="51816" cy="54881"/>
            <wp:effectExtent l="0" t="0" r="0" b="0"/>
            <wp:docPr id="34201" name="Picture 34201"/>
            <wp:cNvGraphicFramePr/>
            <a:graphic xmlns:a="http://schemas.openxmlformats.org/drawingml/2006/main">
              <a:graphicData uri="http://schemas.openxmlformats.org/drawingml/2006/picture">
                <pic:pic xmlns:pic="http://schemas.openxmlformats.org/drawingml/2006/picture">
                  <pic:nvPicPr>
                    <pic:cNvPr id="34201" name="Picture 34201"/>
                    <pic:cNvPicPr/>
                  </pic:nvPicPr>
                  <pic:blipFill>
                    <a:blip r:embed="rId14"/>
                    <a:stretch>
                      <a:fillRect/>
                    </a:stretch>
                  </pic:blipFill>
                  <pic:spPr>
                    <a:xfrm>
                      <a:off x="0" y="0"/>
                      <a:ext cx="51816" cy="54881"/>
                    </a:xfrm>
                    <a:prstGeom prst="rect">
                      <a:avLst/>
                    </a:prstGeom>
                  </pic:spPr>
                </pic:pic>
              </a:graphicData>
            </a:graphic>
          </wp:inline>
        </w:drawing>
      </w:r>
      <w:r>
        <w:rPr>
          <w:sz w:val="26"/>
        </w:rPr>
        <w:t xml:space="preserve"> Recruitment and retention data,</w:t>
      </w:r>
    </w:p>
    <w:p w14:paraId="39EEB063" w14:textId="77777777" w:rsidR="004A3E79" w:rsidRDefault="004A3E79" w:rsidP="004A3E79">
      <w:pPr>
        <w:widowControl/>
        <w:numPr>
          <w:ilvl w:val="0"/>
          <w:numId w:val="95"/>
        </w:numPr>
        <w:autoSpaceDE/>
        <w:autoSpaceDN/>
        <w:adjustRightInd/>
        <w:spacing w:after="3" w:line="265" w:lineRule="auto"/>
        <w:ind w:right="62" w:firstLine="4"/>
      </w:pPr>
      <w:r>
        <w:rPr>
          <w:sz w:val="28"/>
        </w:rPr>
        <w:t>Job Postings,</w:t>
      </w:r>
    </w:p>
    <w:p w14:paraId="14F19372" w14:textId="77777777" w:rsidR="004A3E79" w:rsidRDefault="004A3E79" w:rsidP="004A3E79">
      <w:pPr>
        <w:widowControl/>
        <w:numPr>
          <w:ilvl w:val="0"/>
          <w:numId w:val="95"/>
        </w:numPr>
        <w:autoSpaceDE/>
        <w:autoSpaceDN/>
        <w:adjustRightInd/>
        <w:spacing w:after="3" w:line="265" w:lineRule="auto"/>
        <w:ind w:right="62" w:firstLine="4"/>
      </w:pPr>
      <w:r>
        <w:rPr>
          <w:sz w:val="28"/>
        </w:rPr>
        <w:t>Hours worked by agency staff</w:t>
      </w:r>
    </w:p>
    <w:p w14:paraId="12B228DA" w14:textId="77777777" w:rsidR="004A3E79" w:rsidRDefault="004A3E79" w:rsidP="004A3E79">
      <w:pPr>
        <w:widowControl/>
        <w:numPr>
          <w:ilvl w:val="0"/>
          <w:numId w:val="95"/>
        </w:numPr>
        <w:autoSpaceDE/>
        <w:autoSpaceDN/>
        <w:adjustRightInd/>
        <w:spacing w:after="77" w:line="265" w:lineRule="auto"/>
        <w:ind w:right="62" w:firstLine="4"/>
      </w:pPr>
      <w:r>
        <w:rPr>
          <w:sz w:val="28"/>
        </w:rPr>
        <w:t>Work Schedules</w:t>
      </w:r>
    </w:p>
    <w:p w14:paraId="57D5DBA8" w14:textId="77777777" w:rsidR="004A3E79" w:rsidRDefault="004A3E79" w:rsidP="004A3E79">
      <w:pPr>
        <w:spacing w:after="3" w:line="225" w:lineRule="auto"/>
        <w:ind w:left="1066" w:right="634" w:firstLine="4"/>
        <w:jc w:val="both"/>
      </w:pPr>
      <w:r>
        <w:rPr>
          <w:sz w:val="26"/>
        </w:rPr>
        <w:t xml:space="preserve">Where appropriate, if there are hours identified above that are consistent and recurring, they </w:t>
      </w:r>
      <w:proofErr w:type="gramStart"/>
      <w:r>
        <w:rPr>
          <w:sz w:val="26"/>
        </w:rPr>
        <w:t>may be used</w:t>
      </w:r>
      <w:proofErr w:type="gramEnd"/>
      <w:r>
        <w:rPr>
          <w:sz w:val="26"/>
        </w:rPr>
        <w:t xml:space="preserve"> to add or create full-time or regular part-time positions.</w:t>
      </w:r>
    </w:p>
    <w:p w14:paraId="20A7E9AF" w14:textId="77777777" w:rsidR="008357B5" w:rsidRPr="007C4A4D" w:rsidRDefault="008357B5" w:rsidP="008357B5">
      <w:pPr>
        <w:kinsoku w:val="0"/>
        <w:overflowPunct w:val="0"/>
        <w:autoSpaceDE/>
        <w:autoSpaceDN/>
        <w:adjustRightInd/>
        <w:spacing w:before="711" w:line="230" w:lineRule="exact"/>
        <w:ind w:firstLine="720"/>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64BCABAC" w14:textId="77777777" w:rsidR="008357B5" w:rsidRPr="007C4A4D" w:rsidRDefault="008357B5" w:rsidP="008357B5">
      <w:pPr>
        <w:widowControl/>
        <w:jc w:val="both"/>
        <w:rPr>
          <w:rFonts w:ascii="Arial" w:hAnsi="Arial" w:cs="Arial"/>
          <w:b/>
          <w:bCs/>
          <w:sz w:val="22"/>
          <w:szCs w:val="22"/>
        </w:rPr>
      </w:pPr>
    </w:p>
    <w:p w14:paraId="3512E22B" w14:textId="77777777" w:rsidR="008357B5" w:rsidRPr="007C4A4D" w:rsidRDefault="008357B5" w:rsidP="008357B5">
      <w:pPr>
        <w:widowControl/>
        <w:jc w:val="both"/>
        <w:rPr>
          <w:rFonts w:ascii="Arial" w:hAnsi="Arial" w:cs="Arial"/>
          <w:b/>
          <w:bCs/>
          <w:sz w:val="22"/>
          <w:szCs w:val="22"/>
        </w:rPr>
      </w:pPr>
    </w:p>
    <w:p w14:paraId="307B48B0" w14:textId="77777777" w:rsidR="008357B5" w:rsidRPr="007C4A4D" w:rsidRDefault="008357B5" w:rsidP="008357B5">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04A06334" w14:textId="77777777" w:rsidR="008357B5" w:rsidRPr="007C4A4D" w:rsidRDefault="008357B5" w:rsidP="008357B5">
      <w:pPr>
        <w:tabs>
          <w:tab w:val="left" w:pos="4429"/>
          <w:tab w:val="left" w:pos="5437"/>
        </w:tabs>
        <w:adjustRightInd/>
        <w:jc w:val="both"/>
        <w:outlineLvl w:val="5"/>
        <w:rPr>
          <w:rFonts w:ascii="Arial" w:eastAsia="Arial" w:hAnsi="Arial" w:cs="Arial"/>
          <w:b/>
          <w:bCs/>
          <w:spacing w:val="-2"/>
          <w:w w:val="105"/>
          <w:sz w:val="22"/>
          <w:szCs w:val="22"/>
          <w:lang w:eastAsia="en-US"/>
        </w:rPr>
      </w:pPr>
    </w:p>
    <w:p w14:paraId="180A7E83" w14:textId="77777777" w:rsidR="008357B5" w:rsidRPr="009F4990" w:rsidRDefault="008357B5" w:rsidP="008357B5">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5A4190A" w14:textId="77777777" w:rsidR="008357B5" w:rsidRPr="009F4990" w:rsidRDefault="008357B5" w:rsidP="008357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lastRenderedPageBreak/>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3619056" w14:textId="77777777" w:rsidR="008357B5" w:rsidRPr="009F4990" w:rsidRDefault="008357B5" w:rsidP="008357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30EB2F2D" w14:textId="77777777" w:rsidR="008357B5" w:rsidRPr="009F4990" w:rsidRDefault="008357B5" w:rsidP="008357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D85343F" w14:textId="157D6903" w:rsidR="00401016" w:rsidRPr="007C4A4D" w:rsidRDefault="00401016"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02983DFF" w14:textId="6DD47A5F" w:rsidR="002A31A8" w:rsidRPr="007C4A4D" w:rsidRDefault="002A31A8" w:rsidP="00F416A3">
      <w:pPr>
        <w:pStyle w:val="Heading1"/>
      </w:pPr>
      <w:bookmarkStart w:id="161" w:name="_Toc193450392"/>
      <w:r w:rsidRPr="007C4A4D">
        <w:lastRenderedPageBreak/>
        <w:t>LETTER OF INTENT</w:t>
      </w:r>
      <w:bookmarkEnd w:id="161"/>
    </w:p>
    <w:p w14:paraId="76FC6858" w14:textId="77777777" w:rsidR="001B5309" w:rsidRPr="005A3FB5" w:rsidRDefault="001B5309" w:rsidP="005A3FB5">
      <w:pPr>
        <w:pStyle w:val="Heading2"/>
        <w:jc w:val="center"/>
        <w:rPr>
          <w:rFonts w:cs="Arial"/>
          <w:b/>
          <w:bCs/>
          <w:szCs w:val="22"/>
        </w:rPr>
      </w:pPr>
      <w:bookmarkStart w:id="162" w:name="_Toc193450393"/>
      <w:r w:rsidRPr="005A3FB5">
        <w:rPr>
          <w:rFonts w:cs="Arial"/>
          <w:b/>
          <w:bCs/>
          <w:szCs w:val="22"/>
        </w:rPr>
        <w:t>RE: EDITING SUBCOMMITTEE</w:t>
      </w:r>
      <w:bookmarkEnd w:id="162"/>
    </w:p>
    <w:p w14:paraId="76FC6859" w14:textId="77777777" w:rsidR="001B5309" w:rsidRPr="007C4A4D" w:rsidRDefault="001B5309" w:rsidP="003552A9">
      <w:pPr>
        <w:kinsoku w:val="0"/>
        <w:overflowPunct w:val="0"/>
        <w:autoSpaceDE/>
        <w:autoSpaceDN/>
        <w:adjustRightInd/>
        <w:spacing w:before="243" w:line="230" w:lineRule="exact"/>
        <w:ind w:left="72"/>
        <w:jc w:val="both"/>
        <w:textAlignment w:val="baseline"/>
        <w:rPr>
          <w:rFonts w:ascii="Arial" w:hAnsi="Arial" w:cs="Arial"/>
          <w:sz w:val="22"/>
          <w:szCs w:val="22"/>
        </w:rPr>
      </w:pPr>
      <w:r w:rsidRPr="007C4A4D">
        <w:rPr>
          <w:rFonts w:ascii="Arial" w:hAnsi="Arial" w:cs="Arial"/>
          <w:sz w:val="22"/>
          <w:szCs w:val="22"/>
        </w:rPr>
        <w:t>The parties have agreed to establish an Editing Subcommittee that will discuss housekeeping amendments and any necessary editing amendments that may be required to facilitate the printing of the collective agreements.</w:t>
      </w:r>
    </w:p>
    <w:p w14:paraId="76FC685A" w14:textId="77777777" w:rsidR="001B5309" w:rsidRPr="007C4A4D" w:rsidRDefault="001B5309" w:rsidP="003552A9">
      <w:pPr>
        <w:kinsoku w:val="0"/>
        <w:overflowPunct w:val="0"/>
        <w:autoSpaceDE/>
        <w:autoSpaceDN/>
        <w:adjustRightInd/>
        <w:spacing w:before="241" w:line="230" w:lineRule="exact"/>
        <w:ind w:left="72"/>
        <w:jc w:val="both"/>
        <w:textAlignment w:val="baseline"/>
        <w:rPr>
          <w:rFonts w:ascii="Arial" w:hAnsi="Arial" w:cs="Arial"/>
          <w:sz w:val="22"/>
          <w:szCs w:val="22"/>
        </w:rPr>
      </w:pPr>
      <w:r w:rsidRPr="007C4A4D">
        <w:rPr>
          <w:rFonts w:ascii="Arial" w:hAnsi="Arial" w:cs="Arial"/>
          <w:sz w:val="22"/>
          <w:szCs w:val="22"/>
        </w:rPr>
        <w:t xml:space="preserve">Should there not be mutual agreement on any amendments proposed by either party, then the status quo shall prevail. It </w:t>
      </w:r>
      <w:proofErr w:type="gramStart"/>
      <w:r w:rsidRPr="007C4A4D">
        <w:rPr>
          <w:rFonts w:ascii="Arial" w:hAnsi="Arial" w:cs="Arial"/>
          <w:sz w:val="22"/>
          <w:szCs w:val="22"/>
        </w:rPr>
        <w:t>is understood</w:t>
      </w:r>
      <w:proofErr w:type="gramEnd"/>
      <w:r w:rsidRPr="007C4A4D">
        <w:rPr>
          <w:rFonts w:ascii="Arial" w:hAnsi="Arial" w:cs="Arial"/>
          <w:sz w:val="22"/>
          <w:szCs w:val="22"/>
        </w:rPr>
        <w:t xml:space="preserve"> that neither party may raise any disputes with respect to any proposed amendments to an arbitrator.</w:t>
      </w:r>
    </w:p>
    <w:p w14:paraId="76FC685B" w14:textId="77777777" w:rsidR="001B5309" w:rsidRPr="007C4A4D" w:rsidRDefault="001B5309" w:rsidP="003552A9">
      <w:pPr>
        <w:kinsoku w:val="0"/>
        <w:overflowPunct w:val="0"/>
        <w:autoSpaceDE/>
        <w:autoSpaceDN/>
        <w:adjustRightInd/>
        <w:spacing w:before="241" w:line="230" w:lineRule="exact"/>
        <w:ind w:left="72"/>
        <w:jc w:val="both"/>
        <w:textAlignment w:val="baseline"/>
        <w:rPr>
          <w:rFonts w:ascii="Arial" w:hAnsi="Arial" w:cs="Arial"/>
          <w:sz w:val="22"/>
          <w:szCs w:val="22"/>
        </w:rPr>
      </w:pPr>
      <w:proofErr w:type="gramStart"/>
      <w:r w:rsidRPr="007C4A4D">
        <w:rPr>
          <w:rFonts w:ascii="Arial" w:hAnsi="Arial" w:cs="Arial"/>
          <w:sz w:val="22"/>
          <w:szCs w:val="22"/>
        </w:rPr>
        <w:t>The subcommittee will be comprised of three members from each party and will commence meetings no later than 30 days following the ratification of the collective agreement.</w:t>
      </w:r>
      <w:proofErr w:type="gramEnd"/>
      <w:r w:rsidRPr="007C4A4D">
        <w:rPr>
          <w:rFonts w:ascii="Arial" w:hAnsi="Arial" w:cs="Arial"/>
          <w:sz w:val="22"/>
          <w:szCs w:val="22"/>
        </w:rPr>
        <w:t xml:space="preserve"> The parties agree that they will make their best efforts to complete their duties within 60 days of their first meeting.</w:t>
      </w:r>
    </w:p>
    <w:p w14:paraId="702C3A59" w14:textId="77777777" w:rsidR="001B5309" w:rsidRPr="007C4A4D" w:rsidRDefault="001B5309" w:rsidP="003552A9">
      <w:pPr>
        <w:widowControl/>
        <w:jc w:val="both"/>
        <w:rPr>
          <w:rFonts w:ascii="Arial" w:hAnsi="Arial" w:cs="Arial"/>
          <w:sz w:val="22"/>
          <w:szCs w:val="22"/>
        </w:rPr>
      </w:pPr>
    </w:p>
    <w:p w14:paraId="58BDA713" w14:textId="77777777" w:rsidR="00670868" w:rsidRPr="007C4A4D" w:rsidRDefault="00670868" w:rsidP="003552A9">
      <w:pPr>
        <w:widowControl/>
        <w:jc w:val="both"/>
        <w:rPr>
          <w:rFonts w:ascii="Arial" w:hAnsi="Arial" w:cs="Arial"/>
          <w:sz w:val="22"/>
          <w:szCs w:val="22"/>
        </w:rPr>
      </w:pPr>
    </w:p>
    <w:p w14:paraId="62BB9BF6" w14:textId="77777777" w:rsidR="005A3FB5" w:rsidRPr="007C4A4D" w:rsidRDefault="005A3FB5" w:rsidP="005A3FB5">
      <w:pPr>
        <w:kinsoku w:val="0"/>
        <w:overflowPunct w:val="0"/>
        <w:autoSpaceDE/>
        <w:autoSpaceDN/>
        <w:adjustRightInd/>
        <w:spacing w:before="711" w:line="230" w:lineRule="exact"/>
        <w:jc w:val="both"/>
        <w:textAlignment w:val="baseline"/>
        <w:rPr>
          <w:rFonts w:ascii="Arial" w:hAnsi="Arial" w:cs="Arial"/>
          <w:b/>
          <w:bCs/>
          <w:sz w:val="22"/>
          <w:szCs w:val="22"/>
        </w:rPr>
      </w:pPr>
      <w:r w:rsidRPr="007C4A4D">
        <w:rPr>
          <w:rFonts w:ascii="Arial" w:hAnsi="Arial" w:cs="Arial"/>
          <w:b/>
          <w:bCs/>
          <w:sz w:val="22"/>
          <w:szCs w:val="22"/>
        </w:rPr>
        <w:t>Dated at Toronto, Ontario, this ______ day of __________ 202</w:t>
      </w:r>
      <w:r>
        <w:rPr>
          <w:rFonts w:ascii="Arial" w:hAnsi="Arial" w:cs="Arial"/>
          <w:b/>
          <w:bCs/>
          <w:sz w:val="22"/>
          <w:szCs w:val="22"/>
        </w:rPr>
        <w:t>5</w:t>
      </w:r>
      <w:r w:rsidRPr="007C4A4D">
        <w:rPr>
          <w:rFonts w:ascii="Arial" w:hAnsi="Arial" w:cs="Arial"/>
          <w:b/>
          <w:bCs/>
          <w:sz w:val="22"/>
          <w:szCs w:val="22"/>
        </w:rPr>
        <w:t>.</w:t>
      </w:r>
    </w:p>
    <w:p w14:paraId="525B1C02" w14:textId="77777777" w:rsidR="005A3FB5" w:rsidRPr="007C4A4D" w:rsidRDefault="005A3FB5" w:rsidP="005A3FB5">
      <w:pPr>
        <w:widowControl/>
        <w:jc w:val="both"/>
        <w:rPr>
          <w:rFonts w:ascii="Arial" w:hAnsi="Arial" w:cs="Arial"/>
          <w:b/>
          <w:bCs/>
          <w:sz w:val="22"/>
          <w:szCs w:val="22"/>
        </w:rPr>
      </w:pPr>
    </w:p>
    <w:p w14:paraId="0C4E6B4C" w14:textId="77777777" w:rsidR="005A3FB5" w:rsidRPr="007C4A4D" w:rsidRDefault="005A3FB5" w:rsidP="005A3FB5">
      <w:pPr>
        <w:widowControl/>
        <w:jc w:val="both"/>
        <w:rPr>
          <w:rFonts w:ascii="Arial" w:hAnsi="Arial" w:cs="Arial"/>
          <w:b/>
          <w:bCs/>
          <w:sz w:val="22"/>
          <w:szCs w:val="22"/>
        </w:rPr>
      </w:pPr>
    </w:p>
    <w:p w14:paraId="3776EBAC" w14:textId="77777777" w:rsidR="005A3FB5" w:rsidRPr="007C4A4D" w:rsidRDefault="005A3FB5" w:rsidP="005A3FB5">
      <w:pPr>
        <w:tabs>
          <w:tab w:val="left" w:pos="4429"/>
          <w:tab w:val="left" w:pos="5437"/>
        </w:tabs>
        <w:adjustRightInd/>
        <w:jc w:val="both"/>
        <w:outlineLvl w:val="5"/>
        <w:rPr>
          <w:rFonts w:ascii="Arial" w:eastAsia="Arial" w:hAnsi="Arial" w:cs="Arial"/>
          <w:b/>
          <w:bCs/>
          <w:spacing w:val="-2"/>
          <w:w w:val="105"/>
          <w:sz w:val="22"/>
          <w:szCs w:val="22"/>
          <w:lang w:eastAsia="en-US"/>
        </w:rPr>
      </w:pPr>
      <w:r w:rsidRPr="007C4A4D">
        <w:rPr>
          <w:rFonts w:ascii="Arial" w:eastAsia="Arial" w:hAnsi="Arial" w:cs="Arial"/>
          <w:b/>
          <w:bCs/>
          <w:w w:val="105"/>
          <w:sz w:val="22"/>
          <w:szCs w:val="22"/>
          <w:lang w:eastAsia="en-US"/>
        </w:rPr>
        <w:t>FOR</w:t>
      </w:r>
      <w:r w:rsidRPr="007C4A4D">
        <w:rPr>
          <w:rFonts w:ascii="Arial" w:eastAsia="Arial" w:hAnsi="Arial" w:cs="Arial"/>
          <w:b/>
          <w:bCs/>
          <w:spacing w:val="1"/>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3"/>
          <w:w w:val="105"/>
          <w:sz w:val="22"/>
          <w:szCs w:val="22"/>
          <w:lang w:eastAsia="en-US"/>
        </w:rPr>
        <w:t xml:space="preserve"> </w:t>
      </w:r>
      <w:r w:rsidRPr="007C4A4D">
        <w:rPr>
          <w:rFonts w:ascii="Arial" w:eastAsia="Arial" w:hAnsi="Arial" w:cs="Arial"/>
          <w:b/>
          <w:bCs/>
          <w:spacing w:val="-2"/>
          <w:w w:val="105"/>
          <w:sz w:val="22"/>
          <w:szCs w:val="22"/>
          <w:lang w:eastAsia="en-US"/>
        </w:rPr>
        <w:t>UNION:</w:t>
      </w:r>
      <w:r w:rsidRPr="007C4A4D">
        <w:rPr>
          <w:rFonts w:ascii="Arial" w:eastAsia="Arial" w:hAnsi="Arial" w:cs="Arial"/>
          <w:b/>
          <w:bCs/>
          <w:sz w:val="22"/>
          <w:szCs w:val="22"/>
          <w:lang w:eastAsia="en-US"/>
        </w:rPr>
        <w:tab/>
      </w:r>
      <w:r w:rsidRPr="007C4A4D">
        <w:rPr>
          <w:rFonts w:ascii="Arial" w:eastAsia="Arial" w:hAnsi="Arial" w:cs="Arial"/>
          <w:b/>
          <w:bCs/>
          <w:sz w:val="22"/>
          <w:szCs w:val="22"/>
          <w:lang w:eastAsia="en-US"/>
        </w:rPr>
        <w:tab/>
      </w:r>
      <w:r w:rsidRPr="007C4A4D">
        <w:rPr>
          <w:rFonts w:ascii="Arial" w:eastAsia="Arial" w:hAnsi="Arial" w:cs="Arial"/>
          <w:b/>
          <w:bCs/>
          <w:w w:val="105"/>
          <w:sz w:val="22"/>
          <w:szCs w:val="22"/>
          <w:lang w:eastAsia="en-US"/>
        </w:rPr>
        <w:t>FOR</w:t>
      </w:r>
      <w:r w:rsidRPr="007C4A4D">
        <w:rPr>
          <w:rFonts w:ascii="Arial" w:eastAsia="Arial" w:hAnsi="Arial" w:cs="Arial"/>
          <w:b/>
          <w:bCs/>
          <w:spacing w:val="-5"/>
          <w:w w:val="105"/>
          <w:sz w:val="22"/>
          <w:szCs w:val="22"/>
          <w:lang w:eastAsia="en-US"/>
        </w:rPr>
        <w:t xml:space="preserve"> </w:t>
      </w:r>
      <w:r w:rsidRPr="007C4A4D">
        <w:rPr>
          <w:rFonts w:ascii="Arial" w:eastAsia="Arial" w:hAnsi="Arial" w:cs="Arial"/>
          <w:b/>
          <w:bCs/>
          <w:w w:val="105"/>
          <w:sz w:val="22"/>
          <w:szCs w:val="22"/>
          <w:lang w:eastAsia="en-US"/>
        </w:rPr>
        <w:t>THE</w:t>
      </w:r>
      <w:r w:rsidRPr="007C4A4D">
        <w:rPr>
          <w:rFonts w:ascii="Arial" w:eastAsia="Arial" w:hAnsi="Arial" w:cs="Arial"/>
          <w:b/>
          <w:bCs/>
          <w:spacing w:val="-6"/>
          <w:w w:val="105"/>
          <w:sz w:val="22"/>
          <w:szCs w:val="22"/>
          <w:lang w:eastAsia="en-US"/>
        </w:rPr>
        <w:t xml:space="preserve"> </w:t>
      </w:r>
      <w:r w:rsidRPr="007C4A4D">
        <w:rPr>
          <w:rFonts w:ascii="Arial" w:eastAsia="Arial" w:hAnsi="Arial" w:cs="Arial"/>
          <w:b/>
          <w:bCs/>
          <w:spacing w:val="-2"/>
          <w:w w:val="105"/>
          <w:sz w:val="22"/>
          <w:szCs w:val="22"/>
          <w:lang w:eastAsia="en-US"/>
        </w:rPr>
        <w:t>HOSPITAL:</w:t>
      </w:r>
    </w:p>
    <w:p w14:paraId="683BEDA3" w14:textId="77777777" w:rsidR="005A3FB5" w:rsidRPr="007C4A4D" w:rsidRDefault="005A3FB5" w:rsidP="005A3FB5">
      <w:pPr>
        <w:tabs>
          <w:tab w:val="left" w:pos="4429"/>
          <w:tab w:val="left" w:pos="5437"/>
        </w:tabs>
        <w:adjustRightInd/>
        <w:jc w:val="both"/>
        <w:outlineLvl w:val="5"/>
        <w:rPr>
          <w:rFonts w:ascii="Arial" w:eastAsia="Arial" w:hAnsi="Arial" w:cs="Arial"/>
          <w:b/>
          <w:bCs/>
          <w:spacing w:val="-2"/>
          <w:w w:val="105"/>
          <w:sz w:val="22"/>
          <w:szCs w:val="22"/>
          <w:lang w:eastAsia="en-US"/>
        </w:rPr>
      </w:pPr>
    </w:p>
    <w:p w14:paraId="5E188358" w14:textId="77777777" w:rsidR="005A3FB5" w:rsidRPr="009F4990" w:rsidRDefault="005A3FB5" w:rsidP="005A3FB5">
      <w:pPr>
        <w:tabs>
          <w:tab w:val="left" w:pos="4429"/>
          <w:tab w:val="left" w:pos="5435"/>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6D73ADD8"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09E1205F"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1CA39B61" w14:textId="77777777" w:rsidR="005A3FB5" w:rsidRPr="009F4990" w:rsidRDefault="005A3FB5" w:rsidP="005A3FB5">
      <w:pPr>
        <w:tabs>
          <w:tab w:val="left" w:pos="4429"/>
          <w:tab w:val="left" w:pos="5437"/>
        </w:tabs>
        <w:adjustRightInd/>
        <w:spacing w:line="600" w:lineRule="auto"/>
        <w:jc w:val="both"/>
        <w:outlineLvl w:val="5"/>
        <w:rPr>
          <w:rFonts w:ascii="Arial" w:eastAsia="Arial" w:hAnsi="Arial" w:cs="Arial"/>
          <w:sz w:val="22"/>
          <w:szCs w:val="22"/>
          <w:lang w:eastAsia="en-US"/>
        </w:rPr>
      </w:pPr>
      <w:r w:rsidRPr="009F4990">
        <w:rPr>
          <w:rFonts w:ascii="Arial" w:eastAsia="Arial" w:hAnsi="Arial" w:cs="Arial"/>
          <w:sz w:val="22"/>
          <w:szCs w:val="22"/>
          <w:lang w:eastAsia="en-US"/>
        </w:rPr>
        <w:t>______________________________</w:t>
      </w:r>
      <w:r w:rsidRPr="009F4990">
        <w:rPr>
          <w:rFonts w:ascii="Arial" w:eastAsia="Arial" w:hAnsi="Arial" w:cs="Arial"/>
          <w:sz w:val="22"/>
          <w:szCs w:val="22"/>
          <w:lang w:eastAsia="en-US"/>
        </w:rPr>
        <w:tab/>
      </w:r>
      <w:r w:rsidRPr="009F4990">
        <w:rPr>
          <w:rFonts w:ascii="Arial" w:eastAsia="Arial" w:hAnsi="Arial" w:cs="Arial"/>
          <w:sz w:val="22"/>
          <w:szCs w:val="22"/>
          <w:lang w:eastAsia="en-US"/>
        </w:rPr>
        <w:tab/>
        <w:t>______________________________</w:t>
      </w:r>
    </w:p>
    <w:p w14:paraId="78ABD7AD" w14:textId="77777777" w:rsidR="000E347A" w:rsidRPr="007C4A4D" w:rsidRDefault="000E347A" w:rsidP="003552A9">
      <w:pPr>
        <w:widowControl/>
        <w:autoSpaceDE/>
        <w:autoSpaceDN/>
        <w:adjustRightInd/>
        <w:spacing w:after="160" w:line="259" w:lineRule="auto"/>
        <w:jc w:val="both"/>
        <w:rPr>
          <w:rFonts w:ascii="Arial" w:eastAsia="Arial" w:hAnsi="Arial" w:cs="Arial"/>
          <w:sz w:val="22"/>
          <w:szCs w:val="22"/>
          <w:lang w:eastAsia="en-US"/>
        </w:rPr>
      </w:pPr>
      <w:r w:rsidRPr="007C4A4D">
        <w:rPr>
          <w:rFonts w:ascii="Arial" w:eastAsia="Arial" w:hAnsi="Arial" w:cs="Arial"/>
          <w:sz w:val="22"/>
          <w:szCs w:val="22"/>
          <w:lang w:eastAsia="en-US"/>
        </w:rPr>
        <w:br w:type="page"/>
      </w:r>
    </w:p>
    <w:p w14:paraId="4710E795" w14:textId="390DC85F" w:rsidR="00396617" w:rsidRPr="004177BE" w:rsidRDefault="00396617" w:rsidP="00F416A3">
      <w:pPr>
        <w:pStyle w:val="Heading1"/>
        <w:rPr>
          <w:spacing w:val="-2"/>
        </w:rPr>
      </w:pPr>
      <w:bookmarkStart w:id="163" w:name="Page_108"/>
      <w:bookmarkStart w:id="164" w:name="_Toc193450394"/>
      <w:bookmarkEnd w:id="163"/>
      <w:r w:rsidRPr="004177BE">
        <w:lastRenderedPageBreak/>
        <w:t>CUPE</w:t>
      </w:r>
      <w:r w:rsidRPr="004177BE">
        <w:rPr>
          <w:spacing w:val="26"/>
        </w:rPr>
        <w:t xml:space="preserve"> </w:t>
      </w:r>
      <w:r w:rsidRPr="004177BE">
        <w:t>LOCAL</w:t>
      </w:r>
      <w:r w:rsidRPr="004177BE">
        <w:rPr>
          <w:spacing w:val="16"/>
        </w:rPr>
        <w:t xml:space="preserve"> </w:t>
      </w:r>
      <w:r w:rsidRPr="004177BE">
        <w:t>5001</w:t>
      </w:r>
      <w:r w:rsidRPr="004177BE">
        <w:rPr>
          <w:spacing w:val="-4"/>
        </w:rPr>
        <w:t xml:space="preserve"> </w:t>
      </w:r>
      <w:r w:rsidR="004D0122" w:rsidRPr="004177BE">
        <w:t>–</w:t>
      </w:r>
      <w:r w:rsidR="00974123" w:rsidRPr="004177BE">
        <w:t xml:space="preserve"> </w:t>
      </w:r>
      <w:r w:rsidRPr="004177BE">
        <w:t>Effective September 29, 202</w:t>
      </w:r>
      <w:r w:rsidR="009277BA" w:rsidRPr="004177BE">
        <w:t>3</w:t>
      </w:r>
      <w:r w:rsidRPr="004177BE">
        <w:rPr>
          <w:spacing w:val="28"/>
        </w:rPr>
        <w:t xml:space="preserve"> </w:t>
      </w:r>
      <w:r w:rsidRPr="004177BE">
        <w:t>RATES:</w:t>
      </w:r>
      <w:r w:rsidRPr="004177BE">
        <w:rPr>
          <w:spacing w:val="33"/>
        </w:rPr>
        <w:t xml:space="preserve"> </w:t>
      </w:r>
      <w:r w:rsidRPr="004177BE">
        <w:t>TORONTO</w:t>
      </w:r>
      <w:r w:rsidRPr="004177BE">
        <w:rPr>
          <w:spacing w:val="33"/>
        </w:rPr>
        <w:t xml:space="preserve"> </w:t>
      </w:r>
      <w:r w:rsidRPr="004177BE">
        <w:t>WESTERN</w:t>
      </w:r>
      <w:r w:rsidRPr="004177BE">
        <w:rPr>
          <w:spacing w:val="20"/>
        </w:rPr>
        <w:t xml:space="preserve"> </w:t>
      </w:r>
      <w:r w:rsidRPr="004177BE">
        <w:rPr>
          <w:spacing w:val="-2"/>
        </w:rPr>
        <w:t>HOSPITAL</w:t>
      </w:r>
      <w:bookmarkEnd w:id="164"/>
    </w:p>
    <w:p w14:paraId="196DBD04" w14:textId="77777777" w:rsidR="009277BA" w:rsidRPr="007C4A4D" w:rsidRDefault="009277BA" w:rsidP="00F416A3">
      <w:pPr>
        <w:pStyle w:val="Heading1"/>
      </w:pPr>
    </w:p>
    <w:tbl>
      <w:tblPr>
        <w:tblW w:w="9253" w:type="dxa"/>
        <w:tblLook w:val="04A0" w:firstRow="1" w:lastRow="0" w:firstColumn="1" w:lastColumn="0" w:noHBand="0" w:noVBand="1"/>
      </w:tblPr>
      <w:tblGrid>
        <w:gridCol w:w="950"/>
        <w:gridCol w:w="3308"/>
        <w:gridCol w:w="948"/>
        <w:gridCol w:w="999"/>
        <w:gridCol w:w="1445"/>
        <w:gridCol w:w="828"/>
        <w:gridCol w:w="952"/>
      </w:tblGrid>
      <w:tr w:rsidR="009277BA" w:rsidRPr="009277BA" w14:paraId="3E1CDF06" w14:textId="77777777" w:rsidTr="009277BA">
        <w:trPr>
          <w:trHeight w:val="440"/>
        </w:trPr>
        <w:tc>
          <w:tcPr>
            <w:tcW w:w="95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CE2CCAE" w14:textId="77777777" w:rsidR="009277BA" w:rsidRPr="009277BA" w:rsidRDefault="009277BA" w:rsidP="009277BA">
            <w:pPr>
              <w:widowControl/>
              <w:autoSpaceDE/>
              <w:autoSpaceDN/>
              <w:adjustRightInd/>
              <w:jc w:val="center"/>
              <w:rPr>
                <w:rFonts w:ascii="Arial" w:eastAsia="Times New Roman" w:hAnsi="Arial" w:cs="Arial"/>
                <w:b/>
                <w:bCs/>
                <w:lang w:val="en-CA"/>
              </w:rPr>
            </w:pPr>
            <w:r w:rsidRPr="009277BA">
              <w:rPr>
                <w:rFonts w:ascii="Arial" w:eastAsia="Times New Roman" w:hAnsi="Arial" w:cs="Arial"/>
                <w:b/>
                <w:bCs/>
                <w:lang w:val="en-CA"/>
              </w:rPr>
              <w:t>No. (Job)</w:t>
            </w:r>
          </w:p>
        </w:tc>
        <w:tc>
          <w:tcPr>
            <w:tcW w:w="3308" w:type="dxa"/>
            <w:tcBorders>
              <w:top w:val="single" w:sz="4" w:space="0" w:color="auto"/>
              <w:left w:val="nil"/>
              <w:bottom w:val="single" w:sz="4" w:space="0" w:color="auto"/>
              <w:right w:val="single" w:sz="4" w:space="0" w:color="auto"/>
            </w:tcBorders>
            <w:shd w:val="clear" w:color="000000" w:fill="E6E6E6"/>
            <w:vAlign w:val="center"/>
            <w:hideMark/>
          </w:tcPr>
          <w:p w14:paraId="43D2FBB6" w14:textId="77777777" w:rsidR="009277BA" w:rsidRPr="009277BA" w:rsidRDefault="009277BA" w:rsidP="009277BA">
            <w:pPr>
              <w:widowControl/>
              <w:autoSpaceDE/>
              <w:autoSpaceDN/>
              <w:adjustRightInd/>
              <w:jc w:val="center"/>
              <w:rPr>
                <w:rFonts w:ascii="Arial" w:eastAsia="Times New Roman" w:hAnsi="Arial" w:cs="Arial"/>
                <w:b/>
                <w:bCs/>
                <w:lang w:val="en-CA"/>
              </w:rPr>
            </w:pPr>
            <w:r w:rsidRPr="009277BA">
              <w:rPr>
                <w:rFonts w:ascii="Arial" w:eastAsia="Times New Roman" w:hAnsi="Arial" w:cs="Arial"/>
                <w:b/>
                <w:bCs/>
                <w:lang w:val="en-CA"/>
              </w:rPr>
              <w:t>Classification</w:t>
            </w:r>
          </w:p>
        </w:tc>
        <w:tc>
          <w:tcPr>
            <w:tcW w:w="948" w:type="dxa"/>
            <w:tcBorders>
              <w:top w:val="single" w:sz="4" w:space="0" w:color="auto"/>
              <w:left w:val="nil"/>
              <w:bottom w:val="single" w:sz="4" w:space="0" w:color="auto"/>
              <w:right w:val="single" w:sz="4" w:space="0" w:color="auto"/>
            </w:tcBorders>
            <w:shd w:val="clear" w:color="000000" w:fill="E6E6E6"/>
            <w:vAlign w:val="center"/>
            <w:hideMark/>
          </w:tcPr>
          <w:p w14:paraId="100F606B" w14:textId="77777777" w:rsidR="009277BA" w:rsidRPr="009277BA" w:rsidRDefault="009277BA" w:rsidP="009277BA">
            <w:pPr>
              <w:widowControl/>
              <w:autoSpaceDE/>
              <w:autoSpaceDN/>
              <w:adjustRightInd/>
              <w:jc w:val="center"/>
              <w:rPr>
                <w:rFonts w:ascii="Arial" w:eastAsia="Times New Roman" w:hAnsi="Arial" w:cs="Arial"/>
                <w:b/>
                <w:bCs/>
                <w:lang w:val="en-CA"/>
              </w:rPr>
            </w:pPr>
            <w:r w:rsidRPr="009277BA">
              <w:rPr>
                <w:rFonts w:ascii="Arial" w:eastAsia="Times New Roman" w:hAnsi="Arial" w:cs="Arial"/>
                <w:b/>
                <w:bCs/>
                <w:lang w:val="en-CA"/>
              </w:rPr>
              <w:t>Grp</w:t>
            </w:r>
          </w:p>
        </w:tc>
        <w:tc>
          <w:tcPr>
            <w:tcW w:w="999" w:type="dxa"/>
            <w:tcBorders>
              <w:top w:val="single" w:sz="4" w:space="0" w:color="auto"/>
              <w:left w:val="nil"/>
              <w:bottom w:val="single" w:sz="4" w:space="0" w:color="auto"/>
              <w:right w:val="single" w:sz="4" w:space="0" w:color="auto"/>
            </w:tcBorders>
            <w:shd w:val="clear" w:color="000000" w:fill="E6E6E6"/>
            <w:vAlign w:val="center"/>
            <w:hideMark/>
          </w:tcPr>
          <w:p w14:paraId="38F2A08B" w14:textId="77777777" w:rsidR="009277BA" w:rsidRPr="009277BA" w:rsidRDefault="009277BA" w:rsidP="009277BA">
            <w:pPr>
              <w:widowControl/>
              <w:autoSpaceDE/>
              <w:autoSpaceDN/>
              <w:adjustRightInd/>
              <w:jc w:val="center"/>
              <w:rPr>
                <w:rFonts w:ascii="Arial" w:eastAsia="Times New Roman" w:hAnsi="Arial" w:cs="Arial"/>
                <w:b/>
                <w:bCs/>
                <w:lang w:val="en-CA"/>
              </w:rPr>
            </w:pPr>
            <w:r w:rsidRPr="009277BA">
              <w:rPr>
                <w:rFonts w:ascii="Arial" w:eastAsia="Times New Roman" w:hAnsi="Arial" w:cs="Arial"/>
                <w:b/>
                <w:bCs/>
                <w:lang w:val="en-CA"/>
              </w:rPr>
              <w:t>Level (Grade)</w:t>
            </w:r>
          </w:p>
        </w:tc>
        <w:tc>
          <w:tcPr>
            <w:tcW w:w="1445" w:type="dxa"/>
            <w:tcBorders>
              <w:top w:val="single" w:sz="4" w:space="0" w:color="auto"/>
              <w:left w:val="nil"/>
              <w:bottom w:val="single" w:sz="4" w:space="0" w:color="auto"/>
              <w:right w:val="single" w:sz="4" w:space="0" w:color="auto"/>
            </w:tcBorders>
            <w:shd w:val="clear" w:color="000000" w:fill="E6E6E6"/>
            <w:vAlign w:val="center"/>
            <w:hideMark/>
          </w:tcPr>
          <w:p w14:paraId="4F05CCC3" w14:textId="77777777" w:rsidR="009277BA" w:rsidRPr="009277BA" w:rsidRDefault="009277BA" w:rsidP="009277BA">
            <w:pPr>
              <w:widowControl/>
              <w:autoSpaceDE/>
              <w:autoSpaceDN/>
              <w:adjustRightInd/>
              <w:jc w:val="center"/>
              <w:rPr>
                <w:rFonts w:ascii="Arial" w:eastAsia="Times New Roman" w:hAnsi="Arial" w:cs="Arial"/>
                <w:b/>
                <w:bCs/>
                <w:lang w:val="en-CA"/>
              </w:rPr>
            </w:pPr>
            <w:r w:rsidRPr="009277BA">
              <w:rPr>
                <w:rFonts w:ascii="Arial" w:eastAsia="Times New Roman" w:hAnsi="Arial" w:cs="Arial"/>
                <w:b/>
                <w:bCs/>
                <w:lang w:val="en-CA"/>
              </w:rPr>
              <w:t>Rate Eff Date</w:t>
            </w:r>
          </w:p>
        </w:tc>
        <w:tc>
          <w:tcPr>
            <w:tcW w:w="651" w:type="dxa"/>
            <w:tcBorders>
              <w:top w:val="single" w:sz="4" w:space="0" w:color="auto"/>
              <w:left w:val="nil"/>
              <w:bottom w:val="single" w:sz="4" w:space="0" w:color="auto"/>
              <w:right w:val="single" w:sz="4" w:space="0" w:color="auto"/>
            </w:tcBorders>
            <w:shd w:val="clear" w:color="000000" w:fill="E6E6E6"/>
            <w:vAlign w:val="center"/>
            <w:hideMark/>
          </w:tcPr>
          <w:p w14:paraId="2C8D2DA2" w14:textId="77777777" w:rsidR="009277BA" w:rsidRPr="009277BA" w:rsidRDefault="009277BA" w:rsidP="009277BA">
            <w:pPr>
              <w:widowControl/>
              <w:autoSpaceDE/>
              <w:autoSpaceDN/>
              <w:adjustRightInd/>
              <w:jc w:val="center"/>
              <w:rPr>
                <w:rFonts w:ascii="Arial" w:eastAsia="Times New Roman" w:hAnsi="Arial" w:cs="Arial"/>
                <w:b/>
                <w:bCs/>
                <w:lang w:val="en-CA"/>
              </w:rPr>
            </w:pPr>
            <w:r w:rsidRPr="009277BA">
              <w:rPr>
                <w:rFonts w:ascii="Arial" w:eastAsia="Times New Roman" w:hAnsi="Arial" w:cs="Arial"/>
                <w:b/>
                <w:bCs/>
                <w:lang w:val="en-CA"/>
              </w:rPr>
              <w:t>Start</w:t>
            </w:r>
          </w:p>
        </w:tc>
        <w:tc>
          <w:tcPr>
            <w:tcW w:w="952" w:type="dxa"/>
            <w:tcBorders>
              <w:top w:val="single" w:sz="4" w:space="0" w:color="auto"/>
              <w:left w:val="nil"/>
              <w:bottom w:val="single" w:sz="4" w:space="0" w:color="auto"/>
              <w:right w:val="single" w:sz="4" w:space="0" w:color="auto"/>
            </w:tcBorders>
            <w:shd w:val="clear" w:color="000000" w:fill="E6E6E6"/>
            <w:vAlign w:val="center"/>
            <w:hideMark/>
          </w:tcPr>
          <w:p w14:paraId="3F1C5CB2" w14:textId="77777777" w:rsidR="009277BA" w:rsidRPr="009277BA" w:rsidRDefault="009277BA" w:rsidP="009277BA">
            <w:pPr>
              <w:widowControl/>
              <w:autoSpaceDE/>
              <w:autoSpaceDN/>
              <w:adjustRightInd/>
              <w:jc w:val="center"/>
              <w:rPr>
                <w:rFonts w:ascii="Arial" w:eastAsia="Times New Roman" w:hAnsi="Arial" w:cs="Arial"/>
                <w:b/>
                <w:bCs/>
                <w:lang w:val="en-CA"/>
              </w:rPr>
            </w:pPr>
            <w:r w:rsidRPr="009277BA">
              <w:rPr>
                <w:rFonts w:ascii="Arial" w:eastAsia="Times New Roman" w:hAnsi="Arial" w:cs="Arial"/>
                <w:b/>
                <w:bCs/>
                <w:lang w:val="en-CA"/>
              </w:rPr>
              <w:t>Step 2</w:t>
            </w:r>
          </w:p>
        </w:tc>
      </w:tr>
      <w:tr w:rsidR="009277BA" w:rsidRPr="009277BA" w14:paraId="6D53A596" w14:textId="77777777" w:rsidTr="009277BA">
        <w:trPr>
          <w:trHeight w:val="290"/>
        </w:trPr>
        <w:tc>
          <w:tcPr>
            <w:tcW w:w="9253"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14:paraId="74A4B228" w14:textId="77777777" w:rsidR="009277BA" w:rsidRPr="009277BA" w:rsidRDefault="009277BA" w:rsidP="009277BA">
            <w:pPr>
              <w:widowControl/>
              <w:autoSpaceDE/>
              <w:autoSpaceDN/>
              <w:adjustRightInd/>
              <w:jc w:val="center"/>
              <w:rPr>
                <w:rFonts w:ascii="Arial" w:eastAsia="Times New Roman" w:hAnsi="Arial" w:cs="Arial"/>
                <w:b/>
                <w:bCs/>
                <w:lang w:val="en-CA"/>
              </w:rPr>
            </w:pPr>
            <w:r w:rsidRPr="009277BA">
              <w:rPr>
                <w:rFonts w:ascii="Arial" w:eastAsia="Times New Roman" w:hAnsi="Arial" w:cs="Arial"/>
                <w:b/>
                <w:bCs/>
                <w:lang w:val="en-CA"/>
              </w:rPr>
              <w:t>CUPE - UHN (Based on CUPE JES)</w:t>
            </w:r>
          </w:p>
        </w:tc>
      </w:tr>
      <w:tr w:rsidR="009277BA" w:rsidRPr="009277BA" w14:paraId="56D61002"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D044B7A"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C007</w:t>
            </w:r>
          </w:p>
        </w:tc>
        <w:tc>
          <w:tcPr>
            <w:tcW w:w="3308" w:type="dxa"/>
            <w:tcBorders>
              <w:top w:val="nil"/>
              <w:left w:val="nil"/>
              <w:bottom w:val="single" w:sz="4" w:space="0" w:color="auto"/>
              <w:right w:val="single" w:sz="4" w:space="0" w:color="auto"/>
            </w:tcBorders>
            <w:shd w:val="clear" w:color="auto" w:fill="auto"/>
            <w:noWrap/>
            <w:vAlign w:val="bottom"/>
            <w:hideMark/>
          </w:tcPr>
          <w:p w14:paraId="68D05505"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CLERK, FILE</w:t>
            </w:r>
          </w:p>
        </w:tc>
        <w:tc>
          <w:tcPr>
            <w:tcW w:w="948" w:type="dxa"/>
            <w:tcBorders>
              <w:top w:val="nil"/>
              <w:left w:val="nil"/>
              <w:bottom w:val="single" w:sz="4" w:space="0" w:color="auto"/>
              <w:right w:val="single" w:sz="4" w:space="0" w:color="auto"/>
            </w:tcBorders>
            <w:shd w:val="clear" w:color="auto" w:fill="auto"/>
            <w:noWrap/>
            <w:vAlign w:val="bottom"/>
            <w:hideMark/>
          </w:tcPr>
          <w:p w14:paraId="1B5A8885"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CU3</w:t>
            </w:r>
          </w:p>
        </w:tc>
        <w:tc>
          <w:tcPr>
            <w:tcW w:w="999" w:type="dxa"/>
            <w:tcBorders>
              <w:top w:val="nil"/>
              <w:left w:val="nil"/>
              <w:bottom w:val="single" w:sz="4" w:space="0" w:color="auto"/>
              <w:right w:val="single" w:sz="4" w:space="0" w:color="auto"/>
            </w:tcBorders>
            <w:shd w:val="clear" w:color="auto" w:fill="auto"/>
            <w:noWrap/>
            <w:vAlign w:val="bottom"/>
            <w:hideMark/>
          </w:tcPr>
          <w:p w14:paraId="7B3418C6"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Q0:51</w:t>
            </w:r>
          </w:p>
        </w:tc>
        <w:tc>
          <w:tcPr>
            <w:tcW w:w="1445" w:type="dxa"/>
            <w:tcBorders>
              <w:top w:val="nil"/>
              <w:left w:val="nil"/>
              <w:bottom w:val="single" w:sz="4" w:space="0" w:color="auto"/>
              <w:right w:val="single" w:sz="4" w:space="0" w:color="auto"/>
            </w:tcBorders>
            <w:shd w:val="clear" w:color="auto" w:fill="auto"/>
            <w:noWrap/>
            <w:vAlign w:val="center"/>
            <w:hideMark/>
          </w:tcPr>
          <w:p w14:paraId="18A7688E"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29-Sep-23</w:t>
            </w:r>
          </w:p>
        </w:tc>
        <w:tc>
          <w:tcPr>
            <w:tcW w:w="651" w:type="dxa"/>
            <w:tcBorders>
              <w:top w:val="nil"/>
              <w:left w:val="nil"/>
              <w:bottom w:val="single" w:sz="4" w:space="0" w:color="auto"/>
              <w:right w:val="single" w:sz="4" w:space="0" w:color="auto"/>
            </w:tcBorders>
            <w:shd w:val="clear" w:color="auto" w:fill="auto"/>
            <w:noWrap/>
            <w:vAlign w:val="center"/>
            <w:hideMark/>
          </w:tcPr>
          <w:p w14:paraId="6962D68A"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$25.59</w:t>
            </w:r>
          </w:p>
        </w:tc>
        <w:tc>
          <w:tcPr>
            <w:tcW w:w="952" w:type="dxa"/>
            <w:tcBorders>
              <w:top w:val="nil"/>
              <w:left w:val="nil"/>
              <w:bottom w:val="single" w:sz="4" w:space="0" w:color="auto"/>
              <w:right w:val="single" w:sz="4" w:space="0" w:color="auto"/>
            </w:tcBorders>
            <w:shd w:val="clear" w:color="auto" w:fill="auto"/>
            <w:noWrap/>
            <w:vAlign w:val="center"/>
            <w:hideMark/>
          </w:tcPr>
          <w:p w14:paraId="0FCD6CDD"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$26.40</w:t>
            </w:r>
          </w:p>
        </w:tc>
      </w:tr>
      <w:tr w:rsidR="009277BA" w:rsidRPr="009277BA" w14:paraId="2F5A24E7"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D30FFA1"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C050</w:t>
            </w:r>
          </w:p>
        </w:tc>
        <w:tc>
          <w:tcPr>
            <w:tcW w:w="3308" w:type="dxa"/>
            <w:tcBorders>
              <w:top w:val="nil"/>
              <w:left w:val="nil"/>
              <w:bottom w:val="single" w:sz="4" w:space="0" w:color="auto"/>
              <w:right w:val="single" w:sz="4" w:space="0" w:color="auto"/>
            </w:tcBorders>
            <w:shd w:val="clear" w:color="auto" w:fill="auto"/>
            <w:noWrap/>
            <w:vAlign w:val="bottom"/>
            <w:hideMark/>
          </w:tcPr>
          <w:p w14:paraId="0BCBBAB4"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CASHIER</w:t>
            </w:r>
          </w:p>
        </w:tc>
        <w:tc>
          <w:tcPr>
            <w:tcW w:w="948" w:type="dxa"/>
            <w:tcBorders>
              <w:top w:val="nil"/>
              <w:left w:val="nil"/>
              <w:bottom w:val="single" w:sz="4" w:space="0" w:color="auto"/>
              <w:right w:val="single" w:sz="4" w:space="0" w:color="auto"/>
            </w:tcBorders>
            <w:shd w:val="clear" w:color="auto" w:fill="auto"/>
            <w:noWrap/>
            <w:vAlign w:val="bottom"/>
            <w:hideMark/>
          </w:tcPr>
          <w:p w14:paraId="21C63E92"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CU3</w:t>
            </w:r>
          </w:p>
        </w:tc>
        <w:tc>
          <w:tcPr>
            <w:tcW w:w="999" w:type="dxa"/>
            <w:tcBorders>
              <w:top w:val="nil"/>
              <w:left w:val="nil"/>
              <w:bottom w:val="single" w:sz="4" w:space="0" w:color="auto"/>
              <w:right w:val="single" w:sz="4" w:space="0" w:color="auto"/>
            </w:tcBorders>
            <w:shd w:val="clear" w:color="auto" w:fill="auto"/>
            <w:noWrap/>
            <w:vAlign w:val="bottom"/>
            <w:hideMark/>
          </w:tcPr>
          <w:p w14:paraId="4D5B1CD6"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Q0:52</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E279E"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29-Sep-23</w:t>
            </w:r>
          </w:p>
        </w:tc>
        <w:tc>
          <w:tcPr>
            <w:tcW w:w="6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F2A521"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$25.89</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B59676"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$26.65</w:t>
            </w:r>
          </w:p>
        </w:tc>
      </w:tr>
      <w:tr w:rsidR="009277BA" w:rsidRPr="009277BA" w14:paraId="5B9BCEB3"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0468B75"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C012</w:t>
            </w:r>
          </w:p>
        </w:tc>
        <w:tc>
          <w:tcPr>
            <w:tcW w:w="3308" w:type="dxa"/>
            <w:tcBorders>
              <w:top w:val="nil"/>
              <w:left w:val="nil"/>
              <w:bottom w:val="single" w:sz="4" w:space="0" w:color="auto"/>
              <w:right w:val="single" w:sz="4" w:space="0" w:color="auto"/>
            </w:tcBorders>
            <w:shd w:val="clear" w:color="auto" w:fill="auto"/>
            <w:noWrap/>
            <w:vAlign w:val="bottom"/>
            <w:hideMark/>
          </w:tcPr>
          <w:p w14:paraId="1D60E3AB"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RECEPTIONIST</w:t>
            </w:r>
          </w:p>
        </w:tc>
        <w:tc>
          <w:tcPr>
            <w:tcW w:w="948" w:type="dxa"/>
            <w:tcBorders>
              <w:top w:val="nil"/>
              <w:left w:val="nil"/>
              <w:bottom w:val="single" w:sz="4" w:space="0" w:color="auto"/>
              <w:right w:val="single" w:sz="4" w:space="0" w:color="auto"/>
            </w:tcBorders>
            <w:shd w:val="clear" w:color="auto" w:fill="auto"/>
            <w:noWrap/>
            <w:vAlign w:val="bottom"/>
            <w:hideMark/>
          </w:tcPr>
          <w:p w14:paraId="290ADAA2"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20724595"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Q0:52</w:t>
            </w:r>
          </w:p>
        </w:tc>
        <w:tc>
          <w:tcPr>
            <w:tcW w:w="1445" w:type="dxa"/>
            <w:vMerge/>
            <w:tcBorders>
              <w:top w:val="nil"/>
              <w:left w:val="single" w:sz="4" w:space="0" w:color="auto"/>
              <w:bottom w:val="single" w:sz="4" w:space="0" w:color="auto"/>
              <w:right w:val="single" w:sz="4" w:space="0" w:color="auto"/>
            </w:tcBorders>
            <w:vAlign w:val="center"/>
            <w:hideMark/>
          </w:tcPr>
          <w:p w14:paraId="5AE4189A" w14:textId="77777777" w:rsidR="009277BA" w:rsidRPr="009277BA" w:rsidRDefault="009277BA" w:rsidP="009277BA">
            <w:pPr>
              <w:widowControl/>
              <w:autoSpaceDE/>
              <w:autoSpaceDN/>
              <w:adjustRightInd/>
              <w:rPr>
                <w:rFonts w:ascii="Arial" w:eastAsia="Times New Roman" w:hAnsi="Arial" w:cs="Arial"/>
                <w:color w:val="000000"/>
                <w:lang w:val="en-CA"/>
              </w:rPr>
            </w:pPr>
          </w:p>
        </w:tc>
        <w:tc>
          <w:tcPr>
            <w:tcW w:w="651" w:type="dxa"/>
            <w:vMerge/>
            <w:tcBorders>
              <w:top w:val="nil"/>
              <w:left w:val="single" w:sz="4" w:space="0" w:color="auto"/>
              <w:bottom w:val="single" w:sz="4" w:space="0" w:color="auto"/>
              <w:right w:val="single" w:sz="4" w:space="0" w:color="auto"/>
            </w:tcBorders>
            <w:vAlign w:val="center"/>
            <w:hideMark/>
          </w:tcPr>
          <w:p w14:paraId="7B90C3FA"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7BBB4D92"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r>
      <w:tr w:rsidR="009277BA" w:rsidRPr="009277BA" w14:paraId="0FEEC57A"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355A231"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C016</w:t>
            </w:r>
          </w:p>
        </w:tc>
        <w:tc>
          <w:tcPr>
            <w:tcW w:w="3308" w:type="dxa"/>
            <w:tcBorders>
              <w:top w:val="nil"/>
              <w:left w:val="nil"/>
              <w:bottom w:val="single" w:sz="4" w:space="0" w:color="auto"/>
              <w:right w:val="single" w:sz="4" w:space="0" w:color="auto"/>
            </w:tcBorders>
            <w:shd w:val="clear" w:color="auto" w:fill="auto"/>
            <w:noWrap/>
            <w:vAlign w:val="bottom"/>
            <w:hideMark/>
          </w:tcPr>
          <w:p w14:paraId="073BDA44"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CLERK NUTRITION, DIETARY RECORDS</w:t>
            </w:r>
          </w:p>
        </w:tc>
        <w:tc>
          <w:tcPr>
            <w:tcW w:w="948" w:type="dxa"/>
            <w:tcBorders>
              <w:top w:val="nil"/>
              <w:left w:val="nil"/>
              <w:bottom w:val="single" w:sz="4" w:space="0" w:color="auto"/>
              <w:right w:val="single" w:sz="4" w:space="0" w:color="auto"/>
            </w:tcBorders>
            <w:shd w:val="clear" w:color="auto" w:fill="auto"/>
            <w:noWrap/>
            <w:vAlign w:val="bottom"/>
            <w:hideMark/>
          </w:tcPr>
          <w:p w14:paraId="1E31197A"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5CAB2EB1"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Q0:54</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2B202E"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29-Sep-23</w:t>
            </w:r>
          </w:p>
        </w:tc>
        <w:tc>
          <w:tcPr>
            <w:tcW w:w="6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7E636C"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$26.36</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B8F07D"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$27.14</w:t>
            </w:r>
          </w:p>
        </w:tc>
      </w:tr>
      <w:tr w:rsidR="009277BA" w:rsidRPr="009277BA" w14:paraId="05F98312" w14:textId="77777777" w:rsidTr="009277BA">
        <w:trPr>
          <w:trHeight w:val="46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61A9988"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C060</w:t>
            </w:r>
          </w:p>
        </w:tc>
        <w:tc>
          <w:tcPr>
            <w:tcW w:w="3308" w:type="dxa"/>
            <w:tcBorders>
              <w:top w:val="nil"/>
              <w:left w:val="nil"/>
              <w:bottom w:val="single" w:sz="4" w:space="0" w:color="auto"/>
              <w:right w:val="single" w:sz="4" w:space="0" w:color="auto"/>
            </w:tcBorders>
            <w:shd w:val="clear" w:color="auto" w:fill="auto"/>
            <w:vAlign w:val="bottom"/>
            <w:hideMark/>
          </w:tcPr>
          <w:p w14:paraId="5580E9CB"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CLERK NUTRITION, DIETARY RECORDS (PERM MOD)</w:t>
            </w:r>
          </w:p>
        </w:tc>
        <w:tc>
          <w:tcPr>
            <w:tcW w:w="948" w:type="dxa"/>
            <w:tcBorders>
              <w:top w:val="nil"/>
              <w:left w:val="nil"/>
              <w:bottom w:val="single" w:sz="4" w:space="0" w:color="auto"/>
              <w:right w:val="single" w:sz="4" w:space="0" w:color="auto"/>
            </w:tcBorders>
            <w:shd w:val="clear" w:color="auto" w:fill="auto"/>
            <w:noWrap/>
            <w:vAlign w:val="bottom"/>
            <w:hideMark/>
          </w:tcPr>
          <w:p w14:paraId="4D960675"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F829E0F"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Q0:54</w:t>
            </w:r>
          </w:p>
        </w:tc>
        <w:tc>
          <w:tcPr>
            <w:tcW w:w="1445" w:type="dxa"/>
            <w:vMerge/>
            <w:tcBorders>
              <w:top w:val="nil"/>
              <w:left w:val="single" w:sz="4" w:space="0" w:color="auto"/>
              <w:bottom w:val="single" w:sz="4" w:space="0" w:color="auto"/>
              <w:right w:val="single" w:sz="4" w:space="0" w:color="auto"/>
            </w:tcBorders>
            <w:vAlign w:val="center"/>
            <w:hideMark/>
          </w:tcPr>
          <w:p w14:paraId="20F659FA" w14:textId="77777777" w:rsidR="009277BA" w:rsidRPr="009277BA" w:rsidRDefault="009277BA" w:rsidP="009277BA">
            <w:pPr>
              <w:widowControl/>
              <w:autoSpaceDE/>
              <w:autoSpaceDN/>
              <w:adjustRightInd/>
              <w:rPr>
                <w:rFonts w:ascii="Arial" w:eastAsia="Times New Roman" w:hAnsi="Arial" w:cs="Arial"/>
                <w:color w:val="000000"/>
                <w:lang w:val="en-CA"/>
              </w:rPr>
            </w:pPr>
          </w:p>
        </w:tc>
        <w:tc>
          <w:tcPr>
            <w:tcW w:w="651" w:type="dxa"/>
            <w:vMerge/>
            <w:tcBorders>
              <w:top w:val="nil"/>
              <w:left w:val="single" w:sz="4" w:space="0" w:color="auto"/>
              <w:bottom w:val="single" w:sz="4" w:space="0" w:color="auto"/>
              <w:right w:val="single" w:sz="4" w:space="0" w:color="auto"/>
            </w:tcBorders>
            <w:vAlign w:val="center"/>
            <w:hideMark/>
          </w:tcPr>
          <w:p w14:paraId="25E68BF6"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1894226E"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r>
      <w:tr w:rsidR="009277BA" w:rsidRPr="009277BA" w14:paraId="7D08670B"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0260A5A"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C042</w:t>
            </w:r>
          </w:p>
        </w:tc>
        <w:tc>
          <w:tcPr>
            <w:tcW w:w="3308" w:type="dxa"/>
            <w:tcBorders>
              <w:top w:val="nil"/>
              <w:left w:val="nil"/>
              <w:bottom w:val="single" w:sz="4" w:space="0" w:color="auto"/>
              <w:right w:val="single" w:sz="4" w:space="0" w:color="auto"/>
            </w:tcBorders>
            <w:shd w:val="clear" w:color="auto" w:fill="auto"/>
            <w:noWrap/>
            <w:vAlign w:val="bottom"/>
            <w:hideMark/>
          </w:tcPr>
          <w:p w14:paraId="5E67FD1A"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REPRESENTATIVE I, CLIENT SERVICES</w:t>
            </w:r>
          </w:p>
        </w:tc>
        <w:tc>
          <w:tcPr>
            <w:tcW w:w="948" w:type="dxa"/>
            <w:tcBorders>
              <w:top w:val="nil"/>
              <w:left w:val="nil"/>
              <w:bottom w:val="single" w:sz="4" w:space="0" w:color="auto"/>
              <w:right w:val="single" w:sz="4" w:space="0" w:color="auto"/>
            </w:tcBorders>
            <w:shd w:val="clear" w:color="auto" w:fill="auto"/>
            <w:noWrap/>
            <w:vAlign w:val="bottom"/>
            <w:hideMark/>
          </w:tcPr>
          <w:p w14:paraId="5665C98D"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9F210C6"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Q0:55</w:t>
            </w:r>
          </w:p>
        </w:tc>
        <w:tc>
          <w:tcPr>
            <w:tcW w:w="1445" w:type="dxa"/>
            <w:tcBorders>
              <w:top w:val="nil"/>
              <w:left w:val="nil"/>
              <w:bottom w:val="single" w:sz="4" w:space="0" w:color="auto"/>
              <w:right w:val="single" w:sz="4" w:space="0" w:color="auto"/>
            </w:tcBorders>
            <w:shd w:val="clear" w:color="auto" w:fill="auto"/>
            <w:noWrap/>
            <w:vAlign w:val="center"/>
            <w:hideMark/>
          </w:tcPr>
          <w:p w14:paraId="767A3AA4"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29-Sep-23</w:t>
            </w:r>
          </w:p>
        </w:tc>
        <w:tc>
          <w:tcPr>
            <w:tcW w:w="651" w:type="dxa"/>
            <w:tcBorders>
              <w:top w:val="nil"/>
              <w:left w:val="nil"/>
              <w:bottom w:val="single" w:sz="4" w:space="0" w:color="auto"/>
              <w:right w:val="single" w:sz="4" w:space="0" w:color="auto"/>
            </w:tcBorders>
            <w:shd w:val="clear" w:color="auto" w:fill="auto"/>
            <w:noWrap/>
            <w:vAlign w:val="center"/>
            <w:hideMark/>
          </w:tcPr>
          <w:p w14:paraId="4A28A70E"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$27.35</w:t>
            </w:r>
          </w:p>
        </w:tc>
        <w:tc>
          <w:tcPr>
            <w:tcW w:w="952" w:type="dxa"/>
            <w:tcBorders>
              <w:top w:val="nil"/>
              <w:left w:val="nil"/>
              <w:bottom w:val="single" w:sz="4" w:space="0" w:color="auto"/>
              <w:right w:val="single" w:sz="4" w:space="0" w:color="auto"/>
            </w:tcBorders>
            <w:shd w:val="clear" w:color="auto" w:fill="auto"/>
            <w:noWrap/>
            <w:vAlign w:val="center"/>
            <w:hideMark/>
          </w:tcPr>
          <w:p w14:paraId="149D9922"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$28.19</w:t>
            </w:r>
          </w:p>
        </w:tc>
      </w:tr>
      <w:tr w:rsidR="009277BA" w:rsidRPr="009277BA" w14:paraId="58E9CB20"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6660BF4"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C051</w:t>
            </w:r>
          </w:p>
        </w:tc>
        <w:tc>
          <w:tcPr>
            <w:tcW w:w="3308" w:type="dxa"/>
            <w:tcBorders>
              <w:top w:val="nil"/>
              <w:left w:val="nil"/>
              <w:bottom w:val="single" w:sz="4" w:space="0" w:color="auto"/>
              <w:right w:val="single" w:sz="4" w:space="0" w:color="auto"/>
            </w:tcBorders>
            <w:shd w:val="clear" w:color="auto" w:fill="auto"/>
            <w:noWrap/>
            <w:vAlign w:val="bottom"/>
            <w:hideMark/>
          </w:tcPr>
          <w:p w14:paraId="53E56C53"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CLERK, ADMINISTRATIVE SUPPORT</w:t>
            </w:r>
          </w:p>
        </w:tc>
        <w:tc>
          <w:tcPr>
            <w:tcW w:w="948" w:type="dxa"/>
            <w:tcBorders>
              <w:top w:val="nil"/>
              <w:left w:val="nil"/>
              <w:bottom w:val="single" w:sz="4" w:space="0" w:color="auto"/>
              <w:right w:val="single" w:sz="4" w:space="0" w:color="auto"/>
            </w:tcBorders>
            <w:shd w:val="clear" w:color="auto" w:fill="auto"/>
            <w:noWrap/>
            <w:vAlign w:val="bottom"/>
            <w:hideMark/>
          </w:tcPr>
          <w:p w14:paraId="2379A071"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C0CE54C"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Q0:56</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C54AB5"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29-Sep-23</w:t>
            </w:r>
          </w:p>
        </w:tc>
        <w:tc>
          <w:tcPr>
            <w:tcW w:w="6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CFE123"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$27.42</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FCDE52"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$28.28</w:t>
            </w:r>
          </w:p>
        </w:tc>
      </w:tr>
      <w:tr w:rsidR="009277BA" w:rsidRPr="009277BA" w14:paraId="1A703E95"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C227493"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C052</w:t>
            </w:r>
          </w:p>
        </w:tc>
        <w:tc>
          <w:tcPr>
            <w:tcW w:w="3308" w:type="dxa"/>
            <w:tcBorders>
              <w:top w:val="nil"/>
              <w:left w:val="nil"/>
              <w:bottom w:val="single" w:sz="4" w:space="0" w:color="auto"/>
              <w:right w:val="single" w:sz="4" w:space="0" w:color="auto"/>
            </w:tcBorders>
            <w:shd w:val="clear" w:color="auto" w:fill="auto"/>
            <w:noWrap/>
            <w:vAlign w:val="bottom"/>
            <w:hideMark/>
          </w:tcPr>
          <w:p w14:paraId="70DEFF18"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CLERK, BILLING/DATA ENTRY</w:t>
            </w:r>
          </w:p>
        </w:tc>
        <w:tc>
          <w:tcPr>
            <w:tcW w:w="948" w:type="dxa"/>
            <w:tcBorders>
              <w:top w:val="nil"/>
              <w:left w:val="nil"/>
              <w:bottom w:val="single" w:sz="4" w:space="0" w:color="auto"/>
              <w:right w:val="single" w:sz="4" w:space="0" w:color="auto"/>
            </w:tcBorders>
            <w:shd w:val="clear" w:color="auto" w:fill="auto"/>
            <w:noWrap/>
            <w:vAlign w:val="bottom"/>
            <w:hideMark/>
          </w:tcPr>
          <w:p w14:paraId="35ED37CD"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8828584"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Q0:56</w:t>
            </w:r>
          </w:p>
        </w:tc>
        <w:tc>
          <w:tcPr>
            <w:tcW w:w="1445" w:type="dxa"/>
            <w:vMerge/>
            <w:tcBorders>
              <w:top w:val="nil"/>
              <w:left w:val="single" w:sz="4" w:space="0" w:color="auto"/>
              <w:bottom w:val="single" w:sz="4" w:space="0" w:color="auto"/>
              <w:right w:val="single" w:sz="4" w:space="0" w:color="auto"/>
            </w:tcBorders>
            <w:vAlign w:val="center"/>
            <w:hideMark/>
          </w:tcPr>
          <w:p w14:paraId="7249152E" w14:textId="77777777" w:rsidR="009277BA" w:rsidRPr="009277BA" w:rsidRDefault="009277BA" w:rsidP="009277BA">
            <w:pPr>
              <w:widowControl/>
              <w:autoSpaceDE/>
              <w:autoSpaceDN/>
              <w:adjustRightInd/>
              <w:rPr>
                <w:rFonts w:ascii="Arial" w:eastAsia="Times New Roman" w:hAnsi="Arial" w:cs="Arial"/>
                <w:color w:val="000000"/>
                <w:lang w:val="en-CA"/>
              </w:rPr>
            </w:pPr>
          </w:p>
        </w:tc>
        <w:tc>
          <w:tcPr>
            <w:tcW w:w="651" w:type="dxa"/>
            <w:vMerge/>
            <w:tcBorders>
              <w:top w:val="nil"/>
              <w:left w:val="single" w:sz="4" w:space="0" w:color="auto"/>
              <w:bottom w:val="single" w:sz="4" w:space="0" w:color="auto"/>
              <w:right w:val="single" w:sz="4" w:space="0" w:color="auto"/>
            </w:tcBorders>
            <w:vAlign w:val="center"/>
            <w:hideMark/>
          </w:tcPr>
          <w:p w14:paraId="78BE8C0E"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410FE926"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r>
      <w:tr w:rsidR="009277BA" w:rsidRPr="009277BA" w14:paraId="4F808A97"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F1DA38F"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C018</w:t>
            </w:r>
          </w:p>
        </w:tc>
        <w:tc>
          <w:tcPr>
            <w:tcW w:w="3308" w:type="dxa"/>
            <w:tcBorders>
              <w:top w:val="nil"/>
              <w:left w:val="nil"/>
              <w:bottom w:val="single" w:sz="4" w:space="0" w:color="auto"/>
              <w:right w:val="single" w:sz="4" w:space="0" w:color="auto"/>
            </w:tcBorders>
            <w:shd w:val="clear" w:color="auto" w:fill="auto"/>
            <w:noWrap/>
            <w:vAlign w:val="bottom"/>
            <w:hideMark/>
          </w:tcPr>
          <w:p w14:paraId="0F187F17"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OPERATOR, SWITCHBOARD</w:t>
            </w:r>
          </w:p>
        </w:tc>
        <w:tc>
          <w:tcPr>
            <w:tcW w:w="948" w:type="dxa"/>
            <w:tcBorders>
              <w:top w:val="nil"/>
              <w:left w:val="nil"/>
              <w:bottom w:val="single" w:sz="4" w:space="0" w:color="auto"/>
              <w:right w:val="single" w:sz="4" w:space="0" w:color="auto"/>
            </w:tcBorders>
            <w:shd w:val="clear" w:color="auto" w:fill="auto"/>
            <w:noWrap/>
            <w:vAlign w:val="bottom"/>
            <w:hideMark/>
          </w:tcPr>
          <w:p w14:paraId="39D05C8A"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97AE30B"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Q0:56</w:t>
            </w:r>
          </w:p>
        </w:tc>
        <w:tc>
          <w:tcPr>
            <w:tcW w:w="1445" w:type="dxa"/>
            <w:vMerge/>
            <w:tcBorders>
              <w:top w:val="nil"/>
              <w:left w:val="single" w:sz="4" w:space="0" w:color="auto"/>
              <w:bottom w:val="single" w:sz="4" w:space="0" w:color="auto"/>
              <w:right w:val="single" w:sz="4" w:space="0" w:color="auto"/>
            </w:tcBorders>
            <w:vAlign w:val="center"/>
            <w:hideMark/>
          </w:tcPr>
          <w:p w14:paraId="4A64C65B" w14:textId="77777777" w:rsidR="009277BA" w:rsidRPr="009277BA" w:rsidRDefault="009277BA" w:rsidP="009277BA">
            <w:pPr>
              <w:widowControl/>
              <w:autoSpaceDE/>
              <w:autoSpaceDN/>
              <w:adjustRightInd/>
              <w:rPr>
                <w:rFonts w:ascii="Arial" w:eastAsia="Times New Roman" w:hAnsi="Arial" w:cs="Arial"/>
                <w:color w:val="000000"/>
                <w:lang w:val="en-CA"/>
              </w:rPr>
            </w:pPr>
          </w:p>
        </w:tc>
        <w:tc>
          <w:tcPr>
            <w:tcW w:w="651" w:type="dxa"/>
            <w:vMerge/>
            <w:tcBorders>
              <w:top w:val="nil"/>
              <w:left w:val="single" w:sz="4" w:space="0" w:color="auto"/>
              <w:bottom w:val="single" w:sz="4" w:space="0" w:color="auto"/>
              <w:right w:val="single" w:sz="4" w:space="0" w:color="auto"/>
            </w:tcBorders>
            <w:vAlign w:val="center"/>
            <w:hideMark/>
          </w:tcPr>
          <w:p w14:paraId="171A7517"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6D0AB9A3"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r>
      <w:tr w:rsidR="009277BA" w:rsidRPr="009277BA" w14:paraId="5F5C992E"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1519DBF"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C017</w:t>
            </w:r>
          </w:p>
        </w:tc>
        <w:tc>
          <w:tcPr>
            <w:tcW w:w="3308" w:type="dxa"/>
            <w:tcBorders>
              <w:top w:val="nil"/>
              <w:left w:val="nil"/>
              <w:bottom w:val="single" w:sz="4" w:space="0" w:color="auto"/>
              <w:right w:val="single" w:sz="4" w:space="0" w:color="auto"/>
            </w:tcBorders>
            <w:shd w:val="clear" w:color="auto" w:fill="auto"/>
            <w:noWrap/>
            <w:vAlign w:val="bottom"/>
            <w:hideMark/>
          </w:tcPr>
          <w:p w14:paraId="031D6888"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CLERK, WARD</w:t>
            </w:r>
          </w:p>
        </w:tc>
        <w:tc>
          <w:tcPr>
            <w:tcW w:w="948" w:type="dxa"/>
            <w:tcBorders>
              <w:top w:val="nil"/>
              <w:left w:val="nil"/>
              <w:bottom w:val="single" w:sz="4" w:space="0" w:color="auto"/>
              <w:right w:val="single" w:sz="4" w:space="0" w:color="auto"/>
            </w:tcBorders>
            <w:shd w:val="clear" w:color="auto" w:fill="auto"/>
            <w:noWrap/>
            <w:vAlign w:val="bottom"/>
            <w:hideMark/>
          </w:tcPr>
          <w:p w14:paraId="1A3FC91B"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C12BDEC"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Q0:57</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0CB831"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29-Sep-23</w:t>
            </w:r>
          </w:p>
        </w:tc>
        <w:tc>
          <w:tcPr>
            <w:tcW w:w="6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02DEC9"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$27.81</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297439"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$28.66</w:t>
            </w:r>
          </w:p>
        </w:tc>
      </w:tr>
      <w:tr w:rsidR="009277BA" w:rsidRPr="009277BA" w14:paraId="640C64D2"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E6D6348"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C043</w:t>
            </w:r>
          </w:p>
        </w:tc>
        <w:tc>
          <w:tcPr>
            <w:tcW w:w="3308" w:type="dxa"/>
            <w:tcBorders>
              <w:top w:val="nil"/>
              <w:left w:val="nil"/>
              <w:bottom w:val="single" w:sz="4" w:space="0" w:color="auto"/>
              <w:right w:val="single" w:sz="4" w:space="0" w:color="auto"/>
            </w:tcBorders>
            <w:shd w:val="clear" w:color="auto" w:fill="auto"/>
            <w:noWrap/>
            <w:vAlign w:val="bottom"/>
            <w:hideMark/>
          </w:tcPr>
          <w:p w14:paraId="4586BEBC"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REPRESENTATIVE II, CLIENT SERVICES</w:t>
            </w:r>
          </w:p>
        </w:tc>
        <w:tc>
          <w:tcPr>
            <w:tcW w:w="948" w:type="dxa"/>
            <w:tcBorders>
              <w:top w:val="nil"/>
              <w:left w:val="nil"/>
              <w:bottom w:val="single" w:sz="4" w:space="0" w:color="auto"/>
              <w:right w:val="single" w:sz="4" w:space="0" w:color="auto"/>
            </w:tcBorders>
            <w:shd w:val="clear" w:color="auto" w:fill="auto"/>
            <w:noWrap/>
            <w:vAlign w:val="bottom"/>
            <w:hideMark/>
          </w:tcPr>
          <w:p w14:paraId="5D501C9E"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566CFEF"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Q0:57</w:t>
            </w:r>
          </w:p>
        </w:tc>
        <w:tc>
          <w:tcPr>
            <w:tcW w:w="1445" w:type="dxa"/>
            <w:vMerge/>
            <w:tcBorders>
              <w:top w:val="nil"/>
              <w:left w:val="single" w:sz="4" w:space="0" w:color="auto"/>
              <w:bottom w:val="single" w:sz="4" w:space="0" w:color="auto"/>
              <w:right w:val="single" w:sz="4" w:space="0" w:color="auto"/>
            </w:tcBorders>
            <w:vAlign w:val="center"/>
            <w:hideMark/>
          </w:tcPr>
          <w:p w14:paraId="3443EB4D" w14:textId="77777777" w:rsidR="009277BA" w:rsidRPr="009277BA" w:rsidRDefault="009277BA" w:rsidP="009277BA">
            <w:pPr>
              <w:widowControl/>
              <w:autoSpaceDE/>
              <w:autoSpaceDN/>
              <w:adjustRightInd/>
              <w:rPr>
                <w:rFonts w:ascii="Arial" w:eastAsia="Times New Roman" w:hAnsi="Arial" w:cs="Arial"/>
                <w:color w:val="000000"/>
                <w:lang w:val="en-CA"/>
              </w:rPr>
            </w:pPr>
          </w:p>
        </w:tc>
        <w:tc>
          <w:tcPr>
            <w:tcW w:w="651" w:type="dxa"/>
            <w:vMerge/>
            <w:tcBorders>
              <w:top w:val="nil"/>
              <w:left w:val="single" w:sz="4" w:space="0" w:color="auto"/>
              <w:bottom w:val="single" w:sz="4" w:space="0" w:color="auto"/>
              <w:right w:val="single" w:sz="4" w:space="0" w:color="auto"/>
            </w:tcBorders>
            <w:vAlign w:val="center"/>
            <w:hideMark/>
          </w:tcPr>
          <w:p w14:paraId="2CA6BCE5"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13A96174" w14:textId="77777777" w:rsidR="009277BA" w:rsidRPr="009277BA" w:rsidRDefault="009277BA" w:rsidP="009277BA">
            <w:pPr>
              <w:widowControl/>
              <w:autoSpaceDE/>
              <w:autoSpaceDN/>
              <w:adjustRightInd/>
              <w:rPr>
                <w:rFonts w:ascii="Arial" w:eastAsia="Times New Roman" w:hAnsi="Arial" w:cs="Arial"/>
                <w:color w:val="000000"/>
                <w:highlight w:val="yellow"/>
                <w:lang w:val="en-CA"/>
              </w:rPr>
            </w:pPr>
          </w:p>
        </w:tc>
      </w:tr>
      <w:tr w:rsidR="009277BA" w:rsidRPr="009277BA" w14:paraId="3C5566D0"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A84C9A5"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C029</w:t>
            </w:r>
          </w:p>
        </w:tc>
        <w:tc>
          <w:tcPr>
            <w:tcW w:w="3308" w:type="dxa"/>
            <w:tcBorders>
              <w:top w:val="nil"/>
              <w:left w:val="nil"/>
              <w:bottom w:val="single" w:sz="4" w:space="0" w:color="auto"/>
              <w:right w:val="single" w:sz="4" w:space="0" w:color="auto"/>
            </w:tcBorders>
            <w:shd w:val="clear" w:color="auto" w:fill="auto"/>
            <w:noWrap/>
            <w:vAlign w:val="bottom"/>
            <w:hideMark/>
          </w:tcPr>
          <w:p w14:paraId="6338945C"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SECRETARY</w:t>
            </w:r>
          </w:p>
        </w:tc>
        <w:tc>
          <w:tcPr>
            <w:tcW w:w="948" w:type="dxa"/>
            <w:tcBorders>
              <w:top w:val="nil"/>
              <w:left w:val="nil"/>
              <w:bottom w:val="single" w:sz="4" w:space="0" w:color="auto"/>
              <w:right w:val="single" w:sz="4" w:space="0" w:color="auto"/>
            </w:tcBorders>
            <w:shd w:val="clear" w:color="auto" w:fill="auto"/>
            <w:noWrap/>
            <w:vAlign w:val="bottom"/>
            <w:hideMark/>
          </w:tcPr>
          <w:p w14:paraId="0CA069F6"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10DC25C"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Q0:59</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5FB8C"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29-Sep-23</w:t>
            </w:r>
          </w:p>
        </w:tc>
        <w:tc>
          <w:tcPr>
            <w:tcW w:w="6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FDF36"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$27.96</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52E62F"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$28.83</w:t>
            </w:r>
          </w:p>
        </w:tc>
      </w:tr>
      <w:tr w:rsidR="009277BA" w:rsidRPr="009277BA" w14:paraId="7DF4AAC6" w14:textId="77777777" w:rsidTr="009277BA">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3561188"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C061</w:t>
            </w:r>
          </w:p>
        </w:tc>
        <w:tc>
          <w:tcPr>
            <w:tcW w:w="3308" w:type="dxa"/>
            <w:tcBorders>
              <w:top w:val="nil"/>
              <w:left w:val="nil"/>
              <w:bottom w:val="single" w:sz="4" w:space="0" w:color="auto"/>
              <w:right w:val="single" w:sz="4" w:space="0" w:color="auto"/>
            </w:tcBorders>
            <w:shd w:val="clear" w:color="auto" w:fill="auto"/>
            <w:noWrap/>
            <w:vAlign w:val="bottom"/>
            <w:hideMark/>
          </w:tcPr>
          <w:p w14:paraId="07EB4B54" w14:textId="77777777" w:rsidR="009277BA" w:rsidRPr="009277BA" w:rsidRDefault="009277BA" w:rsidP="009277BA">
            <w:pPr>
              <w:widowControl/>
              <w:autoSpaceDE/>
              <w:autoSpaceDN/>
              <w:adjustRightInd/>
              <w:rPr>
                <w:rFonts w:ascii="Arial" w:eastAsia="Times New Roman" w:hAnsi="Arial" w:cs="Arial"/>
                <w:color w:val="000000"/>
                <w:lang w:val="en-CA"/>
              </w:rPr>
            </w:pPr>
            <w:r w:rsidRPr="009277BA">
              <w:rPr>
                <w:rFonts w:ascii="Arial" w:eastAsia="Times New Roman" w:hAnsi="Arial" w:cs="Arial"/>
                <w:color w:val="000000"/>
                <w:lang w:val="en-CA"/>
              </w:rPr>
              <w:t>SECRETARY (PERM MOD)</w:t>
            </w:r>
          </w:p>
        </w:tc>
        <w:tc>
          <w:tcPr>
            <w:tcW w:w="948" w:type="dxa"/>
            <w:tcBorders>
              <w:top w:val="nil"/>
              <w:left w:val="nil"/>
              <w:bottom w:val="single" w:sz="4" w:space="0" w:color="auto"/>
              <w:right w:val="single" w:sz="4" w:space="0" w:color="auto"/>
            </w:tcBorders>
            <w:shd w:val="clear" w:color="auto" w:fill="auto"/>
            <w:noWrap/>
            <w:vAlign w:val="bottom"/>
            <w:hideMark/>
          </w:tcPr>
          <w:p w14:paraId="68B57C7A"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5753F8C" w14:textId="77777777" w:rsidR="009277BA" w:rsidRPr="009277BA" w:rsidRDefault="009277BA" w:rsidP="009277BA">
            <w:pPr>
              <w:widowControl/>
              <w:autoSpaceDE/>
              <w:autoSpaceDN/>
              <w:adjustRightInd/>
              <w:jc w:val="center"/>
              <w:rPr>
                <w:rFonts w:ascii="Arial" w:eastAsia="Times New Roman" w:hAnsi="Arial" w:cs="Arial"/>
                <w:color w:val="000000"/>
                <w:lang w:val="en-CA"/>
              </w:rPr>
            </w:pPr>
            <w:r w:rsidRPr="009277BA">
              <w:rPr>
                <w:rFonts w:ascii="Arial" w:eastAsia="Times New Roman" w:hAnsi="Arial" w:cs="Arial"/>
                <w:color w:val="000000"/>
                <w:lang w:val="en-CA"/>
              </w:rPr>
              <w:t>Q0:59</w:t>
            </w:r>
          </w:p>
        </w:tc>
        <w:tc>
          <w:tcPr>
            <w:tcW w:w="1445" w:type="dxa"/>
            <w:vMerge/>
            <w:tcBorders>
              <w:top w:val="nil"/>
              <w:left w:val="single" w:sz="4" w:space="0" w:color="auto"/>
              <w:bottom w:val="single" w:sz="4" w:space="0" w:color="auto"/>
              <w:right w:val="single" w:sz="4" w:space="0" w:color="auto"/>
            </w:tcBorders>
            <w:vAlign w:val="center"/>
            <w:hideMark/>
          </w:tcPr>
          <w:p w14:paraId="4E138E90" w14:textId="77777777" w:rsidR="009277BA" w:rsidRPr="009277BA" w:rsidRDefault="009277BA" w:rsidP="009277BA">
            <w:pPr>
              <w:widowControl/>
              <w:autoSpaceDE/>
              <w:autoSpaceDN/>
              <w:adjustRightInd/>
              <w:rPr>
                <w:rFonts w:ascii="Arial" w:eastAsia="Times New Roman" w:hAnsi="Arial" w:cs="Arial"/>
                <w:color w:val="000000"/>
                <w:lang w:val="en-CA"/>
              </w:rPr>
            </w:pPr>
          </w:p>
        </w:tc>
        <w:tc>
          <w:tcPr>
            <w:tcW w:w="651" w:type="dxa"/>
            <w:vMerge/>
            <w:tcBorders>
              <w:top w:val="nil"/>
              <w:left w:val="single" w:sz="4" w:space="0" w:color="auto"/>
              <w:bottom w:val="single" w:sz="4" w:space="0" w:color="auto"/>
              <w:right w:val="single" w:sz="4" w:space="0" w:color="auto"/>
            </w:tcBorders>
            <w:vAlign w:val="center"/>
            <w:hideMark/>
          </w:tcPr>
          <w:p w14:paraId="5F5106B3" w14:textId="77777777" w:rsidR="009277BA" w:rsidRPr="009277BA" w:rsidRDefault="009277BA" w:rsidP="009277BA">
            <w:pPr>
              <w:widowControl/>
              <w:autoSpaceDE/>
              <w:autoSpaceDN/>
              <w:adjustRightInd/>
              <w:rPr>
                <w:rFonts w:ascii="Arial" w:eastAsia="Times New Roman" w:hAnsi="Arial" w:cs="Arial"/>
                <w:color w:val="000000"/>
                <w:lang w:val="en-CA"/>
              </w:rPr>
            </w:pPr>
          </w:p>
        </w:tc>
        <w:tc>
          <w:tcPr>
            <w:tcW w:w="952" w:type="dxa"/>
            <w:vMerge/>
            <w:tcBorders>
              <w:top w:val="nil"/>
              <w:left w:val="single" w:sz="4" w:space="0" w:color="auto"/>
              <w:bottom w:val="single" w:sz="4" w:space="0" w:color="auto"/>
              <w:right w:val="single" w:sz="4" w:space="0" w:color="auto"/>
            </w:tcBorders>
            <w:vAlign w:val="center"/>
            <w:hideMark/>
          </w:tcPr>
          <w:p w14:paraId="427AD971" w14:textId="77777777" w:rsidR="009277BA" w:rsidRPr="009277BA" w:rsidRDefault="009277BA" w:rsidP="009277BA">
            <w:pPr>
              <w:widowControl/>
              <w:autoSpaceDE/>
              <w:autoSpaceDN/>
              <w:adjustRightInd/>
              <w:rPr>
                <w:rFonts w:ascii="Arial" w:eastAsia="Times New Roman" w:hAnsi="Arial" w:cs="Arial"/>
                <w:color w:val="000000"/>
                <w:lang w:val="en-CA"/>
              </w:rPr>
            </w:pPr>
          </w:p>
        </w:tc>
      </w:tr>
    </w:tbl>
    <w:p w14:paraId="116F75F4" w14:textId="77777777" w:rsidR="000C7328" w:rsidRPr="007C4A4D" w:rsidRDefault="000C7328" w:rsidP="003552A9">
      <w:pPr>
        <w:pStyle w:val="BodyText"/>
        <w:jc w:val="both"/>
        <w:rPr>
          <w:sz w:val="22"/>
          <w:szCs w:val="22"/>
        </w:rPr>
      </w:pPr>
    </w:p>
    <w:p w14:paraId="70B38893" w14:textId="16399B4C" w:rsidR="00396617" w:rsidRDefault="00396617" w:rsidP="00F416A3">
      <w:pPr>
        <w:pStyle w:val="Heading1"/>
        <w:rPr>
          <w:spacing w:val="-2"/>
        </w:rPr>
      </w:pPr>
      <w:bookmarkStart w:id="165" w:name="_Toc193450395"/>
      <w:r w:rsidRPr="007C4A4D">
        <w:t>CUPE</w:t>
      </w:r>
      <w:r w:rsidRPr="007C4A4D">
        <w:rPr>
          <w:spacing w:val="13"/>
        </w:rPr>
        <w:t xml:space="preserve"> </w:t>
      </w:r>
      <w:r w:rsidRPr="007C4A4D">
        <w:t>LOCAL</w:t>
      </w:r>
      <w:r w:rsidRPr="007C4A4D">
        <w:rPr>
          <w:spacing w:val="8"/>
        </w:rPr>
        <w:t xml:space="preserve"> </w:t>
      </w:r>
      <w:r w:rsidRPr="007C4A4D">
        <w:t>5001</w:t>
      </w:r>
      <w:r w:rsidRPr="007C4A4D">
        <w:rPr>
          <w:spacing w:val="-11"/>
        </w:rPr>
        <w:t xml:space="preserve"> </w:t>
      </w:r>
      <w:r w:rsidRPr="007C4A4D">
        <w:t>-</w:t>
      </w:r>
      <w:r w:rsidR="00974123" w:rsidRPr="007C4A4D">
        <w:t xml:space="preserve"> </w:t>
      </w:r>
      <w:r w:rsidRPr="007C4A4D">
        <w:t>Effective September 29, 202</w:t>
      </w:r>
      <w:r w:rsidR="00575BBF">
        <w:t>4</w:t>
      </w:r>
      <w:r w:rsidRPr="007C4A4D">
        <w:rPr>
          <w:spacing w:val="17"/>
        </w:rPr>
        <w:t xml:space="preserve"> </w:t>
      </w:r>
      <w:r w:rsidRPr="007C4A4D">
        <w:t>RATES:</w:t>
      </w:r>
      <w:r w:rsidRPr="007C4A4D">
        <w:rPr>
          <w:spacing w:val="14"/>
        </w:rPr>
        <w:t xml:space="preserve"> </w:t>
      </w:r>
      <w:r w:rsidRPr="007C4A4D">
        <w:t>TORONTO</w:t>
      </w:r>
      <w:r w:rsidRPr="007C4A4D">
        <w:rPr>
          <w:spacing w:val="22"/>
        </w:rPr>
        <w:t xml:space="preserve"> </w:t>
      </w:r>
      <w:r w:rsidRPr="007C4A4D">
        <w:t>WESTERN</w:t>
      </w:r>
      <w:r w:rsidRPr="007C4A4D">
        <w:rPr>
          <w:spacing w:val="20"/>
        </w:rPr>
        <w:t xml:space="preserve"> </w:t>
      </w:r>
      <w:r w:rsidRPr="007C4A4D">
        <w:rPr>
          <w:spacing w:val="-2"/>
        </w:rPr>
        <w:t>HOSPITAL</w:t>
      </w:r>
      <w:bookmarkEnd w:id="165"/>
    </w:p>
    <w:p w14:paraId="73243AA9" w14:textId="77777777" w:rsidR="00575BBF" w:rsidRDefault="00575BBF" w:rsidP="00F416A3">
      <w:pPr>
        <w:pStyle w:val="Heading1"/>
      </w:pPr>
    </w:p>
    <w:tbl>
      <w:tblPr>
        <w:tblW w:w="9491" w:type="dxa"/>
        <w:tblLook w:val="04A0" w:firstRow="1" w:lastRow="0" w:firstColumn="1" w:lastColumn="0" w:noHBand="0" w:noVBand="1"/>
      </w:tblPr>
      <w:tblGrid>
        <w:gridCol w:w="950"/>
        <w:gridCol w:w="3308"/>
        <w:gridCol w:w="948"/>
        <w:gridCol w:w="999"/>
        <w:gridCol w:w="1445"/>
        <w:gridCol w:w="889"/>
        <w:gridCol w:w="952"/>
      </w:tblGrid>
      <w:tr w:rsidR="00575BBF" w:rsidRPr="00575BBF" w14:paraId="24AF712F" w14:textId="77777777" w:rsidTr="00575BBF">
        <w:trPr>
          <w:trHeight w:val="440"/>
        </w:trPr>
        <w:tc>
          <w:tcPr>
            <w:tcW w:w="95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39D1C63" w14:textId="77777777" w:rsidR="00575BBF" w:rsidRPr="00575BBF" w:rsidRDefault="00575BBF" w:rsidP="00575BBF">
            <w:pPr>
              <w:widowControl/>
              <w:autoSpaceDE/>
              <w:autoSpaceDN/>
              <w:adjustRightInd/>
              <w:jc w:val="center"/>
              <w:rPr>
                <w:rFonts w:ascii="Arial" w:eastAsia="Times New Roman" w:hAnsi="Arial" w:cs="Arial"/>
                <w:b/>
                <w:bCs/>
                <w:lang w:val="en-CA"/>
              </w:rPr>
            </w:pPr>
            <w:r w:rsidRPr="00575BBF">
              <w:rPr>
                <w:rFonts w:ascii="Arial" w:eastAsia="Times New Roman" w:hAnsi="Arial" w:cs="Arial"/>
                <w:b/>
                <w:bCs/>
                <w:lang w:val="en-CA"/>
              </w:rPr>
              <w:t>No. (Job)</w:t>
            </w:r>
          </w:p>
        </w:tc>
        <w:tc>
          <w:tcPr>
            <w:tcW w:w="3308" w:type="dxa"/>
            <w:tcBorders>
              <w:top w:val="single" w:sz="4" w:space="0" w:color="auto"/>
              <w:left w:val="nil"/>
              <w:bottom w:val="single" w:sz="4" w:space="0" w:color="auto"/>
              <w:right w:val="single" w:sz="4" w:space="0" w:color="auto"/>
            </w:tcBorders>
            <w:shd w:val="clear" w:color="000000" w:fill="E6E6E6"/>
            <w:vAlign w:val="center"/>
            <w:hideMark/>
          </w:tcPr>
          <w:p w14:paraId="0D56C567" w14:textId="77777777" w:rsidR="00575BBF" w:rsidRPr="00575BBF" w:rsidRDefault="00575BBF" w:rsidP="00575BBF">
            <w:pPr>
              <w:widowControl/>
              <w:autoSpaceDE/>
              <w:autoSpaceDN/>
              <w:adjustRightInd/>
              <w:jc w:val="center"/>
              <w:rPr>
                <w:rFonts w:ascii="Arial" w:eastAsia="Times New Roman" w:hAnsi="Arial" w:cs="Arial"/>
                <w:b/>
                <w:bCs/>
                <w:lang w:val="en-CA"/>
              </w:rPr>
            </w:pPr>
            <w:r w:rsidRPr="00575BBF">
              <w:rPr>
                <w:rFonts w:ascii="Arial" w:eastAsia="Times New Roman" w:hAnsi="Arial" w:cs="Arial"/>
                <w:b/>
                <w:bCs/>
                <w:lang w:val="en-CA"/>
              </w:rPr>
              <w:t>Classification</w:t>
            </w:r>
          </w:p>
        </w:tc>
        <w:tc>
          <w:tcPr>
            <w:tcW w:w="948" w:type="dxa"/>
            <w:tcBorders>
              <w:top w:val="single" w:sz="4" w:space="0" w:color="auto"/>
              <w:left w:val="nil"/>
              <w:bottom w:val="single" w:sz="4" w:space="0" w:color="auto"/>
              <w:right w:val="single" w:sz="4" w:space="0" w:color="auto"/>
            </w:tcBorders>
            <w:shd w:val="clear" w:color="000000" w:fill="E6E6E6"/>
            <w:vAlign w:val="center"/>
            <w:hideMark/>
          </w:tcPr>
          <w:p w14:paraId="54DFC62D" w14:textId="77777777" w:rsidR="00575BBF" w:rsidRPr="00575BBF" w:rsidRDefault="00575BBF" w:rsidP="00575BBF">
            <w:pPr>
              <w:widowControl/>
              <w:autoSpaceDE/>
              <w:autoSpaceDN/>
              <w:adjustRightInd/>
              <w:jc w:val="center"/>
              <w:rPr>
                <w:rFonts w:ascii="Arial" w:eastAsia="Times New Roman" w:hAnsi="Arial" w:cs="Arial"/>
                <w:b/>
                <w:bCs/>
                <w:lang w:val="en-CA"/>
              </w:rPr>
            </w:pPr>
            <w:r w:rsidRPr="00575BBF">
              <w:rPr>
                <w:rFonts w:ascii="Arial" w:eastAsia="Times New Roman" w:hAnsi="Arial" w:cs="Arial"/>
                <w:b/>
                <w:bCs/>
                <w:lang w:val="en-CA"/>
              </w:rPr>
              <w:t>Grp</w:t>
            </w:r>
          </w:p>
        </w:tc>
        <w:tc>
          <w:tcPr>
            <w:tcW w:w="999" w:type="dxa"/>
            <w:tcBorders>
              <w:top w:val="single" w:sz="4" w:space="0" w:color="auto"/>
              <w:left w:val="nil"/>
              <w:bottom w:val="single" w:sz="4" w:space="0" w:color="auto"/>
              <w:right w:val="single" w:sz="4" w:space="0" w:color="auto"/>
            </w:tcBorders>
            <w:shd w:val="clear" w:color="000000" w:fill="E6E6E6"/>
            <w:vAlign w:val="center"/>
            <w:hideMark/>
          </w:tcPr>
          <w:p w14:paraId="27C28A4F" w14:textId="77777777" w:rsidR="00575BBF" w:rsidRPr="00575BBF" w:rsidRDefault="00575BBF" w:rsidP="00575BBF">
            <w:pPr>
              <w:widowControl/>
              <w:autoSpaceDE/>
              <w:autoSpaceDN/>
              <w:adjustRightInd/>
              <w:jc w:val="center"/>
              <w:rPr>
                <w:rFonts w:ascii="Arial" w:eastAsia="Times New Roman" w:hAnsi="Arial" w:cs="Arial"/>
                <w:b/>
                <w:bCs/>
                <w:lang w:val="en-CA"/>
              </w:rPr>
            </w:pPr>
            <w:r w:rsidRPr="00575BBF">
              <w:rPr>
                <w:rFonts w:ascii="Arial" w:eastAsia="Times New Roman" w:hAnsi="Arial" w:cs="Arial"/>
                <w:b/>
                <w:bCs/>
                <w:lang w:val="en-CA"/>
              </w:rPr>
              <w:t>Level (Grade)</w:t>
            </w:r>
          </w:p>
        </w:tc>
        <w:tc>
          <w:tcPr>
            <w:tcW w:w="1445" w:type="dxa"/>
            <w:tcBorders>
              <w:top w:val="single" w:sz="4" w:space="0" w:color="auto"/>
              <w:left w:val="nil"/>
              <w:bottom w:val="single" w:sz="4" w:space="0" w:color="auto"/>
              <w:right w:val="single" w:sz="4" w:space="0" w:color="auto"/>
            </w:tcBorders>
            <w:shd w:val="clear" w:color="000000" w:fill="E6E6E6"/>
            <w:vAlign w:val="center"/>
            <w:hideMark/>
          </w:tcPr>
          <w:p w14:paraId="6D40C9FE" w14:textId="77777777" w:rsidR="00575BBF" w:rsidRPr="00575BBF" w:rsidRDefault="00575BBF" w:rsidP="00575BBF">
            <w:pPr>
              <w:widowControl/>
              <w:autoSpaceDE/>
              <w:autoSpaceDN/>
              <w:adjustRightInd/>
              <w:jc w:val="center"/>
              <w:rPr>
                <w:rFonts w:ascii="Arial" w:eastAsia="Times New Roman" w:hAnsi="Arial" w:cs="Arial"/>
                <w:b/>
                <w:bCs/>
                <w:lang w:val="en-CA"/>
              </w:rPr>
            </w:pPr>
            <w:r w:rsidRPr="00575BBF">
              <w:rPr>
                <w:rFonts w:ascii="Arial" w:eastAsia="Times New Roman" w:hAnsi="Arial" w:cs="Arial"/>
                <w:b/>
                <w:bCs/>
                <w:lang w:val="en-CA"/>
              </w:rPr>
              <w:t>Rate Eff Date</w:t>
            </w:r>
          </w:p>
        </w:tc>
        <w:tc>
          <w:tcPr>
            <w:tcW w:w="889" w:type="dxa"/>
            <w:tcBorders>
              <w:top w:val="single" w:sz="4" w:space="0" w:color="auto"/>
              <w:left w:val="nil"/>
              <w:bottom w:val="single" w:sz="4" w:space="0" w:color="auto"/>
              <w:right w:val="single" w:sz="4" w:space="0" w:color="auto"/>
            </w:tcBorders>
            <w:shd w:val="clear" w:color="000000" w:fill="E6E6E6"/>
            <w:vAlign w:val="center"/>
            <w:hideMark/>
          </w:tcPr>
          <w:p w14:paraId="6992188C" w14:textId="77777777" w:rsidR="00575BBF" w:rsidRPr="00575BBF" w:rsidRDefault="00575BBF" w:rsidP="00575BBF">
            <w:pPr>
              <w:widowControl/>
              <w:autoSpaceDE/>
              <w:autoSpaceDN/>
              <w:adjustRightInd/>
              <w:jc w:val="center"/>
              <w:rPr>
                <w:rFonts w:ascii="Arial" w:eastAsia="Times New Roman" w:hAnsi="Arial" w:cs="Arial"/>
                <w:b/>
                <w:bCs/>
                <w:lang w:val="en-CA"/>
              </w:rPr>
            </w:pPr>
            <w:r w:rsidRPr="00575BBF">
              <w:rPr>
                <w:rFonts w:ascii="Arial" w:eastAsia="Times New Roman" w:hAnsi="Arial" w:cs="Arial"/>
                <w:b/>
                <w:bCs/>
                <w:lang w:val="en-CA"/>
              </w:rPr>
              <w:t>Start</w:t>
            </w:r>
          </w:p>
        </w:tc>
        <w:tc>
          <w:tcPr>
            <w:tcW w:w="952" w:type="dxa"/>
            <w:tcBorders>
              <w:top w:val="single" w:sz="4" w:space="0" w:color="auto"/>
              <w:left w:val="nil"/>
              <w:bottom w:val="single" w:sz="4" w:space="0" w:color="auto"/>
              <w:right w:val="single" w:sz="4" w:space="0" w:color="auto"/>
            </w:tcBorders>
            <w:shd w:val="clear" w:color="000000" w:fill="E6E6E6"/>
            <w:vAlign w:val="center"/>
            <w:hideMark/>
          </w:tcPr>
          <w:p w14:paraId="24C495B1" w14:textId="77777777" w:rsidR="00575BBF" w:rsidRPr="00575BBF" w:rsidRDefault="00575BBF" w:rsidP="00575BBF">
            <w:pPr>
              <w:widowControl/>
              <w:autoSpaceDE/>
              <w:autoSpaceDN/>
              <w:adjustRightInd/>
              <w:jc w:val="center"/>
              <w:rPr>
                <w:rFonts w:ascii="Arial" w:eastAsia="Times New Roman" w:hAnsi="Arial" w:cs="Arial"/>
                <w:b/>
                <w:bCs/>
                <w:lang w:val="en-CA"/>
              </w:rPr>
            </w:pPr>
            <w:r w:rsidRPr="00575BBF">
              <w:rPr>
                <w:rFonts w:ascii="Arial" w:eastAsia="Times New Roman" w:hAnsi="Arial" w:cs="Arial"/>
                <w:b/>
                <w:bCs/>
                <w:lang w:val="en-CA"/>
              </w:rPr>
              <w:t>Step 2</w:t>
            </w:r>
          </w:p>
        </w:tc>
      </w:tr>
      <w:tr w:rsidR="00575BBF" w:rsidRPr="00575BBF" w14:paraId="033E6B6F" w14:textId="77777777" w:rsidTr="00575BBF">
        <w:trPr>
          <w:trHeight w:val="290"/>
        </w:trPr>
        <w:tc>
          <w:tcPr>
            <w:tcW w:w="9491"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14:paraId="7995CF4B" w14:textId="77777777" w:rsidR="00575BBF" w:rsidRPr="00575BBF" w:rsidRDefault="00575BBF" w:rsidP="00575BBF">
            <w:pPr>
              <w:widowControl/>
              <w:autoSpaceDE/>
              <w:autoSpaceDN/>
              <w:adjustRightInd/>
              <w:jc w:val="center"/>
              <w:rPr>
                <w:rFonts w:ascii="Arial" w:eastAsia="Times New Roman" w:hAnsi="Arial" w:cs="Arial"/>
                <w:b/>
                <w:bCs/>
                <w:lang w:val="en-CA"/>
              </w:rPr>
            </w:pPr>
            <w:r w:rsidRPr="00575BBF">
              <w:rPr>
                <w:rFonts w:ascii="Arial" w:eastAsia="Times New Roman" w:hAnsi="Arial" w:cs="Arial"/>
                <w:b/>
                <w:bCs/>
                <w:lang w:val="en-CA"/>
              </w:rPr>
              <w:t>CUPE - UHN (Based on CUPE JES)</w:t>
            </w:r>
          </w:p>
        </w:tc>
      </w:tr>
      <w:tr w:rsidR="00575BBF" w:rsidRPr="00575BBF" w14:paraId="52F48372" w14:textId="77777777" w:rsidTr="00575BBF">
        <w:trPr>
          <w:trHeight w:val="290"/>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14:paraId="0CAC261E"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C007</w:t>
            </w:r>
          </w:p>
        </w:tc>
        <w:tc>
          <w:tcPr>
            <w:tcW w:w="3308" w:type="dxa"/>
            <w:tcBorders>
              <w:top w:val="nil"/>
              <w:left w:val="nil"/>
              <w:bottom w:val="single" w:sz="4" w:space="0" w:color="auto"/>
              <w:right w:val="single" w:sz="4" w:space="0" w:color="auto"/>
            </w:tcBorders>
            <w:shd w:val="clear" w:color="auto" w:fill="auto"/>
            <w:noWrap/>
            <w:vAlign w:val="bottom"/>
            <w:hideMark/>
          </w:tcPr>
          <w:p w14:paraId="433F077F"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CLERK, FILE</w:t>
            </w:r>
          </w:p>
        </w:tc>
        <w:tc>
          <w:tcPr>
            <w:tcW w:w="948" w:type="dxa"/>
            <w:tcBorders>
              <w:top w:val="nil"/>
              <w:left w:val="nil"/>
              <w:bottom w:val="single" w:sz="4" w:space="0" w:color="auto"/>
              <w:right w:val="single" w:sz="4" w:space="0" w:color="auto"/>
            </w:tcBorders>
            <w:shd w:val="clear" w:color="auto" w:fill="auto"/>
            <w:noWrap/>
            <w:vAlign w:val="bottom"/>
            <w:hideMark/>
          </w:tcPr>
          <w:p w14:paraId="640F5F41"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CU3</w:t>
            </w:r>
          </w:p>
        </w:tc>
        <w:tc>
          <w:tcPr>
            <w:tcW w:w="999" w:type="dxa"/>
            <w:tcBorders>
              <w:top w:val="nil"/>
              <w:left w:val="nil"/>
              <w:bottom w:val="single" w:sz="4" w:space="0" w:color="auto"/>
              <w:right w:val="single" w:sz="4" w:space="0" w:color="auto"/>
            </w:tcBorders>
            <w:shd w:val="clear" w:color="auto" w:fill="auto"/>
            <w:noWrap/>
            <w:vAlign w:val="bottom"/>
            <w:hideMark/>
          </w:tcPr>
          <w:p w14:paraId="3CC62026"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Q0:51</w:t>
            </w:r>
          </w:p>
        </w:tc>
        <w:tc>
          <w:tcPr>
            <w:tcW w:w="1445" w:type="dxa"/>
            <w:tcBorders>
              <w:top w:val="nil"/>
              <w:left w:val="nil"/>
              <w:bottom w:val="single" w:sz="4" w:space="0" w:color="auto"/>
              <w:right w:val="single" w:sz="4" w:space="0" w:color="auto"/>
            </w:tcBorders>
            <w:shd w:val="clear" w:color="auto" w:fill="auto"/>
            <w:noWrap/>
            <w:vAlign w:val="center"/>
            <w:hideMark/>
          </w:tcPr>
          <w:p w14:paraId="17CC1BFD"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29-Sep-24</w:t>
            </w:r>
          </w:p>
        </w:tc>
        <w:tc>
          <w:tcPr>
            <w:tcW w:w="889" w:type="dxa"/>
            <w:tcBorders>
              <w:top w:val="nil"/>
              <w:left w:val="nil"/>
              <w:bottom w:val="single" w:sz="4" w:space="0" w:color="auto"/>
              <w:right w:val="single" w:sz="4" w:space="0" w:color="auto"/>
            </w:tcBorders>
            <w:shd w:val="clear" w:color="auto" w:fill="auto"/>
            <w:noWrap/>
            <w:vAlign w:val="center"/>
            <w:hideMark/>
          </w:tcPr>
          <w:p w14:paraId="0C5A65A5"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$26.35</w:t>
            </w:r>
          </w:p>
        </w:tc>
        <w:tc>
          <w:tcPr>
            <w:tcW w:w="952" w:type="dxa"/>
            <w:tcBorders>
              <w:top w:val="nil"/>
              <w:left w:val="nil"/>
              <w:bottom w:val="single" w:sz="4" w:space="0" w:color="auto"/>
              <w:right w:val="single" w:sz="4" w:space="0" w:color="auto"/>
            </w:tcBorders>
            <w:shd w:val="clear" w:color="auto" w:fill="auto"/>
            <w:noWrap/>
            <w:vAlign w:val="center"/>
            <w:hideMark/>
          </w:tcPr>
          <w:p w14:paraId="02FA2F48"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$27.19</w:t>
            </w:r>
          </w:p>
        </w:tc>
      </w:tr>
      <w:tr w:rsidR="00575BBF" w:rsidRPr="00575BBF" w14:paraId="3438DD4F"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9637F4A"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C050</w:t>
            </w:r>
          </w:p>
        </w:tc>
        <w:tc>
          <w:tcPr>
            <w:tcW w:w="3308" w:type="dxa"/>
            <w:tcBorders>
              <w:top w:val="nil"/>
              <w:left w:val="nil"/>
              <w:bottom w:val="single" w:sz="4" w:space="0" w:color="auto"/>
              <w:right w:val="single" w:sz="4" w:space="0" w:color="auto"/>
            </w:tcBorders>
            <w:shd w:val="clear" w:color="auto" w:fill="auto"/>
            <w:noWrap/>
            <w:vAlign w:val="bottom"/>
            <w:hideMark/>
          </w:tcPr>
          <w:p w14:paraId="49170051"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CASHIER</w:t>
            </w:r>
          </w:p>
        </w:tc>
        <w:tc>
          <w:tcPr>
            <w:tcW w:w="948" w:type="dxa"/>
            <w:tcBorders>
              <w:top w:val="nil"/>
              <w:left w:val="nil"/>
              <w:bottom w:val="single" w:sz="4" w:space="0" w:color="auto"/>
              <w:right w:val="single" w:sz="4" w:space="0" w:color="auto"/>
            </w:tcBorders>
            <w:shd w:val="clear" w:color="auto" w:fill="auto"/>
            <w:noWrap/>
            <w:vAlign w:val="bottom"/>
            <w:hideMark/>
          </w:tcPr>
          <w:p w14:paraId="1273F361"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CU3</w:t>
            </w:r>
          </w:p>
        </w:tc>
        <w:tc>
          <w:tcPr>
            <w:tcW w:w="999" w:type="dxa"/>
            <w:tcBorders>
              <w:top w:val="nil"/>
              <w:left w:val="nil"/>
              <w:bottom w:val="single" w:sz="4" w:space="0" w:color="auto"/>
              <w:right w:val="single" w:sz="4" w:space="0" w:color="auto"/>
            </w:tcBorders>
            <w:shd w:val="clear" w:color="auto" w:fill="auto"/>
            <w:noWrap/>
            <w:vAlign w:val="bottom"/>
            <w:hideMark/>
          </w:tcPr>
          <w:p w14:paraId="054C7C73"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Q0:52</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4F01B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29-Sep-24</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00F32B"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$26.67</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7D628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$27.45</w:t>
            </w:r>
          </w:p>
        </w:tc>
      </w:tr>
      <w:tr w:rsidR="00575BBF" w:rsidRPr="00575BBF" w14:paraId="74188F65"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48EEF80"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C012</w:t>
            </w:r>
          </w:p>
        </w:tc>
        <w:tc>
          <w:tcPr>
            <w:tcW w:w="3308" w:type="dxa"/>
            <w:tcBorders>
              <w:top w:val="nil"/>
              <w:left w:val="nil"/>
              <w:bottom w:val="single" w:sz="4" w:space="0" w:color="auto"/>
              <w:right w:val="single" w:sz="4" w:space="0" w:color="auto"/>
            </w:tcBorders>
            <w:shd w:val="clear" w:color="auto" w:fill="auto"/>
            <w:noWrap/>
            <w:vAlign w:val="bottom"/>
            <w:hideMark/>
          </w:tcPr>
          <w:p w14:paraId="7A86C622"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RECEPTIONIST</w:t>
            </w:r>
          </w:p>
        </w:tc>
        <w:tc>
          <w:tcPr>
            <w:tcW w:w="948" w:type="dxa"/>
            <w:tcBorders>
              <w:top w:val="nil"/>
              <w:left w:val="nil"/>
              <w:bottom w:val="single" w:sz="4" w:space="0" w:color="auto"/>
              <w:right w:val="single" w:sz="4" w:space="0" w:color="auto"/>
            </w:tcBorders>
            <w:shd w:val="clear" w:color="auto" w:fill="auto"/>
            <w:noWrap/>
            <w:vAlign w:val="bottom"/>
            <w:hideMark/>
          </w:tcPr>
          <w:p w14:paraId="1F6BEEE1"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AB7F034"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Q0:52</w:t>
            </w:r>
          </w:p>
        </w:tc>
        <w:tc>
          <w:tcPr>
            <w:tcW w:w="1445" w:type="dxa"/>
            <w:vMerge/>
            <w:tcBorders>
              <w:top w:val="nil"/>
              <w:left w:val="single" w:sz="4" w:space="0" w:color="auto"/>
              <w:bottom w:val="single" w:sz="4" w:space="0" w:color="auto"/>
              <w:right w:val="single" w:sz="4" w:space="0" w:color="auto"/>
            </w:tcBorders>
            <w:vAlign w:val="center"/>
            <w:hideMark/>
          </w:tcPr>
          <w:p w14:paraId="4D86B2C9" w14:textId="77777777" w:rsidR="00575BBF" w:rsidRPr="00575BBF" w:rsidRDefault="00575BBF" w:rsidP="00575BBF">
            <w:pPr>
              <w:widowControl/>
              <w:autoSpaceDE/>
              <w:autoSpaceDN/>
              <w:adjustRightInd/>
              <w:rPr>
                <w:rFonts w:ascii="Arial" w:eastAsia="Times New Roman" w:hAnsi="Arial" w:cs="Arial"/>
                <w:color w:val="000000"/>
                <w:lang w:val="en-CA"/>
              </w:rPr>
            </w:pPr>
          </w:p>
        </w:tc>
        <w:tc>
          <w:tcPr>
            <w:tcW w:w="889" w:type="dxa"/>
            <w:vMerge/>
            <w:tcBorders>
              <w:top w:val="nil"/>
              <w:left w:val="single" w:sz="4" w:space="0" w:color="auto"/>
              <w:bottom w:val="single" w:sz="4" w:space="0" w:color="auto"/>
              <w:right w:val="single" w:sz="4" w:space="0" w:color="auto"/>
            </w:tcBorders>
            <w:vAlign w:val="center"/>
            <w:hideMark/>
          </w:tcPr>
          <w:p w14:paraId="4385B631"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7BAB4239"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r>
      <w:tr w:rsidR="00575BBF" w:rsidRPr="00575BBF" w14:paraId="758CEF0B"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D421E49"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C016</w:t>
            </w:r>
          </w:p>
        </w:tc>
        <w:tc>
          <w:tcPr>
            <w:tcW w:w="3308" w:type="dxa"/>
            <w:tcBorders>
              <w:top w:val="nil"/>
              <w:left w:val="nil"/>
              <w:bottom w:val="single" w:sz="4" w:space="0" w:color="auto"/>
              <w:right w:val="single" w:sz="4" w:space="0" w:color="auto"/>
            </w:tcBorders>
            <w:shd w:val="clear" w:color="auto" w:fill="auto"/>
            <w:noWrap/>
            <w:vAlign w:val="bottom"/>
            <w:hideMark/>
          </w:tcPr>
          <w:p w14:paraId="1C90B575"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CLERK NUTRITION, DIETARY RECORDS</w:t>
            </w:r>
          </w:p>
        </w:tc>
        <w:tc>
          <w:tcPr>
            <w:tcW w:w="948" w:type="dxa"/>
            <w:tcBorders>
              <w:top w:val="nil"/>
              <w:left w:val="nil"/>
              <w:bottom w:val="single" w:sz="4" w:space="0" w:color="auto"/>
              <w:right w:val="single" w:sz="4" w:space="0" w:color="auto"/>
            </w:tcBorders>
            <w:shd w:val="clear" w:color="auto" w:fill="auto"/>
            <w:noWrap/>
            <w:vAlign w:val="bottom"/>
            <w:hideMark/>
          </w:tcPr>
          <w:p w14:paraId="768E025F"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40FDF18B"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Q0:54</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284539"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29-Sep-24</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F492D8"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$27.15</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B23AF6"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$27.95</w:t>
            </w:r>
          </w:p>
        </w:tc>
      </w:tr>
      <w:tr w:rsidR="00575BBF" w:rsidRPr="00575BBF" w14:paraId="7FAFD0E7" w14:textId="77777777" w:rsidTr="00575BBF">
        <w:trPr>
          <w:trHeight w:val="46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ABB669E"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C060</w:t>
            </w:r>
          </w:p>
        </w:tc>
        <w:tc>
          <w:tcPr>
            <w:tcW w:w="3308" w:type="dxa"/>
            <w:tcBorders>
              <w:top w:val="nil"/>
              <w:left w:val="nil"/>
              <w:bottom w:val="single" w:sz="4" w:space="0" w:color="auto"/>
              <w:right w:val="single" w:sz="4" w:space="0" w:color="auto"/>
            </w:tcBorders>
            <w:shd w:val="clear" w:color="auto" w:fill="auto"/>
            <w:vAlign w:val="bottom"/>
            <w:hideMark/>
          </w:tcPr>
          <w:p w14:paraId="425C8B59"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CLERK NUTRITION, DIETARY RECORDS (PERM MOD)</w:t>
            </w:r>
          </w:p>
        </w:tc>
        <w:tc>
          <w:tcPr>
            <w:tcW w:w="948" w:type="dxa"/>
            <w:tcBorders>
              <w:top w:val="nil"/>
              <w:left w:val="nil"/>
              <w:bottom w:val="single" w:sz="4" w:space="0" w:color="auto"/>
              <w:right w:val="single" w:sz="4" w:space="0" w:color="auto"/>
            </w:tcBorders>
            <w:shd w:val="clear" w:color="auto" w:fill="auto"/>
            <w:noWrap/>
            <w:vAlign w:val="bottom"/>
            <w:hideMark/>
          </w:tcPr>
          <w:p w14:paraId="735AA7E6"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77E82933"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Q0:54</w:t>
            </w:r>
          </w:p>
        </w:tc>
        <w:tc>
          <w:tcPr>
            <w:tcW w:w="1445" w:type="dxa"/>
            <w:vMerge/>
            <w:tcBorders>
              <w:top w:val="nil"/>
              <w:left w:val="single" w:sz="4" w:space="0" w:color="auto"/>
              <w:bottom w:val="single" w:sz="4" w:space="0" w:color="auto"/>
              <w:right w:val="single" w:sz="4" w:space="0" w:color="auto"/>
            </w:tcBorders>
            <w:vAlign w:val="center"/>
            <w:hideMark/>
          </w:tcPr>
          <w:p w14:paraId="2081731B" w14:textId="77777777" w:rsidR="00575BBF" w:rsidRPr="00575BBF" w:rsidRDefault="00575BBF" w:rsidP="00575BBF">
            <w:pPr>
              <w:widowControl/>
              <w:autoSpaceDE/>
              <w:autoSpaceDN/>
              <w:adjustRightInd/>
              <w:rPr>
                <w:rFonts w:ascii="Arial" w:eastAsia="Times New Roman" w:hAnsi="Arial" w:cs="Arial"/>
                <w:color w:val="000000"/>
                <w:lang w:val="en-CA"/>
              </w:rPr>
            </w:pPr>
          </w:p>
        </w:tc>
        <w:tc>
          <w:tcPr>
            <w:tcW w:w="889" w:type="dxa"/>
            <w:vMerge/>
            <w:tcBorders>
              <w:top w:val="nil"/>
              <w:left w:val="single" w:sz="4" w:space="0" w:color="auto"/>
              <w:bottom w:val="single" w:sz="4" w:space="0" w:color="auto"/>
              <w:right w:val="single" w:sz="4" w:space="0" w:color="auto"/>
            </w:tcBorders>
            <w:vAlign w:val="center"/>
            <w:hideMark/>
          </w:tcPr>
          <w:p w14:paraId="212983BD"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50AFB496"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r>
      <w:tr w:rsidR="00575BBF" w:rsidRPr="00575BBF" w14:paraId="0CD257E2"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6EE3C2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C042</w:t>
            </w:r>
          </w:p>
        </w:tc>
        <w:tc>
          <w:tcPr>
            <w:tcW w:w="3308" w:type="dxa"/>
            <w:tcBorders>
              <w:top w:val="nil"/>
              <w:left w:val="nil"/>
              <w:bottom w:val="single" w:sz="4" w:space="0" w:color="auto"/>
              <w:right w:val="single" w:sz="4" w:space="0" w:color="auto"/>
            </w:tcBorders>
            <w:shd w:val="clear" w:color="auto" w:fill="auto"/>
            <w:noWrap/>
            <w:vAlign w:val="bottom"/>
            <w:hideMark/>
          </w:tcPr>
          <w:p w14:paraId="4C85B4E6"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REPRESENTATIVE I, CLIENT SERVICES</w:t>
            </w:r>
          </w:p>
        </w:tc>
        <w:tc>
          <w:tcPr>
            <w:tcW w:w="948" w:type="dxa"/>
            <w:tcBorders>
              <w:top w:val="nil"/>
              <w:left w:val="nil"/>
              <w:bottom w:val="single" w:sz="4" w:space="0" w:color="auto"/>
              <w:right w:val="single" w:sz="4" w:space="0" w:color="auto"/>
            </w:tcBorders>
            <w:shd w:val="clear" w:color="auto" w:fill="auto"/>
            <w:noWrap/>
            <w:vAlign w:val="bottom"/>
            <w:hideMark/>
          </w:tcPr>
          <w:p w14:paraId="4079BF8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9B4C3E8"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Q0:55</w:t>
            </w:r>
          </w:p>
        </w:tc>
        <w:tc>
          <w:tcPr>
            <w:tcW w:w="1445" w:type="dxa"/>
            <w:tcBorders>
              <w:top w:val="nil"/>
              <w:left w:val="nil"/>
              <w:bottom w:val="single" w:sz="4" w:space="0" w:color="auto"/>
              <w:right w:val="single" w:sz="4" w:space="0" w:color="auto"/>
            </w:tcBorders>
            <w:shd w:val="clear" w:color="auto" w:fill="auto"/>
            <w:noWrap/>
            <w:vAlign w:val="center"/>
            <w:hideMark/>
          </w:tcPr>
          <w:p w14:paraId="46CC616A"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29-Sep-24</w:t>
            </w:r>
          </w:p>
        </w:tc>
        <w:tc>
          <w:tcPr>
            <w:tcW w:w="889" w:type="dxa"/>
            <w:tcBorders>
              <w:top w:val="nil"/>
              <w:left w:val="nil"/>
              <w:bottom w:val="single" w:sz="4" w:space="0" w:color="auto"/>
              <w:right w:val="single" w:sz="4" w:space="0" w:color="auto"/>
            </w:tcBorders>
            <w:shd w:val="clear" w:color="auto" w:fill="auto"/>
            <w:noWrap/>
            <w:vAlign w:val="center"/>
            <w:hideMark/>
          </w:tcPr>
          <w:p w14:paraId="29C1F9F3"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$28.17</w:t>
            </w:r>
          </w:p>
        </w:tc>
        <w:tc>
          <w:tcPr>
            <w:tcW w:w="952" w:type="dxa"/>
            <w:tcBorders>
              <w:top w:val="nil"/>
              <w:left w:val="nil"/>
              <w:bottom w:val="single" w:sz="4" w:space="0" w:color="auto"/>
              <w:right w:val="single" w:sz="4" w:space="0" w:color="auto"/>
            </w:tcBorders>
            <w:shd w:val="clear" w:color="auto" w:fill="auto"/>
            <w:noWrap/>
            <w:vAlign w:val="center"/>
            <w:hideMark/>
          </w:tcPr>
          <w:p w14:paraId="119E9BF9"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$29.04</w:t>
            </w:r>
          </w:p>
        </w:tc>
      </w:tr>
      <w:tr w:rsidR="00575BBF" w:rsidRPr="00575BBF" w14:paraId="4ABB164C"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C8223F5"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C051</w:t>
            </w:r>
          </w:p>
        </w:tc>
        <w:tc>
          <w:tcPr>
            <w:tcW w:w="3308" w:type="dxa"/>
            <w:tcBorders>
              <w:top w:val="nil"/>
              <w:left w:val="nil"/>
              <w:bottom w:val="single" w:sz="4" w:space="0" w:color="auto"/>
              <w:right w:val="single" w:sz="4" w:space="0" w:color="auto"/>
            </w:tcBorders>
            <w:shd w:val="clear" w:color="auto" w:fill="auto"/>
            <w:noWrap/>
            <w:vAlign w:val="bottom"/>
            <w:hideMark/>
          </w:tcPr>
          <w:p w14:paraId="27AA6A50"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CLERK, ADMINISTRATIVE SUPPORT</w:t>
            </w:r>
          </w:p>
        </w:tc>
        <w:tc>
          <w:tcPr>
            <w:tcW w:w="948" w:type="dxa"/>
            <w:tcBorders>
              <w:top w:val="nil"/>
              <w:left w:val="nil"/>
              <w:bottom w:val="single" w:sz="4" w:space="0" w:color="auto"/>
              <w:right w:val="single" w:sz="4" w:space="0" w:color="auto"/>
            </w:tcBorders>
            <w:shd w:val="clear" w:color="auto" w:fill="auto"/>
            <w:noWrap/>
            <w:vAlign w:val="bottom"/>
            <w:hideMark/>
          </w:tcPr>
          <w:p w14:paraId="4FBD3FBA"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2A42930C"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Q0:56</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0FE9FB"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29-Sep-24</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902BFC"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$28.24</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4284D"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$29.13</w:t>
            </w:r>
          </w:p>
        </w:tc>
      </w:tr>
      <w:tr w:rsidR="00575BBF" w:rsidRPr="00575BBF" w14:paraId="4A074D58"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653330F"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C052</w:t>
            </w:r>
          </w:p>
        </w:tc>
        <w:tc>
          <w:tcPr>
            <w:tcW w:w="3308" w:type="dxa"/>
            <w:tcBorders>
              <w:top w:val="nil"/>
              <w:left w:val="nil"/>
              <w:bottom w:val="single" w:sz="4" w:space="0" w:color="auto"/>
              <w:right w:val="single" w:sz="4" w:space="0" w:color="auto"/>
            </w:tcBorders>
            <w:shd w:val="clear" w:color="auto" w:fill="auto"/>
            <w:noWrap/>
            <w:vAlign w:val="bottom"/>
            <w:hideMark/>
          </w:tcPr>
          <w:p w14:paraId="40DA8AEF"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CLERK, BILLING/DATA ENTRY</w:t>
            </w:r>
          </w:p>
        </w:tc>
        <w:tc>
          <w:tcPr>
            <w:tcW w:w="948" w:type="dxa"/>
            <w:tcBorders>
              <w:top w:val="nil"/>
              <w:left w:val="nil"/>
              <w:bottom w:val="single" w:sz="4" w:space="0" w:color="auto"/>
              <w:right w:val="single" w:sz="4" w:space="0" w:color="auto"/>
            </w:tcBorders>
            <w:shd w:val="clear" w:color="auto" w:fill="auto"/>
            <w:noWrap/>
            <w:vAlign w:val="bottom"/>
            <w:hideMark/>
          </w:tcPr>
          <w:p w14:paraId="1B10CD6A"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EA5262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Q0:56</w:t>
            </w:r>
          </w:p>
        </w:tc>
        <w:tc>
          <w:tcPr>
            <w:tcW w:w="1445" w:type="dxa"/>
            <w:vMerge/>
            <w:tcBorders>
              <w:top w:val="nil"/>
              <w:left w:val="single" w:sz="4" w:space="0" w:color="auto"/>
              <w:bottom w:val="single" w:sz="4" w:space="0" w:color="auto"/>
              <w:right w:val="single" w:sz="4" w:space="0" w:color="auto"/>
            </w:tcBorders>
            <w:vAlign w:val="center"/>
            <w:hideMark/>
          </w:tcPr>
          <w:p w14:paraId="50B4E342" w14:textId="77777777" w:rsidR="00575BBF" w:rsidRPr="00575BBF" w:rsidRDefault="00575BBF" w:rsidP="00575BBF">
            <w:pPr>
              <w:widowControl/>
              <w:autoSpaceDE/>
              <w:autoSpaceDN/>
              <w:adjustRightInd/>
              <w:rPr>
                <w:rFonts w:ascii="Arial" w:eastAsia="Times New Roman" w:hAnsi="Arial" w:cs="Arial"/>
                <w:color w:val="000000"/>
                <w:lang w:val="en-CA"/>
              </w:rPr>
            </w:pPr>
          </w:p>
        </w:tc>
        <w:tc>
          <w:tcPr>
            <w:tcW w:w="889" w:type="dxa"/>
            <w:vMerge/>
            <w:tcBorders>
              <w:top w:val="nil"/>
              <w:left w:val="single" w:sz="4" w:space="0" w:color="auto"/>
              <w:bottom w:val="single" w:sz="4" w:space="0" w:color="auto"/>
              <w:right w:val="single" w:sz="4" w:space="0" w:color="auto"/>
            </w:tcBorders>
            <w:vAlign w:val="center"/>
            <w:hideMark/>
          </w:tcPr>
          <w:p w14:paraId="467F2D06"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17EF150D"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r>
      <w:tr w:rsidR="00575BBF" w:rsidRPr="00575BBF" w14:paraId="5C2E2EEB"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52EF699"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C018</w:t>
            </w:r>
          </w:p>
        </w:tc>
        <w:tc>
          <w:tcPr>
            <w:tcW w:w="3308" w:type="dxa"/>
            <w:tcBorders>
              <w:top w:val="nil"/>
              <w:left w:val="nil"/>
              <w:bottom w:val="single" w:sz="4" w:space="0" w:color="auto"/>
              <w:right w:val="single" w:sz="4" w:space="0" w:color="auto"/>
            </w:tcBorders>
            <w:shd w:val="clear" w:color="auto" w:fill="auto"/>
            <w:noWrap/>
            <w:vAlign w:val="bottom"/>
            <w:hideMark/>
          </w:tcPr>
          <w:p w14:paraId="45B705F3"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OPERATOR, SWITCHBOARD</w:t>
            </w:r>
          </w:p>
        </w:tc>
        <w:tc>
          <w:tcPr>
            <w:tcW w:w="948" w:type="dxa"/>
            <w:tcBorders>
              <w:top w:val="nil"/>
              <w:left w:val="nil"/>
              <w:bottom w:val="single" w:sz="4" w:space="0" w:color="auto"/>
              <w:right w:val="single" w:sz="4" w:space="0" w:color="auto"/>
            </w:tcBorders>
            <w:shd w:val="clear" w:color="auto" w:fill="auto"/>
            <w:noWrap/>
            <w:vAlign w:val="bottom"/>
            <w:hideMark/>
          </w:tcPr>
          <w:p w14:paraId="196C283A"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54FF097"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Q0:56</w:t>
            </w:r>
          </w:p>
        </w:tc>
        <w:tc>
          <w:tcPr>
            <w:tcW w:w="1445" w:type="dxa"/>
            <w:vMerge/>
            <w:tcBorders>
              <w:top w:val="nil"/>
              <w:left w:val="single" w:sz="4" w:space="0" w:color="auto"/>
              <w:bottom w:val="single" w:sz="4" w:space="0" w:color="auto"/>
              <w:right w:val="single" w:sz="4" w:space="0" w:color="auto"/>
            </w:tcBorders>
            <w:vAlign w:val="center"/>
            <w:hideMark/>
          </w:tcPr>
          <w:p w14:paraId="46CDC18C" w14:textId="77777777" w:rsidR="00575BBF" w:rsidRPr="00575BBF" w:rsidRDefault="00575BBF" w:rsidP="00575BBF">
            <w:pPr>
              <w:widowControl/>
              <w:autoSpaceDE/>
              <w:autoSpaceDN/>
              <w:adjustRightInd/>
              <w:rPr>
                <w:rFonts w:ascii="Arial" w:eastAsia="Times New Roman" w:hAnsi="Arial" w:cs="Arial"/>
                <w:color w:val="000000"/>
                <w:lang w:val="en-CA"/>
              </w:rPr>
            </w:pPr>
          </w:p>
        </w:tc>
        <w:tc>
          <w:tcPr>
            <w:tcW w:w="889" w:type="dxa"/>
            <w:vMerge/>
            <w:tcBorders>
              <w:top w:val="nil"/>
              <w:left w:val="single" w:sz="4" w:space="0" w:color="auto"/>
              <w:bottom w:val="single" w:sz="4" w:space="0" w:color="auto"/>
              <w:right w:val="single" w:sz="4" w:space="0" w:color="auto"/>
            </w:tcBorders>
            <w:vAlign w:val="center"/>
            <w:hideMark/>
          </w:tcPr>
          <w:p w14:paraId="5E86F8E4"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7B072548"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r>
      <w:tr w:rsidR="00575BBF" w:rsidRPr="00575BBF" w14:paraId="1232EECB"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2CADFA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C017</w:t>
            </w:r>
          </w:p>
        </w:tc>
        <w:tc>
          <w:tcPr>
            <w:tcW w:w="3308" w:type="dxa"/>
            <w:tcBorders>
              <w:top w:val="nil"/>
              <w:left w:val="nil"/>
              <w:bottom w:val="single" w:sz="4" w:space="0" w:color="auto"/>
              <w:right w:val="single" w:sz="4" w:space="0" w:color="auto"/>
            </w:tcBorders>
            <w:shd w:val="clear" w:color="auto" w:fill="auto"/>
            <w:noWrap/>
            <w:vAlign w:val="bottom"/>
            <w:hideMark/>
          </w:tcPr>
          <w:p w14:paraId="6BF24A20"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CLERK, WARD</w:t>
            </w:r>
          </w:p>
        </w:tc>
        <w:tc>
          <w:tcPr>
            <w:tcW w:w="948" w:type="dxa"/>
            <w:tcBorders>
              <w:top w:val="nil"/>
              <w:left w:val="nil"/>
              <w:bottom w:val="single" w:sz="4" w:space="0" w:color="auto"/>
              <w:right w:val="single" w:sz="4" w:space="0" w:color="auto"/>
            </w:tcBorders>
            <w:shd w:val="clear" w:color="auto" w:fill="auto"/>
            <w:noWrap/>
            <w:vAlign w:val="bottom"/>
            <w:hideMark/>
          </w:tcPr>
          <w:p w14:paraId="4912ACA1"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C7571D4"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Q0:57</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9CCDF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29-Sep-24</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95A789"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$28.64</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91EE4"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$29.52</w:t>
            </w:r>
          </w:p>
        </w:tc>
      </w:tr>
      <w:tr w:rsidR="00575BBF" w:rsidRPr="00575BBF" w14:paraId="5C7900EC"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6FF8CAE"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C043</w:t>
            </w:r>
          </w:p>
        </w:tc>
        <w:tc>
          <w:tcPr>
            <w:tcW w:w="3308" w:type="dxa"/>
            <w:tcBorders>
              <w:top w:val="nil"/>
              <w:left w:val="nil"/>
              <w:bottom w:val="single" w:sz="4" w:space="0" w:color="auto"/>
              <w:right w:val="single" w:sz="4" w:space="0" w:color="auto"/>
            </w:tcBorders>
            <w:shd w:val="clear" w:color="auto" w:fill="auto"/>
            <w:noWrap/>
            <w:vAlign w:val="bottom"/>
            <w:hideMark/>
          </w:tcPr>
          <w:p w14:paraId="54C4CC1F"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REPRESENTATIVE II, CLIENT SERVICES</w:t>
            </w:r>
          </w:p>
        </w:tc>
        <w:tc>
          <w:tcPr>
            <w:tcW w:w="948" w:type="dxa"/>
            <w:tcBorders>
              <w:top w:val="nil"/>
              <w:left w:val="nil"/>
              <w:bottom w:val="single" w:sz="4" w:space="0" w:color="auto"/>
              <w:right w:val="single" w:sz="4" w:space="0" w:color="auto"/>
            </w:tcBorders>
            <w:shd w:val="clear" w:color="auto" w:fill="auto"/>
            <w:noWrap/>
            <w:vAlign w:val="bottom"/>
            <w:hideMark/>
          </w:tcPr>
          <w:p w14:paraId="1CD7A418"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7BEF69A"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Q0:57</w:t>
            </w:r>
          </w:p>
        </w:tc>
        <w:tc>
          <w:tcPr>
            <w:tcW w:w="1445" w:type="dxa"/>
            <w:vMerge/>
            <w:tcBorders>
              <w:top w:val="nil"/>
              <w:left w:val="single" w:sz="4" w:space="0" w:color="auto"/>
              <w:bottom w:val="single" w:sz="4" w:space="0" w:color="auto"/>
              <w:right w:val="single" w:sz="4" w:space="0" w:color="auto"/>
            </w:tcBorders>
            <w:vAlign w:val="center"/>
            <w:hideMark/>
          </w:tcPr>
          <w:p w14:paraId="1407292C" w14:textId="77777777" w:rsidR="00575BBF" w:rsidRPr="00575BBF" w:rsidRDefault="00575BBF" w:rsidP="00575BBF">
            <w:pPr>
              <w:widowControl/>
              <w:autoSpaceDE/>
              <w:autoSpaceDN/>
              <w:adjustRightInd/>
              <w:rPr>
                <w:rFonts w:ascii="Arial" w:eastAsia="Times New Roman" w:hAnsi="Arial" w:cs="Arial"/>
                <w:color w:val="000000"/>
                <w:lang w:val="en-CA"/>
              </w:rPr>
            </w:pPr>
          </w:p>
        </w:tc>
        <w:tc>
          <w:tcPr>
            <w:tcW w:w="889" w:type="dxa"/>
            <w:vMerge/>
            <w:tcBorders>
              <w:top w:val="nil"/>
              <w:left w:val="single" w:sz="4" w:space="0" w:color="auto"/>
              <w:bottom w:val="single" w:sz="4" w:space="0" w:color="auto"/>
              <w:right w:val="single" w:sz="4" w:space="0" w:color="auto"/>
            </w:tcBorders>
            <w:vAlign w:val="center"/>
            <w:hideMark/>
          </w:tcPr>
          <w:p w14:paraId="71C32B70"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c>
          <w:tcPr>
            <w:tcW w:w="952" w:type="dxa"/>
            <w:vMerge/>
            <w:tcBorders>
              <w:top w:val="nil"/>
              <w:left w:val="single" w:sz="4" w:space="0" w:color="auto"/>
              <w:bottom w:val="single" w:sz="4" w:space="0" w:color="auto"/>
              <w:right w:val="single" w:sz="4" w:space="0" w:color="auto"/>
            </w:tcBorders>
            <w:vAlign w:val="center"/>
            <w:hideMark/>
          </w:tcPr>
          <w:p w14:paraId="67665934" w14:textId="77777777" w:rsidR="00575BBF" w:rsidRPr="00575BBF" w:rsidRDefault="00575BBF" w:rsidP="00575BBF">
            <w:pPr>
              <w:widowControl/>
              <w:autoSpaceDE/>
              <w:autoSpaceDN/>
              <w:adjustRightInd/>
              <w:rPr>
                <w:rFonts w:ascii="Arial" w:eastAsia="Times New Roman" w:hAnsi="Arial" w:cs="Arial"/>
                <w:color w:val="000000"/>
                <w:highlight w:val="yellow"/>
                <w:lang w:val="en-CA"/>
              </w:rPr>
            </w:pPr>
          </w:p>
        </w:tc>
      </w:tr>
      <w:tr w:rsidR="00575BBF" w:rsidRPr="00575BBF" w14:paraId="45FB17D3"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9254031"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C029</w:t>
            </w:r>
          </w:p>
        </w:tc>
        <w:tc>
          <w:tcPr>
            <w:tcW w:w="3308" w:type="dxa"/>
            <w:tcBorders>
              <w:top w:val="nil"/>
              <w:left w:val="nil"/>
              <w:bottom w:val="single" w:sz="4" w:space="0" w:color="auto"/>
              <w:right w:val="single" w:sz="4" w:space="0" w:color="auto"/>
            </w:tcBorders>
            <w:shd w:val="clear" w:color="auto" w:fill="auto"/>
            <w:noWrap/>
            <w:vAlign w:val="bottom"/>
            <w:hideMark/>
          </w:tcPr>
          <w:p w14:paraId="151C6534"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SECRETARY</w:t>
            </w:r>
          </w:p>
        </w:tc>
        <w:tc>
          <w:tcPr>
            <w:tcW w:w="948" w:type="dxa"/>
            <w:tcBorders>
              <w:top w:val="nil"/>
              <w:left w:val="nil"/>
              <w:bottom w:val="single" w:sz="4" w:space="0" w:color="auto"/>
              <w:right w:val="single" w:sz="4" w:space="0" w:color="auto"/>
            </w:tcBorders>
            <w:shd w:val="clear" w:color="auto" w:fill="auto"/>
            <w:noWrap/>
            <w:vAlign w:val="bottom"/>
            <w:hideMark/>
          </w:tcPr>
          <w:p w14:paraId="7D6347B7"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4C330CA"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Q0:59</w:t>
            </w:r>
          </w:p>
        </w:tc>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339238"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29-Sep-24</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7D4A34"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$28.80</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94A14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$29.69</w:t>
            </w:r>
          </w:p>
        </w:tc>
      </w:tr>
      <w:tr w:rsidR="00575BBF" w:rsidRPr="00575BBF" w14:paraId="3ADCE648" w14:textId="77777777" w:rsidTr="00575BBF">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CCDD1FE"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C061</w:t>
            </w:r>
          </w:p>
        </w:tc>
        <w:tc>
          <w:tcPr>
            <w:tcW w:w="3308" w:type="dxa"/>
            <w:tcBorders>
              <w:top w:val="nil"/>
              <w:left w:val="nil"/>
              <w:bottom w:val="single" w:sz="4" w:space="0" w:color="auto"/>
              <w:right w:val="single" w:sz="4" w:space="0" w:color="auto"/>
            </w:tcBorders>
            <w:shd w:val="clear" w:color="auto" w:fill="auto"/>
            <w:noWrap/>
            <w:vAlign w:val="bottom"/>
            <w:hideMark/>
          </w:tcPr>
          <w:p w14:paraId="0EFDDD09" w14:textId="77777777" w:rsidR="00575BBF" w:rsidRPr="00575BBF" w:rsidRDefault="00575BBF" w:rsidP="00575BBF">
            <w:pPr>
              <w:widowControl/>
              <w:autoSpaceDE/>
              <w:autoSpaceDN/>
              <w:adjustRightInd/>
              <w:rPr>
                <w:rFonts w:ascii="Arial" w:eastAsia="Times New Roman" w:hAnsi="Arial" w:cs="Arial"/>
                <w:color w:val="000000"/>
                <w:lang w:val="en-CA"/>
              </w:rPr>
            </w:pPr>
            <w:r w:rsidRPr="00575BBF">
              <w:rPr>
                <w:rFonts w:ascii="Arial" w:eastAsia="Times New Roman" w:hAnsi="Arial" w:cs="Arial"/>
                <w:color w:val="000000"/>
                <w:lang w:val="en-CA"/>
              </w:rPr>
              <w:t>SECRETARY (PERM MOD)</w:t>
            </w:r>
          </w:p>
        </w:tc>
        <w:tc>
          <w:tcPr>
            <w:tcW w:w="948" w:type="dxa"/>
            <w:tcBorders>
              <w:top w:val="nil"/>
              <w:left w:val="nil"/>
              <w:bottom w:val="single" w:sz="4" w:space="0" w:color="auto"/>
              <w:right w:val="single" w:sz="4" w:space="0" w:color="auto"/>
            </w:tcBorders>
            <w:shd w:val="clear" w:color="auto" w:fill="auto"/>
            <w:noWrap/>
            <w:vAlign w:val="bottom"/>
            <w:hideMark/>
          </w:tcPr>
          <w:p w14:paraId="3C155AFE"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A508902" w14:textId="77777777" w:rsidR="00575BBF" w:rsidRPr="00575BBF" w:rsidRDefault="00575BBF" w:rsidP="00575BBF">
            <w:pPr>
              <w:widowControl/>
              <w:autoSpaceDE/>
              <w:autoSpaceDN/>
              <w:adjustRightInd/>
              <w:jc w:val="center"/>
              <w:rPr>
                <w:rFonts w:ascii="Arial" w:eastAsia="Times New Roman" w:hAnsi="Arial" w:cs="Arial"/>
                <w:color w:val="000000"/>
                <w:lang w:val="en-CA"/>
              </w:rPr>
            </w:pPr>
            <w:r w:rsidRPr="00575BBF">
              <w:rPr>
                <w:rFonts w:ascii="Arial" w:eastAsia="Times New Roman" w:hAnsi="Arial" w:cs="Arial"/>
                <w:color w:val="000000"/>
                <w:lang w:val="en-CA"/>
              </w:rPr>
              <w:t>Q0:59</w:t>
            </w:r>
          </w:p>
        </w:tc>
        <w:tc>
          <w:tcPr>
            <w:tcW w:w="1445" w:type="dxa"/>
            <w:vMerge/>
            <w:tcBorders>
              <w:top w:val="nil"/>
              <w:left w:val="single" w:sz="4" w:space="0" w:color="auto"/>
              <w:bottom w:val="single" w:sz="4" w:space="0" w:color="auto"/>
              <w:right w:val="single" w:sz="4" w:space="0" w:color="auto"/>
            </w:tcBorders>
            <w:vAlign w:val="center"/>
            <w:hideMark/>
          </w:tcPr>
          <w:p w14:paraId="1EA4D730" w14:textId="77777777" w:rsidR="00575BBF" w:rsidRPr="00575BBF" w:rsidRDefault="00575BBF" w:rsidP="00575BBF">
            <w:pPr>
              <w:widowControl/>
              <w:autoSpaceDE/>
              <w:autoSpaceDN/>
              <w:adjustRightInd/>
              <w:rPr>
                <w:rFonts w:ascii="Arial" w:eastAsia="Times New Roman" w:hAnsi="Arial" w:cs="Arial"/>
                <w:color w:val="000000"/>
                <w:lang w:val="en-CA"/>
              </w:rPr>
            </w:pPr>
          </w:p>
        </w:tc>
        <w:tc>
          <w:tcPr>
            <w:tcW w:w="889" w:type="dxa"/>
            <w:vMerge/>
            <w:tcBorders>
              <w:top w:val="nil"/>
              <w:left w:val="single" w:sz="4" w:space="0" w:color="auto"/>
              <w:bottom w:val="single" w:sz="4" w:space="0" w:color="auto"/>
              <w:right w:val="single" w:sz="4" w:space="0" w:color="auto"/>
            </w:tcBorders>
            <w:vAlign w:val="center"/>
            <w:hideMark/>
          </w:tcPr>
          <w:p w14:paraId="34E00E86" w14:textId="77777777" w:rsidR="00575BBF" w:rsidRPr="00575BBF" w:rsidRDefault="00575BBF" w:rsidP="00575BBF">
            <w:pPr>
              <w:widowControl/>
              <w:autoSpaceDE/>
              <w:autoSpaceDN/>
              <w:adjustRightInd/>
              <w:rPr>
                <w:rFonts w:ascii="Arial" w:eastAsia="Times New Roman" w:hAnsi="Arial" w:cs="Arial"/>
                <w:color w:val="000000"/>
                <w:lang w:val="en-CA"/>
              </w:rPr>
            </w:pPr>
          </w:p>
        </w:tc>
        <w:tc>
          <w:tcPr>
            <w:tcW w:w="952" w:type="dxa"/>
            <w:vMerge/>
            <w:tcBorders>
              <w:top w:val="nil"/>
              <w:left w:val="single" w:sz="4" w:space="0" w:color="auto"/>
              <w:bottom w:val="single" w:sz="4" w:space="0" w:color="auto"/>
              <w:right w:val="single" w:sz="4" w:space="0" w:color="auto"/>
            </w:tcBorders>
            <w:vAlign w:val="center"/>
            <w:hideMark/>
          </w:tcPr>
          <w:p w14:paraId="129A0C77" w14:textId="77777777" w:rsidR="00575BBF" w:rsidRPr="00575BBF" w:rsidRDefault="00575BBF" w:rsidP="00575BBF">
            <w:pPr>
              <w:widowControl/>
              <w:autoSpaceDE/>
              <w:autoSpaceDN/>
              <w:adjustRightInd/>
              <w:rPr>
                <w:rFonts w:ascii="Arial" w:eastAsia="Times New Roman" w:hAnsi="Arial" w:cs="Arial"/>
                <w:color w:val="000000"/>
                <w:lang w:val="en-CA"/>
              </w:rPr>
            </w:pPr>
          </w:p>
        </w:tc>
      </w:tr>
    </w:tbl>
    <w:p w14:paraId="6CFE0AA7" w14:textId="77777777" w:rsidR="00575BBF" w:rsidRPr="00575BBF" w:rsidRDefault="00575BBF" w:rsidP="00575BBF">
      <w:pPr>
        <w:pStyle w:val="BodyText"/>
        <w:jc w:val="both"/>
        <w:rPr>
          <w:b/>
          <w:sz w:val="22"/>
          <w:szCs w:val="22"/>
        </w:rPr>
      </w:pPr>
    </w:p>
    <w:sectPr w:rsidR="00575BBF" w:rsidRPr="00575BBF" w:rsidSect="00631759">
      <w:headerReference w:type="default" r:id="rId15"/>
      <w:footerReference w:type="default" r:id="rId16"/>
      <w:pgSz w:w="12240" w:h="15840"/>
      <w:pgMar w:top="1418" w:right="1253" w:bottom="764" w:left="142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13237" w14:textId="77777777" w:rsidR="00DB4CF9" w:rsidRDefault="00DB4CF9" w:rsidP="00E1730C">
      <w:r>
        <w:separator/>
      </w:r>
    </w:p>
  </w:endnote>
  <w:endnote w:type="continuationSeparator" w:id="0">
    <w:p w14:paraId="767364BF" w14:textId="77777777" w:rsidR="00DB4CF9" w:rsidRDefault="00DB4CF9" w:rsidP="00E1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036498"/>
      <w:docPartObj>
        <w:docPartGallery w:val="Page Numbers (Bottom of Page)"/>
        <w:docPartUnique/>
      </w:docPartObj>
    </w:sdtPr>
    <w:sdtEndPr>
      <w:rPr>
        <w:rFonts w:ascii="Arial" w:hAnsi="Arial" w:cs="Arial"/>
        <w:color w:val="808080"/>
      </w:rPr>
    </w:sdtEndPr>
    <w:sdtContent>
      <w:sdt>
        <w:sdtPr>
          <w:id w:val="-1769616900"/>
          <w:docPartObj>
            <w:docPartGallery w:val="Page Numbers (Top of Page)"/>
            <w:docPartUnique/>
          </w:docPartObj>
        </w:sdtPr>
        <w:sdtEndPr>
          <w:rPr>
            <w:rFonts w:ascii="Arial" w:hAnsi="Arial" w:cs="Arial"/>
            <w:color w:val="808080"/>
          </w:rPr>
        </w:sdtEndPr>
        <w:sdtContent>
          <w:p w14:paraId="11B891F8" w14:textId="6D10B4EE" w:rsidR="006C325E" w:rsidRPr="00990F60" w:rsidRDefault="006C325E">
            <w:pPr>
              <w:pStyle w:val="Footer"/>
              <w:jc w:val="right"/>
              <w:rPr>
                <w:rFonts w:ascii="Arial" w:hAnsi="Arial" w:cs="Arial"/>
                <w:color w:val="808080"/>
              </w:rPr>
            </w:pPr>
            <w:r w:rsidRPr="00990F60">
              <w:rPr>
                <w:rFonts w:ascii="Arial" w:hAnsi="Arial" w:cs="Arial"/>
                <w:color w:val="808080"/>
              </w:rPr>
              <w:t xml:space="preserve">Page </w:t>
            </w:r>
            <w:r w:rsidRPr="00990F60">
              <w:rPr>
                <w:rFonts w:ascii="Arial" w:hAnsi="Arial" w:cs="Arial"/>
                <w:b/>
                <w:bCs/>
                <w:color w:val="808080"/>
              </w:rPr>
              <w:fldChar w:fldCharType="begin"/>
            </w:r>
            <w:r w:rsidRPr="00990F60">
              <w:rPr>
                <w:rFonts w:ascii="Arial" w:hAnsi="Arial" w:cs="Arial"/>
                <w:b/>
                <w:bCs/>
                <w:color w:val="808080"/>
              </w:rPr>
              <w:instrText xml:space="preserve"> PAGE </w:instrText>
            </w:r>
            <w:r w:rsidRPr="00990F60">
              <w:rPr>
                <w:rFonts w:ascii="Arial" w:hAnsi="Arial" w:cs="Arial"/>
                <w:b/>
                <w:bCs/>
                <w:color w:val="808080"/>
              </w:rPr>
              <w:fldChar w:fldCharType="separate"/>
            </w:r>
            <w:r w:rsidR="00E65677">
              <w:rPr>
                <w:rFonts w:ascii="Arial" w:hAnsi="Arial" w:cs="Arial"/>
                <w:b/>
                <w:bCs/>
                <w:noProof/>
                <w:color w:val="808080"/>
              </w:rPr>
              <w:t>3</w:t>
            </w:r>
            <w:r w:rsidRPr="00990F60">
              <w:rPr>
                <w:rFonts w:ascii="Arial" w:hAnsi="Arial" w:cs="Arial"/>
                <w:b/>
                <w:bCs/>
                <w:color w:val="808080"/>
              </w:rPr>
              <w:fldChar w:fldCharType="end"/>
            </w:r>
            <w:r w:rsidRPr="00990F60">
              <w:rPr>
                <w:rFonts w:ascii="Arial" w:hAnsi="Arial" w:cs="Arial"/>
                <w:color w:val="808080"/>
              </w:rPr>
              <w:t xml:space="preserve"> of </w:t>
            </w:r>
            <w:r w:rsidRPr="00990F60">
              <w:rPr>
                <w:rFonts w:ascii="Arial" w:hAnsi="Arial" w:cs="Arial"/>
                <w:b/>
                <w:bCs/>
                <w:color w:val="808080"/>
              </w:rPr>
              <w:fldChar w:fldCharType="begin"/>
            </w:r>
            <w:r w:rsidRPr="00990F60">
              <w:rPr>
                <w:rFonts w:ascii="Arial" w:hAnsi="Arial" w:cs="Arial"/>
                <w:b/>
                <w:bCs/>
                <w:color w:val="808080"/>
              </w:rPr>
              <w:instrText xml:space="preserve"> NUMPAGES  </w:instrText>
            </w:r>
            <w:r w:rsidRPr="00990F60">
              <w:rPr>
                <w:rFonts w:ascii="Arial" w:hAnsi="Arial" w:cs="Arial"/>
                <w:b/>
                <w:bCs/>
                <w:color w:val="808080"/>
              </w:rPr>
              <w:fldChar w:fldCharType="separate"/>
            </w:r>
            <w:r w:rsidR="00E65677">
              <w:rPr>
                <w:rFonts w:ascii="Arial" w:hAnsi="Arial" w:cs="Arial"/>
                <w:b/>
                <w:bCs/>
                <w:noProof/>
                <w:color w:val="808080"/>
              </w:rPr>
              <w:t>84</w:t>
            </w:r>
            <w:r w:rsidRPr="00990F60">
              <w:rPr>
                <w:rFonts w:ascii="Arial" w:hAnsi="Arial" w:cs="Arial"/>
                <w:b/>
                <w:bCs/>
                <w:color w:val="808080"/>
              </w:rPr>
              <w:fldChar w:fldCharType="end"/>
            </w:r>
          </w:p>
        </w:sdtContent>
      </w:sdt>
    </w:sdtContent>
  </w:sdt>
  <w:p w14:paraId="11D26943" w14:textId="47444C6D" w:rsidR="006C325E" w:rsidRPr="00990F60" w:rsidRDefault="006C325E">
    <w:pPr>
      <w:pStyle w:val="Footer"/>
      <w:rPr>
        <w:rFonts w:ascii="Arial" w:hAnsi="Arial" w:cs="Arial"/>
        <w:color w:val="808080"/>
        <w:sz w:val="16"/>
        <w:szCs w:val="16"/>
      </w:rPr>
    </w:pPr>
    <w:r w:rsidRPr="00990F60">
      <w:rPr>
        <w:rFonts w:ascii="Arial" w:hAnsi="Arial" w:cs="Arial"/>
        <w:color w:val="808080"/>
        <w:sz w:val="16"/>
        <w:szCs w:val="16"/>
      </w:rPr>
      <w:t>EW/COPE491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E61DA" w14:textId="77777777" w:rsidR="00DB4CF9" w:rsidRDefault="00DB4CF9" w:rsidP="00E1730C">
      <w:r>
        <w:separator/>
      </w:r>
    </w:p>
  </w:footnote>
  <w:footnote w:type="continuationSeparator" w:id="0">
    <w:p w14:paraId="0B48CC51" w14:textId="77777777" w:rsidR="00DB4CF9" w:rsidRDefault="00DB4CF9" w:rsidP="00E1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78DC0" w14:textId="77777777" w:rsidR="00631759" w:rsidRPr="00631759" w:rsidRDefault="00631759" w:rsidP="00894AD4">
    <w:pPr>
      <w:tabs>
        <w:tab w:val="center" w:pos="4680"/>
        <w:tab w:val="right" w:pos="9498"/>
      </w:tabs>
      <w:ind w:right="63"/>
      <w:jc w:val="right"/>
      <w:rPr>
        <w:rFonts w:ascii="Arial" w:eastAsia="Times New Roman" w:hAnsi="Arial" w:cs="Arial"/>
        <w:color w:val="808080"/>
        <w:sz w:val="18"/>
        <w:szCs w:val="18"/>
      </w:rPr>
    </w:pPr>
    <w:r w:rsidRPr="00631759">
      <w:rPr>
        <w:rFonts w:ascii="Arial" w:eastAsia="Times New Roman" w:hAnsi="Arial" w:cs="Arial"/>
        <w:color w:val="808080"/>
        <w:sz w:val="18"/>
        <w:szCs w:val="18"/>
      </w:rPr>
      <w:t>Collective Agreement Term: September 29, 2023-September 28, 2025</w:t>
    </w:r>
  </w:p>
  <w:p w14:paraId="40F5B872" w14:textId="1F18D478" w:rsidR="00631759" w:rsidRPr="00631759" w:rsidRDefault="00631759" w:rsidP="00894AD4">
    <w:pPr>
      <w:tabs>
        <w:tab w:val="center" w:pos="4680"/>
        <w:tab w:val="right" w:pos="9639"/>
      </w:tabs>
      <w:adjustRightInd/>
      <w:ind w:right="63"/>
      <w:jc w:val="right"/>
      <w:rPr>
        <w:rFonts w:ascii="Arial" w:eastAsia="Times New Roman" w:hAnsi="Arial" w:cs="Arial"/>
        <w:color w:val="808080"/>
        <w:sz w:val="18"/>
        <w:szCs w:val="18"/>
      </w:rPr>
    </w:pPr>
    <w:r w:rsidRPr="00631759">
      <w:rPr>
        <w:rFonts w:ascii="Arial" w:eastAsia="Times New Roman" w:hAnsi="Arial" w:cs="Arial"/>
        <w:color w:val="808080"/>
        <w:sz w:val="18"/>
        <w:szCs w:val="18"/>
      </w:rPr>
      <w:t>UHN – Toronto Western Hospital and CUPE L5001.0</w:t>
    </w:r>
    <w:r>
      <w:rPr>
        <w:rFonts w:ascii="Arial" w:eastAsia="Times New Roman" w:hAnsi="Arial" w:cs="Arial"/>
        <w:color w:val="808080"/>
        <w:sz w:val="18"/>
        <w:szCs w:val="18"/>
      </w:rPr>
      <w:t>7</w:t>
    </w:r>
    <w:r w:rsidRPr="00631759">
      <w:rPr>
        <w:rFonts w:ascii="Arial" w:eastAsia="Times New Roman" w:hAnsi="Arial" w:cs="Arial"/>
        <w:color w:val="808080"/>
        <w:sz w:val="18"/>
        <w:szCs w:val="18"/>
      </w:rPr>
      <w:t xml:space="preserve"> </w:t>
    </w:r>
    <w:r>
      <w:rPr>
        <w:rFonts w:ascii="Arial" w:eastAsia="Times New Roman" w:hAnsi="Arial" w:cs="Arial"/>
        <w:color w:val="808080"/>
        <w:sz w:val="18"/>
        <w:szCs w:val="18"/>
      </w:rPr>
      <w:t>Part</w:t>
    </w:r>
    <w:r w:rsidRPr="00631759">
      <w:rPr>
        <w:rFonts w:ascii="Arial" w:eastAsia="Times New Roman" w:hAnsi="Arial" w:cs="Arial"/>
        <w:color w:val="808080"/>
        <w:sz w:val="18"/>
        <w:szCs w:val="18"/>
      </w:rPr>
      <w:t>-Time Clerical Unit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78" style="width:13.55pt;height:12.15pt" coordsize="" o:spt="100" o:bullet="t" adj="0,,0" path="" stroked="f">
        <v:stroke joinstyle="miter"/>
        <v:imagedata r:id="rId1" o:title="image78"/>
        <v:formulas/>
        <v:path o:connecttype="segments"/>
      </v:shape>
    </w:pict>
  </w:numPicBullet>
  <w:abstractNum w:abstractNumId="0" w15:restartNumberingAfterBreak="0">
    <w:nsid w:val="002570A6"/>
    <w:multiLevelType w:val="singleLevel"/>
    <w:tmpl w:val="4C03314C"/>
    <w:lvl w:ilvl="0">
      <w:start w:val="1"/>
      <w:numFmt w:val="lowerLetter"/>
      <w:lvlText w:val="(%1)"/>
      <w:lvlJc w:val="left"/>
      <w:pPr>
        <w:tabs>
          <w:tab w:val="num" w:pos="1224"/>
        </w:tabs>
        <w:ind w:left="1224" w:hanging="576"/>
      </w:pPr>
      <w:rPr>
        <w:rFonts w:ascii="Arial" w:hAnsi="Arial" w:cs="Arial"/>
        <w:snapToGrid/>
        <w:sz w:val="20"/>
        <w:szCs w:val="20"/>
      </w:rPr>
    </w:lvl>
  </w:abstractNum>
  <w:abstractNum w:abstractNumId="1" w15:restartNumberingAfterBreak="0">
    <w:nsid w:val="0029449F"/>
    <w:multiLevelType w:val="singleLevel"/>
    <w:tmpl w:val="6329E7CA"/>
    <w:lvl w:ilvl="0">
      <w:start w:val="1"/>
      <w:numFmt w:val="lowerLetter"/>
      <w:lvlText w:val="(%1)"/>
      <w:lvlJc w:val="left"/>
      <w:pPr>
        <w:tabs>
          <w:tab w:val="num" w:pos="1152"/>
        </w:tabs>
        <w:ind w:left="1152" w:hanging="504"/>
      </w:pPr>
      <w:rPr>
        <w:rFonts w:ascii="Arial" w:hAnsi="Arial" w:cs="Arial"/>
        <w:snapToGrid/>
        <w:sz w:val="20"/>
        <w:szCs w:val="20"/>
      </w:rPr>
    </w:lvl>
  </w:abstractNum>
  <w:abstractNum w:abstractNumId="2" w15:restartNumberingAfterBreak="0">
    <w:nsid w:val="006B2E5F"/>
    <w:multiLevelType w:val="singleLevel"/>
    <w:tmpl w:val="6EBA10A7"/>
    <w:lvl w:ilvl="0">
      <w:start w:val="1"/>
      <w:numFmt w:val="decimal"/>
      <w:lvlText w:val="%1)"/>
      <w:lvlJc w:val="left"/>
      <w:pPr>
        <w:tabs>
          <w:tab w:val="num" w:pos="1296"/>
        </w:tabs>
        <w:ind w:left="1296" w:hanging="576"/>
      </w:pPr>
      <w:rPr>
        <w:rFonts w:ascii="Arial" w:hAnsi="Arial" w:cs="Arial"/>
        <w:snapToGrid/>
        <w:sz w:val="20"/>
        <w:szCs w:val="20"/>
      </w:rPr>
    </w:lvl>
  </w:abstractNum>
  <w:abstractNum w:abstractNumId="3" w15:restartNumberingAfterBreak="0">
    <w:nsid w:val="0097FE9E"/>
    <w:multiLevelType w:val="singleLevel"/>
    <w:tmpl w:val="FB42BAB2"/>
    <w:lvl w:ilvl="0">
      <w:start w:val="2"/>
      <w:numFmt w:val="lowerLetter"/>
      <w:lvlText w:val="(%1)"/>
      <w:lvlJc w:val="left"/>
      <w:pPr>
        <w:tabs>
          <w:tab w:val="num" w:pos="576"/>
        </w:tabs>
      </w:pPr>
      <w:rPr>
        <w:rFonts w:ascii="Arial" w:hAnsi="Arial" w:cs="Arial"/>
        <w:b w:val="0"/>
        <w:bCs/>
        <w:snapToGrid/>
        <w:spacing w:val="-2"/>
        <w:sz w:val="20"/>
        <w:szCs w:val="19"/>
        <w:u w:val="none"/>
      </w:rPr>
    </w:lvl>
  </w:abstractNum>
  <w:abstractNum w:abstractNumId="4" w15:restartNumberingAfterBreak="0">
    <w:nsid w:val="00A28CE8"/>
    <w:multiLevelType w:val="singleLevel"/>
    <w:tmpl w:val="55452E1A"/>
    <w:lvl w:ilvl="0">
      <w:start w:val="1"/>
      <w:numFmt w:val="lowerRoman"/>
      <w:lvlText w:val="(%1)"/>
      <w:lvlJc w:val="left"/>
      <w:pPr>
        <w:tabs>
          <w:tab w:val="num" w:pos="1728"/>
        </w:tabs>
        <w:ind w:left="1728" w:hanging="576"/>
      </w:pPr>
      <w:rPr>
        <w:rFonts w:ascii="Arial" w:hAnsi="Arial" w:cs="Arial"/>
        <w:snapToGrid/>
        <w:sz w:val="20"/>
        <w:szCs w:val="20"/>
      </w:rPr>
    </w:lvl>
  </w:abstractNum>
  <w:abstractNum w:abstractNumId="5" w15:restartNumberingAfterBreak="0">
    <w:nsid w:val="00D97A14"/>
    <w:multiLevelType w:val="singleLevel"/>
    <w:tmpl w:val="37683792"/>
    <w:lvl w:ilvl="0">
      <w:start w:val="1"/>
      <w:numFmt w:val="lowerLetter"/>
      <w:lvlText w:val="(%1)"/>
      <w:lvlJc w:val="left"/>
      <w:pPr>
        <w:tabs>
          <w:tab w:val="num" w:pos="1152"/>
        </w:tabs>
        <w:ind w:left="576"/>
      </w:pPr>
      <w:rPr>
        <w:rFonts w:ascii="Arial" w:hAnsi="Arial" w:cs="Arial"/>
        <w:snapToGrid/>
        <w:spacing w:val="-1"/>
        <w:sz w:val="20"/>
        <w:szCs w:val="20"/>
      </w:rPr>
    </w:lvl>
  </w:abstractNum>
  <w:abstractNum w:abstractNumId="6" w15:restartNumberingAfterBreak="0">
    <w:nsid w:val="00FDAF6F"/>
    <w:multiLevelType w:val="singleLevel"/>
    <w:tmpl w:val="4906CE18"/>
    <w:lvl w:ilvl="0">
      <w:start w:val="2"/>
      <w:numFmt w:val="decimal"/>
      <w:lvlText w:val="(%1)"/>
      <w:lvlJc w:val="left"/>
      <w:pPr>
        <w:tabs>
          <w:tab w:val="num" w:pos="648"/>
        </w:tabs>
        <w:ind w:left="216"/>
      </w:pPr>
      <w:rPr>
        <w:rFonts w:ascii="Arial" w:hAnsi="Arial" w:cs="Arial"/>
        <w:snapToGrid/>
        <w:spacing w:val="-2"/>
        <w:sz w:val="20"/>
        <w:szCs w:val="20"/>
        <w:u w:val="none"/>
      </w:rPr>
    </w:lvl>
  </w:abstractNum>
  <w:abstractNum w:abstractNumId="7" w15:restartNumberingAfterBreak="0">
    <w:nsid w:val="01000421"/>
    <w:multiLevelType w:val="singleLevel"/>
    <w:tmpl w:val="9EACC5E8"/>
    <w:lvl w:ilvl="0">
      <w:start w:val="1"/>
      <w:numFmt w:val="lowerLetter"/>
      <w:lvlText w:val="(%1)"/>
      <w:lvlJc w:val="left"/>
      <w:pPr>
        <w:tabs>
          <w:tab w:val="num" w:pos="1872"/>
        </w:tabs>
        <w:ind w:left="1872" w:hanging="720"/>
      </w:pPr>
      <w:rPr>
        <w:rFonts w:ascii="Arial" w:hAnsi="Arial" w:cs="Arial"/>
        <w:snapToGrid/>
        <w:sz w:val="20"/>
        <w:szCs w:val="20"/>
      </w:rPr>
    </w:lvl>
  </w:abstractNum>
  <w:abstractNum w:abstractNumId="8" w15:restartNumberingAfterBreak="0">
    <w:nsid w:val="011261F2"/>
    <w:multiLevelType w:val="singleLevel"/>
    <w:tmpl w:val="31536E2A"/>
    <w:lvl w:ilvl="0">
      <w:start w:val="1"/>
      <w:numFmt w:val="lowerLetter"/>
      <w:lvlText w:val="(%1)"/>
      <w:lvlJc w:val="left"/>
      <w:pPr>
        <w:tabs>
          <w:tab w:val="num" w:pos="1728"/>
        </w:tabs>
        <w:ind w:left="1728" w:hanging="576"/>
      </w:pPr>
      <w:rPr>
        <w:rFonts w:ascii="Arial" w:hAnsi="Arial" w:cs="Arial"/>
        <w:snapToGrid/>
        <w:spacing w:val="-1"/>
        <w:sz w:val="20"/>
        <w:szCs w:val="20"/>
      </w:rPr>
    </w:lvl>
  </w:abstractNum>
  <w:abstractNum w:abstractNumId="9" w15:restartNumberingAfterBreak="0">
    <w:nsid w:val="0125868E"/>
    <w:multiLevelType w:val="singleLevel"/>
    <w:tmpl w:val="1944B498"/>
    <w:lvl w:ilvl="0">
      <w:start w:val="1"/>
      <w:numFmt w:val="lowerLetter"/>
      <w:lvlText w:val="(%1)"/>
      <w:lvlJc w:val="left"/>
      <w:pPr>
        <w:tabs>
          <w:tab w:val="num" w:pos="1368"/>
        </w:tabs>
        <w:ind w:left="1368" w:hanging="648"/>
      </w:pPr>
      <w:rPr>
        <w:rFonts w:ascii="Arial" w:hAnsi="Arial" w:cs="Arial"/>
        <w:snapToGrid/>
        <w:sz w:val="20"/>
        <w:szCs w:val="20"/>
      </w:rPr>
    </w:lvl>
  </w:abstractNum>
  <w:abstractNum w:abstractNumId="10" w15:restartNumberingAfterBreak="0">
    <w:nsid w:val="017EF653"/>
    <w:multiLevelType w:val="singleLevel"/>
    <w:tmpl w:val="4638B2D7"/>
    <w:lvl w:ilvl="0">
      <w:start w:val="3"/>
      <w:numFmt w:val="lowerRoman"/>
      <w:lvlText w:val="(%1)"/>
      <w:lvlJc w:val="left"/>
      <w:pPr>
        <w:tabs>
          <w:tab w:val="num" w:pos="1656"/>
        </w:tabs>
        <w:ind w:left="1080"/>
      </w:pPr>
      <w:rPr>
        <w:rFonts w:ascii="Arial" w:hAnsi="Arial" w:cs="Arial"/>
        <w:snapToGrid/>
        <w:color w:val="0E0E0E"/>
        <w:sz w:val="20"/>
        <w:szCs w:val="20"/>
        <w:u w:val="single"/>
      </w:rPr>
    </w:lvl>
  </w:abstractNum>
  <w:abstractNum w:abstractNumId="11" w15:restartNumberingAfterBreak="0">
    <w:nsid w:val="0189EA96"/>
    <w:multiLevelType w:val="singleLevel"/>
    <w:tmpl w:val="0D7DD6FB"/>
    <w:lvl w:ilvl="0">
      <w:start w:val="1"/>
      <w:numFmt w:val="lowerLetter"/>
      <w:lvlText w:val="(%1)"/>
      <w:lvlJc w:val="left"/>
      <w:pPr>
        <w:tabs>
          <w:tab w:val="num" w:pos="1440"/>
        </w:tabs>
        <w:ind w:left="1440" w:hanging="720"/>
      </w:pPr>
      <w:rPr>
        <w:rFonts w:ascii="Arial" w:hAnsi="Arial" w:cs="Arial"/>
        <w:snapToGrid/>
        <w:sz w:val="20"/>
        <w:szCs w:val="20"/>
      </w:rPr>
    </w:lvl>
  </w:abstractNum>
  <w:abstractNum w:abstractNumId="12" w15:restartNumberingAfterBreak="0">
    <w:nsid w:val="01957D4E"/>
    <w:multiLevelType w:val="singleLevel"/>
    <w:tmpl w:val="0CD65D28"/>
    <w:lvl w:ilvl="0">
      <w:start w:val="1"/>
      <w:numFmt w:val="lowerLetter"/>
      <w:lvlText w:val="(%1)"/>
      <w:lvlJc w:val="left"/>
      <w:pPr>
        <w:tabs>
          <w:tab w:val="num" w:pos="1656"/>
        </w:tabs>
        <w:ind w:left="1656" w:hanging="576"/>
      </w:pPr>
      <w:rPr>
        <w:rFonts w:ascii="Arial" w:hAnsi="Arial" w:cs="Arial"/>
        <w:snapToGrid/>
        <w:sz w:val="20"/>
        <w:szCs w:val="20"/>
      </w:rPr>
    </w:lvl>
  </w:abstractNum>
  <w:abstractNum w:abstractNumId="13" w15:restartNumberingAfterBreak="0">
    <w:nsid w:val="0195EE4E"/>
    <w:multiLevelType w:val="singleLevel"/>
    <w:tmpl w:val="0D4E2FF9"/>
    <w:lvl w:ilvl="0">
      <w:numFmt w:val="bullet"/>
      <w:lvlText w:val="·"/>
      <w:lvlJc w:val="left"/>
      <w:pPr>
        <w:tabs>
          <w:tab w:val="num" w:pos="1440"/>
        </w:tabs>
        <w:ind w:left="1440" w:hanging="720"/>
      </w:pPr>
      <w:rPr>
        <w:rFonts w:ascii="Symbol" w:hAnsi="Symbol" w:cs="Symbol"/>
        <w:b/>
        <w:bCs/>
        <w:snapToGrid/>
        <w:spacing w:val="-2"/>
        <w:sz w:val="19"/>
        <w:szCs w:val="19"/>
      </w:rPr>
    </w:lvl>
  </w:abstractNum>
  <w:abstractNum w:abstractNumId="14" w15:restartNumberingAfterBreak="0">
    <w:nsid w:val="01B20CB1"/>
    <w:multiLevelType w:val="singleLevel"/>
    <w:tmpl w:val="48ED3542"/>
    <w:lvl w:ilvl="0">
      <w:start w:val="1"/>
      <w:numFmt w:val="lowerLetter"/>
      <w:lvlText w:val="(%1)"/>
      <w:lvlJc w:val="left"/>
      <w:pPr>
        <w:tabs>
          <w:tab w:val="num" w:pos="1440"/>
        </w:tabs>
        <w:ind w:left="1440" w:hanging="720"/>
      </w:pPr>
      <w:rPr>
        <w:rFonts w:ascii="Arial" w:hAnsi="Arial" w:cs="Arial"/>
        <w:snapToGrid/>
        <w:sz w:val="20"/>
        <w:szCs w:val="20"/>
      </w:rPr>
    </w:lvl>
  </w:abstractNum>
  <w:abstractNum w:abstractNumId="15" w15:restartNumberingAfterBreak="0">
    <w:nsid w:val="0225CF55"/>
    <w:multiLevelType w:val="singleLevel"/>
    <w:tmpl w:val="280C4DF3"/>
    <w:lvl w:ilvl="0">
      <w:start w:val="1"/>
      <w:numFmt w:val="lowerLetter"/>
      <w:lvlText w:val="(%1)"/>
      <w:lvlJc w:val="left"/>
      <w:pPr>
        <w:tabs>
          <w:tab w:val="num" w:pos="1440"/>
        </w:tabs>
        <w:ind w:left="1440" w:hanging="720"/>
      </w:pPr>
      <w:rPr>
        <w:rFonts w:ascii="Arial" w:hAnsi="Arial" w:cs="Arial"/>
        <w:snapToGrid/>
        <w:sz w:val="20"/>
        <w:szCs w:val="20"/>
      </w:rPr>
    </w:lvl>
  </w:abstractNum>
  <w:abstractNum w:abstractNumId="16" w15:restartNumberingAfterBreak="0">
    <w:nsid w:val="0229357B"/>
    <w:multiLevelType w:val="singleLevel"/>
    <w:tmpl w:val="21D66A91"/>
    <w:lvl w:ilvl="0">
      <w:start w:val="1"/>
      <w:numFmt w:val="lowerLetter"/>
      <w:lvlText w:val="(%1)"/>
      <w:lvlJc w:val="left"/>
      <w:pPr>
        <w:tabs>
          <w:tab w:val="num" w:pos="1368"/>
        </w:tabs>
        <w:ind w:left="1368" w:hanging="648"/>
      </w:pPr>
      <w:rPr>
        <w:rFonts w:ascii="Arial" w:hAnsi="Arial" w:cs="Arial"/>
        <w:snapToGrid/>
        <w:sz w:val="20"/>
        <w:szCs w:val="20"/>
      </w:rPr>
    </w:lvl>
  </w:abstractNum>
  <w:abstractNum w:abstractNumId="17" w15:restartNumberingAfterBreak="0">
    <w:nsid w:val="0246AE4E"/>
    <w:multiLevelType w:val="singleLevel"/>
    <w:tmpl w:val="2B6FB3E8"/>
    <w:lvl w:ilvl="0">
      <w:start w:val="1"/>
      <w:numFmt w:val="upperLetter"/>
      <w:lvlText w:val="%1."/>
      <w:lvlJc w:val="left"/>
      <w:pPr>
        <w:tabs>
          <w:tab w:val="num" w:pos="720"/>
        </w:tabs>
      </w:pPr>
      <w:rPr>
        <w:rFonts w:ascii="Arial" w:hAnsi="Arial" w:cs="Arial"/>
        <w:snapToGrid/>
        <w:sz w:val="20"/>
        <w:szCs w:val="20"/>
      </w:rPr>
    </w:lvl>
  </w:abstractNum>
  <w:abstractNum w:abstractNumId="18" w15:restartNumberingAfterBreak="0">
    <w:nsid w:val="025F9F2C"/>
    <w:multiLevelType w:val="singleLevel"/>
    <w:tmpl w:val="4B34F18A"/>
    <w:lvl w:ilvl="0">
      <w:start w:val="3"/>
      <w:numFmt w:val="decimal"/>
      <w:lvlText w:val="(%1)"/>
      <w:lvlJc w:val="left"/>
      <w:pPr>
        <w:tabs>
          <w:tab w:val="num" w:pos="1152"/>
        </w:tabs>
        <w:ind w:left="1152" w:hanging="576"/>
      </w:pPr>
      <w:rPr>
        <w:rFonts w:ascii="Arial" w:hAnsi="Arial" w:cs="Arial"/>
        <w:snapToGrid/>
        <w:sz w:val="20"/>
        <w:szCs w:val="20"/>
      </w:rPr>
    </w:lvl>
  </w:abstractNum>
  <w:abstractNum w:abstractNumId="19" w15:restartNumberingAfterBreak="0">
    <w:nsid w:val="0265715A"/>
    <w:multiLevelType w:val="singleLevel"/>
    <w:tmpl w:val="291864DD"/>
    <w:lvl w:ilvl="0">
      <w:start w:val="1"/>
      <w:numFmt w:val="lowerLetter"/>
      <w:lvlText w:val="(%1)"/>
      <w:lvlJc w:val="left"/>
      <w:pPr>
        <w:tabs>
          <w:tab w:val="num" w:pos="2736"/>
        </w:tabs>
        <w:ind w:left="2088"/>
      </w:pPr>
      <w:rPr>
        <w:rFonts w:ascii="Arial" w:hAnsi="Arial" w:cs="Arial"/>
        <w:snapToGrid/>
        <w:color w:val="0B0B0B"/>
        <w:spacing w:val="1"/>
        <w:sz w:val="20"/>
        <w:szCs w:val="20"/>
      </w:rPr>
    </w:lvl>
  </w:abstractNum>
  <w:abstractNum w:abstractNumId="20" w15:restartNumberingAfterBreak="0">
    <w:nsid w:val="02D2E7C0"/>
    <w:multiLevelType w:val="singleLevel"/>
    <w:tmpl w:val="0F826418"/>
    <w:lvl w:ilvl="0">
      <w:start w:val="11"/>
      <w:numFmt w:val="lowerLetter"/>
      <w:lvlText w:val="(%1)"/>
      <w:lvlJc w:val="left"/>
      <w:pPr>
        <w:tabs>
          <w:tab w:val="num" w:pos="1440"/>
        </w:tabs>
        <w:ind w:left="1440" w:hanging="720"/>
      </w:pPr>
      <w:rPr>
        <w:rFonts w:ascii="Arial" w:hAnsi="Arial" w:cs="Arial"/>
        <w:b w:val="0"/>
        <w:bCs/>
        <w:snapToGrid/>
        <w:spacing w:val="-4"/>
        <w:sz w:val="20"/>
        <w:szCs w:val="19"/>
      </w:rPr>
    </w:lvl>
  </w:abstractNum>
  <w:abstractNum w:abstractNumId="21" w15:restartNumberingAfterBreak="0">
    <w:nsid w:val="02DB8518"/>
    <w:multiLevelType w:val="singleLevel"/>
    <w:tmpl w:val="5227545E"/>
    <w:lvl w:ilvl="0">
      <w:start w:val="1"/>
      <w:numFmt w:val="lowerLetter"/>
      <w:lvlText w:val="(%1)"/>
      <w:lvlJc w:val="left"/>
      <w:pPr>
        <w:tabs>
          <w:tab w:val="num" w:pos="1440"/>
        </w:tabs>
        <w:ind w:left="1440" w:hanging="720"/>
      </w:pPr>
      <w:rPr>
        <w:rFonts w:ascii="Arial" w:hAnsi="Arial" w:cs="Arial"/>
        <w:snapToGrid/>
        <w:spacing w:val="-2"/>
        <w:sz w:val="20"/>
        <w:szCs w:val="20"/>
      </w:rPr>
    </w:lvl>
  </w:abstractNum>
  <w:abstractNum w:abstractNumId="22" w15:restartNumberingAfterBreak="0">
    <w:nsid w:val="02DC4994"/>
    <w:multiLevelType w:val="singleLevel"/>
    <w:tmpl w:val="D160EC7C"/>
    <w:lvl w:ilvl="0">
      <w:start w:val="1"/>
      <w:numFmt w:val="decimal"/>
      <w:lvlText w:val="(%1)"/>
      <w:lvlJc w:val="left"/>
      <w:pPr>
        <w:tabs>
          <w:tab w:val="num" w:pos="1152"/>
        </w:tabs>
        <w:ind w:left="1152" w:hanging="576"/>
      </w:pPr>
      <w:rPr>
        <w:rFonts w:ascii="Arial" w:hAnsi="Arial" w:cs="Arial"/>
        <w:snapToGrid/>
        <w:sz w:val="20"/>
        <w:szCs w:val="20"/>
      </w:rPr>
    </w:lvl>
  </w:abstractNum>
  <w:abstractNum w:abstractNumId="23" w15:restartNumberingAfterBreak="0">
    <w:nsid w:val="02E890DF"/>
    <w:multiLevelType w:val="singleLevel"/>
    <w:tmpl w:val="7A22FE11"/>
    <w:lvl w:ilvl="0">
      <w:start w:val="1"/>
      <w:numFmt w:val="lowerLetter"/>
      <w:lvlText w:val="(%1)"/>
      <w:lvlJc w:val="left"/>
      <w:pPr>
        <w:tabs>
          <w:tab w:val="num" w:pos="1440"/>
        </w:tabs>
        <w:ind w:left="1440" w:hanging="720"/>
      </w:pPr>
      <w:rPr>
        <w:rFonts w:ascii="Arial" w:hAnsi="Arial" w:cs="Arial"/>
        <w:snapToGrid/>
        <w:sz w:val="20"/>
        <w:szCs w:val="20"/>
      </w:rPr>
    </w:lvl>
  </w:abstractNum>
  <w:abstractNum w:abstractNumId="24" w15:restartNumberingAfterBreak="0">
    <w:nsid w:val="02E9F2E3"/>
    <w:multiLevelType w:val="singleLevel"/>
    <w:tmpl w:val="D6527FBC"/>
    <w:lvl w:ilvl="0">
      <w:start w:val="6"/>
      <w:numFmt w:val="decimal"/>
      <w:lvlText w:val="(%1)"/>
      <w:lvlJc w:val="left"/>
      <w:pPr>
        <w:tabs>
          <w:tab w:val="num" w:pos="792"/>
        </w:tabs>
        <w:ind w:left="360"/>
      </w:pPr>
      <w:rPr>
        <w:rFonts w:ascii="Arial" w:hAnsi="Arial" w:cs="Arial"/>
        <w:snapToGrid/>
        <w:sz w:val="20"/>
        <w:szCs w:val="20"/>
        <w:u w:val="none"/>
      </w:rPr>
    </w:lvl>
  </w:abstractNum>
  <w:abstractNum w:abstractNumId="25" w15:restartNumberingAfterBreak="0">
    <w:nsid w:val="03071E34"/>
    <w:multiLevelType w:val="singleLevel"/>
    <w:tmpl w:val="37E84BCA"/>
    <w:lvl w:ilvl="0">
      <w:start w:val="1"/>
      <w:numFmt w:val="decimal"/>
      <w:lvlText w:val="(%1)"/>
      <w:lvlJc w:val="left"/>
      <w:pPr>
        <w:tabs>
          <w:tab w:val="num" w:pos="1152"/>
        </w:tabs>
        <w:ind w:left="1152" w:hanging="576"/>
      </w:pPr>
      <w:rPr>
        <w:rFonts w:ascii="Arial" w:hAnsi="Arial" w:cs="Arial"/>
        <w:snapToGrid/>
        <w:sz w:val="20"/>
        <w:szCs w:val="20"/>
      </w:rPr>
    </w:lvl>
  </w:abstractNum>
  <w:abstractNum w:abstractNumId="26" w15:restartNumberingAfterBreak="0">
    <w:nsid w:val="03093E60"/>
    <w:multiLevelType w:val="singleLevel"/>
    <w:tmpl w:val="5F4FD708"/>
    <w:lvl w:ilvl="0">
      <w:start w:val="1"/>
      <w:numFmt w:val="lowerLetter"/>
      <w:lvlText w:val="(%1)"/>
      <w:lvlJc w:val="left"/>
      <w:pPr>
        <w:tabs>
          <w:tab w:val="num" w:pos="1224"/>
        </w:tabs>
        <w:ind w:left="1224" w:hanging="504"/>
      </w:pPr>
      <w:rPr>
        <w:rFonts w:ascii="Arial" w:hAnsi="Arial" w:cs="Arial"/>
        <w:snapToGrid/>
        <w:sz w:val="20"/>
        <w:szCs w:val="20"/>
      </w:rPr>
    </w:lvl>
  </w:abstractNum>
  <w:abstractNum w:abstractNumId="27" w15:restartNumberingAfterBreak="0">
    <w:nsid w:val="03797745"/>
    <w:multiLevelType w:val="singleLevel"/>
    <w:tmpl w:val="0D6BE983"/>
    <w:lvl w:ilvl="0">
      <w:start w:val="5"/>
      <w:numFmt w:val="lowerLetter"/>
      <w:lvlText w:val="(%1)"/>
      <w:lvlJc w:val="left"/>
      <w:pPr>
        <w:tabs>
          <w:tab w:val="num" w:pos="1368"/>
        </w:tabs>
        <w:ind w:left="1368" w:hanging="648"/>
      </w:pPr>
      <w:rPr>
        <w:rFonts w:ascii="Arial" w:hAnsi="Arial" w:cs="Arial"/>
        <w:snapToGrid/>
        <w:sz w:val="20"/>
        <w:szCs w:val="20"/>
      </w:rPr>
    </w:lvl>
  </w:abstractNum>
  <w:abstractNum w:abstractNumId="28" w15:restartNumberingAfterBreak="0">
    <w:nsid w:val="039D2D14"/>
    <w:multiLevelType w:val="singleLevel"/>
    <w:tmpl w:val="3703E85A"/>
    <w:lvl w:ilvl="0">
      <w:start w:val="1"/>
      <w:numFmt w:val="lowerLetter"/>
      <w:lvlText w:val="(%1)"/>
      <w:lvlJc w:val="left"/>
      <w:pPr>
        <w:tabs>
          <w:tab w:val="num" w:pos="1368"/>
        </w:tabs>
        <w:ind w:left="1368" w:hanging="648"/>
      </w:pPr>
      <w:rPr>
        <w:rFonts w:ascii="Arial" w:hAnsi="Arial" w:cs="Arial"/>
        <w:snapToGrid/>
        <w:sz w:val="20"/>
        <w:szCs w:val="20"/>
      </w:rPr>
    </w:lvl>
  </w:abstractNum>
  <w:abstractNum w:abstractNumId="29" w15:restartNumberingAfterBreak="0">
    <w:nsid w:val="03B57638"/>
    <w:multiLevelType w:val="singleLevel"/>
    <w:tmpl w:val="6A7214E4"/>
    <w:lvl w:ilvl="0">
      <w:start w:val="1"/>
      <w:numFmt w:val="decimal"/>
      <w:lvlText w:val="(%1)"/>
      <w:lvlJc w:val="left"/>
      <w:pPr>
        <w:tabs>
          <w:tab w:val="num" w:pos="1440"/>
        </w:tabs>
        <w:ind w:left="1440" w:hanging="720"/>
      </w:pPr>
      <w:rPr>
        <w:rFonts w:ascii="Arial" w:hAnsi="Arial" w:cs="Arial"/>
        <w:b w:val="0"/>
        <w:bCs/>
        <w:snapToGrid/>
        <w:spacing w:val="-3"/>
        <w:sz w:val="22"/>
        <w:szCs w:val="20"/>
      </w:rPr>
    </w:lvl>
  </w:abstractNum>
  <w:abstractNum w:abstractNumId="30" w15:restartNumberingAfterBreak="0">
    <w:nsid w:val="03E26FB1"/>
    <w:multiLevelType w:val="singleLevel"/>
    <w:tmpl w:val="0A9D980D"/>
    <w:lvl w:ilvl="0">
      <w:start w:val="1"/>
      <w:numFmt w:val="lowerLetter"/>
      <w:lvlText w:val="(%1)"/>
      <w:lvlJc w:val="left"/>
      <w:pPr>
        <w:tabs>
          <w:tab w:val="num" w:pos="1152"/>
        </w:tabs>
        <w:ind w:left="1152" w:hanging="576"/>
      </w:pPr>
      <w:rPr>
        <w:rFonts w:ascii="Arial" w:hAnsi="Arial" w:cs="Arial"/>
        <w:snapToGrid/>
        <w:sz w:val="20"/>
        <w:szCs w:val="20"/>
      </w:rPr>
    </w:lvl>
  </w:abstractNum>
  <w:abstractNum w:abstractNumId="31" w15:restartNumberingAfterBreak="0">
    <w:nsid w:val="03FA1A32"/>
    <w:multiLevelType w:val="singleLevel"/>
    <w:tmpl w:val="1F4BA1A2"/>
    <w:lvl w:ilvl="0">
      <w:start w:val="1"/>
      <w:numFmt w:val="lowerLetter"/>
      <w:lvlText w:val="(%1)"/>
      <w:lvlJc w:val="left"/>
      <w:pPr>
        <w:tabs>
          <w:tab w:val="num" w:pos="1512"/>
        </w:tabs>
        <w:ind w:left="1512" w:hanging="720"/>
      </w:pPr>
      <w:rPr>
        <w:rFonts w:ascii="Arial" w:hAnsi="Arial" w:cs="Arial"/>
        <w:b/>
        <w:bCs/>
        <w:snapToGrid/>
        <w:sz w:val="19"/>
        <w:szCs w:val="19"/>
      </w:rPr>
    </w:lvl>
  </w:abstractNum>
  <w:abstractNum w:abstractNumId="32" w15:restartNumberingAfterBreak="0">
    <w:nsid w:val="0401DA87"/>
    <w:multiLevelType w:val="singleLevel"/>
    <w:tmpl w:val="719E030A"/>
    <w:lvl w:ilvl="0">
      <w:start w:val="3"/>
      <w:numFmt w:val="decimal"/>
      <w:lvlText w:val="(%1)"/>
      <w:lvlJc w:val="left"/>
      <w:pPr>
        <w:tabs>
          <w:tab w:val="num" w:pos="1152"/>
        </w:tabs>
        <w:ind w:left="1152" w:hanging="576"/>
      </w:pPr>
      <w:rPr>
        <w:rFonts w:ascii="Arial" w:hAnsi="Arial" w:cs="Arial"/>
        <w:snapToGrid/>
        <w:sz w:val="20"/>
        <w:szCs w:val="20"/>
      </w:rPr>
    </w:lvl>
  </w:abstractNum>
  <w:abstractNum w:abstractNumId="33" w15:restartNumberingAfterBreak="0">
    <w:nsid w:val="0407AAE4"/>
    <w:multiLevelType w:val="singleLevel"/>
    <w:tmpl w:val="7B9DA549"/>
    <w:lvl w:ilvl="0">
      <w:start w:val="1"/>
      <w:numFmt w:val="lowerRoman"/>
      <w:lvlText w:val="(%1)"/>
      <w:lvlJc w:val="left"/>
      <w:pPr>
        <w:tabs>
          <w:tab w:val="num" w:pos="1800"/>
        </w:tabs>
        <w:ind w:left="1800" w:hanging="576"/>
      </w:pPr>
      <w:rPr>
        <w:rFonts w:ascii="Arial" w:hAnsi="Arial" w:cs="Arial"/>
        <w:snapToGrid/>
        <w:sz w:val="20"/>
        <w:szCs w:val="20"/>
      </w:rPr>
    </w:lvl>
  </w:abstractNum>
  <w:abstractNum w:abstractNumId="34" w15:restartNumberingAfterBreak="0">
    <w:nsid w:val="041560A5"/>
    <w:multiLevelType w:val="singleLevel"/>
    <w:tmpl w:val="792639AC"/>
    <w:lvl w:ilvl="0">
      <w:start w:val="3"/>
      <w:numFmt w:val="lowerLetter"/>
      <w:lvlText w:val="(%1)"/>
      <w:lvlJc w:val="left"/>
      <w:pPr>
        <w:tabs>
          <w:tab w:val="num" w:pos="1152"/>
        </w:tabs>
        <w:ind w:left="1152" w:hanging="576"/>
      </w:pPr>
      <w:rPr>
        <w:rFonts w:ascii="Arial" w:hAnsi="Arial" w:cs="Arial"/>
        <w:snapToGrid/>
        <w:spacing w:val="-1"/>
        <w:sz w:val="20"/>
        <w:szCs w:val="20"/>
      </w:rPr>
    </w:lvl>
  </w:abstractNum>
  <w:abstractNum w:abstractNumId="35" w15:restartNumberingAfterBreak="0">
    <w:nsid w:val="04160A4B"/>
    <w:multiLevelType w:val="singleLevel"/>
    <w:tmpl w:val="B1A6BE36"/>
    <w:lvl w:ilvl="0">
      <w:start w:val="1"/>
      <w:numFmt w:val="lowerLetter"/>
      <w:lvlText w:val="(%1)"/>
      <w:lvlJc w:val="left"/>
      <w:pPr>
        <w:tabs>
          <w:tab w:val="num" w:pos="1440"/>
        </w:tabs>
        <w:ind w:left="1440" w:hanging="720"/>
      </w:pPr>
      <w:rPr>
        <w:rFonts w:ascii="Arial" w:hAnsi="Arial" w:cs="Arial"/>
        <w:b w:val="0"/>
        <w:bCs/>
        <w:snapToGrid/>
        <w:spacing w:val="-5"/>
        <w:sz w:val="20"/>
        <w:szCs w:val="19"/>
      </w:rPr>
    </w:lvl>
  </w:abstractNum>
  <w:abstractNum w:abstractNumId="36" w15:restartNumberingAfterBreak="0">
    <w:nsid w:val="0423B58D"/>
    <w:multiLevelType w:val="singleLevel"/>
    <w:tmpl w:val="71EC8E4D"/>
    <w:lvl w:ilvl="0">
      <w:start w:val="2"/>
      <w:numFmt w:val="lowerRoman"/>
      <w:lvlText w:val="(%1)"/>
      <w:lvlJc w:val="left"/>
      <w:pPr>
        <w:tabs>
          <w:tab w:val="num" w:pos="2592"/>
        </w:tabs>
        <w:ind w:left="2592" w:hanging="720"/>
      </w:pPr>
      <w:rPr>
        <w:rFonts w:ascii="Arial" w:hAnsi="Arial" w:cs="Arial"/>
        <w:snapToGrid/>
        <w:sz w:val="20"/>
        <w:szCs w:val="20"/>
      </w:rPr>
    </w:lvl>
  </w:abstractNum>
  <w:abstractNum w:abstractNumId="37" w15:restartNumberingAfterBreak="0">
    <w:nsid w:val="043B1041"/>
    <w:multiLevelType w:val="singleLevel"/>
    <w:tmpl w:val="73CD23BD"/>
    <w:lvl w:ilvl="0">
      <w:start w:val="1"/>
      <w:numFmt w:val="decimal"/>
      <w:lvlText w:val="(%1)"/>
      <w:lvlJc w:val="left"/>
      <w:pPr>
        <w:tabs>
          <w:tab w:val="num" w:pos="1152"/>
        </w:tabs>
        <w:ind w:left="1152" w:hanging="576"/>
      </w:pPr>
      <w:rPr>
        <w:rFonts w:ascii="Arial" w:hAnsi="Arial" w:cs="Arial"/>
        <w:snapToGrid/>
        <w:sz w:val="20"/>
        <w:szCs w:val="20"/>
      </w:rPr>
    </w:lvl>
  </w:abstractNum>
  <w:abstractNum w:abstractNumId="38" w15:restartNumberingAfterBreak="0">
    <w:nsid w:val="047A1FB3"/>
    <w:multiLevelType w:val="singleLevel"/>
    <w:tmpl w:val="23E14A58"/>
    <w:lvl w:ilvl="0">
      <w:start w:val="1"/>
      <w:numFmt w:val="decimal"/>
      <w:lvlText w:val="(%1)"/>
      <w:lvlJc w:val="left"/>
      <w:pPr>
        <w:tabs>
          <w:tab w:val="num" w:pos="1152"/>
        </w:tabs>
        <w:ind w:left="1152" w:hanging="576"/>
      </w:pPr>
      <w:rPr>
        <w:rFonts w:ascii="Arial" w:hAnsi="Arial" w:cs="Arial"/>
        <w:snapToGrid/>
        <w:sz w:val="20"/>
        <w:szCs w:val="20"/>
      </w:rPr>
    </w:lvl>
  </w:abstractNum>
  <w:abstractNum w:abstractNumId="39" w15:restartNumberingAfterBreak="0">
    <w:nsid w:val="04BE7DEA"/>
    <w:multiLevelType w:val="singleLevel"/>
    <w:tmpl w:val="527283C2"/>
    <w:lvl w:ilvl="0">
      <w:start w:val="1"/>
      <w:numFmt w:val="lowerRoman"/>
      <w:lvlText w:val="(%1)"/>
      <w:lvlJc w:val="left"/>
      <w:pPr>
        <w:tabs>
          <w:tab w:val="num" w:pos="1944"/>
        </w:tabs>
        <w:ind w:left="1944" w:hanging="504"/>
      </w:pPr>
      <w:rPr>
        <w:rFonts w:ascii="Arial" w:hAnsi="Arial" w:cs="Arial"/>
        <w:b/>
        <w:bCs/>
        <w:snapToGrid/>
        <w:sz w:val="19"/>
        <w:szCs w:val="19"/>
      </w:rPr>
    </w:lvl>
  </w:abstractNum>
  <w:abstractNum w:abstractNumId="40" w15:restartNumberingAfterBreak="0">
    <w:nsid w:val="04C497D9"/>
    <w:multiLevelType w:val="singleLevel"/>
    <w:tmpl w:val="4F887396"/>
    <w:lvl w:ilvl="0">
      <w:start w:val="1"/>
      <w:numFmt w:val="decimal"/>
      <w:lvlText w:val="%1."/>
      <w:lvlJc w:val="left"/>
      <w:pPr>
        <w:tabs>
          <w:tab w:val="num" w:pos="1080"/>
        </w:tabs>
        <w:ind w:left="1080" w:hanging="576"/>
      </w:pPr>
      <w:rPr>
        <w:rFonts w:ascii="Arial" w:hAnsi="Arial" w:cs="Arial"/>
        <w:snapToGrid/>
        <w:sz w:val="20"/>
        <w:szCs w:val="20"/>
      </w:rPr>
    </w:lvl>
  </w:abstractNum>
  <w:abstractNum w:abstractNumId="41" w15:restartNumberingAfterBreak="0">
    <w:nsid w:val="04E4C355"/>
    <w:multiLevelType w:val="singleLevel"/>
    <w:tmpl w:val="535441F6"/>
    <w:lvl w:ilvl="0">
      <w:start w:val="2"/>
      <w:numFmt w:val="decimal"/>
      <w:lvlText w:val="(%1)"/>
      <w:lvlJc w:val="left"/>
      <w:pPr>
        <w:tabs>
          <w:tab w:val="num" w:pos="576"/>
        </w:tabs>
        <w:ind w:left="576" w:hanging="576"/>
      </w:pPr>
      <w:rPr>
        <w:rFonts w:ascii="Arial" w:hAnsi="Arial" w:cs="Arial"/>
        <w:snapToGrid/>
        <w:sz w:val="20"/>
        <w:szCs w:val="20"/>
      </w:rPr>
    </w:lvl>
  </w:abstractNum>
  <w:abstractNum w:abstractNumId="42" w15:restartNumberingAfterBreak="0">
    <w:nsid w:val="04EC9BAB"/>
    <w:multiLevelType w:val="singleLevel"/>
    <w:tmpl w:val="7CAA9145"/>
    <w:lvl w:ilvl="0">
      <w:start w:val="1"/>
      <w:numFmt w:val="decimal"/>
      <w:lvlText w:val="(%1)"/>
      <w:lvlJc w:val="left"/>
      <w:pPr>
        <w:tabs>
          <w:tab w:val="num" w:pos="1152"/>
        </w:tabs>
        <w:ind w:left="1152" w:hanging="576"/>
      </w:pPr>
      <w:rPr>
        <w:rFonts w:ascii="Arial" w:hAnsi="Arial" w:cs="Arial"/>
        <w:snapToGrid/>
        <w:sz w:val="20"/>
        <w:szCs w:val="20"/>
      </w:rPr>
    </w:lvl>
  </w:abstractNum>
  <w:abstractNum w:abstractNumId="43" w15:restartNumberingAfterBreak="0">
    <w:nsid w:val="04F5FE7E"/>
    <w:multiLevelType w:val="singleLevel"/>
    <w:tmpl w:val="1BA6F4B2"/>
    <w:lvl w:ilvl="0">
      <w:start w:val="1"/>
      <w:numFmt w:val="decimal"/>
      <w:lvlText w:val="(%1)"/>
      <w:lvlJc w:val="left"/>
      <w:pPr>
        <w:tabs>
          <w:tab w:val="num" w:pos="1152"/>
        </w:tabs>
        <w:ind w:left="1152" w:hanging="576"/>
      </w:pPr>
      <w:rPr>
        <w:rFonts w:ascii="Arial" w:hAnsi="Arial" w:cs="Arial"/>
        <w:snapToGrid/>
        <w:sz w:val="20"/>
        <w:szCs w:val="20"/>
      </w:rPr>
    </w:lvl>
  </w:abstractNum>
  <w:abstractNum w:abstractNumId="44" w15:restartNumberingAfterBreak="0">
    <w:nsid w:val="04FA3C47"/>
    <w:multiLevelType w:val="singleLevel"/>
    <w:tmpl w:val="1C009954"/>
    <w:lvl w:ilvl="0">
      <w:start w:val="1"/>
      <w:numFmt w:val="lowerLetter"/>
      <w:lvlText w:val="(%1)"/>
      <w:lvlJc w:val="left"/>
      <w:pPr>
        <w:tabs>
          <w:tab w:val="num" w:pos="1440"/>
        </w:tabs>
        <w:ind w:left="1440" w:hanging="792"/>
      </w:pPr>
      <w:rPr>
        <w:rFonts w:ascii="Arial" w:hAnsi="Arial" w:cs="Arial"/>
        <w:snapToGrid/>
        <w:sz w:val="20"/>
        <w:szCs w:val="20"/>
      </w:rPr>
    </w:lvl>
  </w:abstractNum>
  <w:abstractNum w:abstractNumId="45" w15:restartNumberingAfterBreak="0">
    <w:nsid w:val="05093BF4"/>
    <w:multiLevelType w:val="singleLevel"/>
    <w:tmpl w:val="00BC4D8F"/>
    <w:lvl w:ilvl="0">
      <w:start w:val="1"/>
      <w:numFmt w:val="lowerLetter"/>
      <w:lvlText w:val="(%1)"/>
      <w:lvlJc w:val="left"/>
      <w:pPr>
        <w:tabs>
          <w:tab w:val="num" w:pos="1656"/>
        </w:tabs>
        <w:ind w:left="1656" w:hanging="504"/>
      </w:pPr>
      <w:rPr>
        <w:rFonts w:ascii="Arial" w:hAnsi="Arial" w:cs="Arial"/>
        <w:snapToGrid/>
        <w:sz w:val="20"/>
        <w:szCs w:val="20"/>
      </w:rPr>
    </w:lvl>
  </w:abstractNum>
  <w:abstractNum w:abstractNumId="46" w15:restartNumberingAfterBreak="0">
    <w:nsid w:val="05162BA8"/>
    <w:multiLevelType w:val="singleLevel"/>
    <w:tmpl w:val="30019668"/>
    <w:lvl w:ilvl="0">
      <w:start w:val="5"/>
      <w:numFmt w:val="lowerLetter"/>
      <w:lvlText w:val="(%1)"/>
      <w:lvlJc w:val="left"/>
      <w:pPr>
        <w:tabs>
          <w:tab w:val="num" w:pos="1872"/>
        </w:tabs>
        <w:ind w:left="1872" w:hanging="720"/>
      </w:pPr>
      <w:rPr>
        <w:rFonts w:ascii="Arial" w:hAnsi="Arial" w:cs="Arial"/>
        <w:snapToGrid/>
        <w:sz w:val="20"/>
        <w:szCs w:val="20"/>
      </w:rPr>
    </w:lvl>
  </w:abstractNum>
  <w:abstractNum w:abstractNumId="47" w15:restartNumberingAfterBreak="0">
    <w:nsid w:val="051CBE76"/>
    <w:multiLevelType w:val="singleLevel"/>
    <w:tmpl w:val="2F6478BC"/>
    <w:lvl w:ilvl="0">
      <w:start w:val="10"/>
      <w:numFmt w:val="decimal"/>
      <w:lvlText w:val="(%1)"/>
      <w:lvlJc w:val="left"/>
      <w:pPr>
        <w:tabs>
          <w:tab w:val="num" w:pos="576"/>
        </w:tabs>
        <w:ind w:left="576" w:hanging="576"/>
      </w:pPr>
      <w:rPr>
        <w:rFonts w:ascii="Arial" w:hAnsi="Arial" w:cs="Arial"/>
        <w:snapToGrid/>
        <w:sz w:val="20"/>
        <w:szCs w:val="20"/>
      </w:rPr>
    </w:lvl>
  </w:abstractNum>
  <w:abstractNum w:abstractNumId="48" w15:restartNumberingAfterBreak="0">
    <w:nsid w:val="057EDBB6"/>
    <w:multiLevelType w:val="singleLevel"/>
    <w:tmpl w:val="18189581"/>
    <w:lvl w:ilvl="0">
      <w:start w:val="1"/>
      <w:numFmt w:val="lowerLetter"/>
      <w:lvlText w:val="(%1)"/>
      <w:lvlJc w:val="left"/>
      <w:pPr>
        <w:tabs>
          <w:tab w:val="num" w:pos="1296"/>
        </w:tabs>
        <w:ind w:left="1296" w:hanging="576"/>
      </w:pPr>
      <w:rPr>
        <w:rFonts w:ascii="Arial" w:hAnsi="Arial" w:cs="Arial"/>
        <w:snapToGrid/>
        <w:sz w:val="20"/>
        <w:szCs w:val="20"/>
      </w:rPr>
    </w:lvl>
  </w:abstractNum>
  <w:abstractNum w:abstractNumId="49" w15:restartNumberingAfterBreak="0">
    <w:nsid w:val="059AA324"/>
    <w:multiLevelType w:val="singleLevel"/>
    <w:tmpl w:val="5266C495"/>
    <w:lvl w:ilvl="0">
      <w:start w:val="6"/>
      <w:numFmt w:val="lowerLetter"/>
      <w:lvlText w:val="(%1)"/>
      <w:lvlJc w:val="left"/>
      <w:pPr>
        <w:tabs>
          <w:tab w:val="num" w:pos="1368"/>
        </w:tabs>
        <w:ind w:left="1368" w:hanging="720"/>
      </w:pPr>
      <w:rPr>
        <w:rFonts w:ascii="Arial" w:hAnsi="Arial" w:cs="Arial"/>
        <w:snapToGrid/>
        <w:spacing w:val="-2"/>
        <w:sz w:val="20"/>
        <w:szCs w:val="20"/>
      </w:rPr>
    </w:lvl>
  </w:abstractNum>
  <w:abstractNum w:abstractNumId="50" w15:restartNumberingAfterBreak="0">
    <w:nsid w:val="059D8A23"/>
    <w:multiLevelType w:val="singleLevel"/>
    <w:tmpl w:val="3C831E70"/>
    <w:lvl w:ilvl="0">
      <w:start w:val="2"/>
      <w:numFmt w:val="decimal"/>
      <w:lvlText w:val="(%1)"/>
      <w:lvlJc w:val="left"/>
      <w:pPr>
        <w:tabs>
          <w:tab w:val="num" w:pos="1080"/>
        </w:tabs>
        <w:ind w:left="1080" w:hanging="504"/>
      </w:pPr>
      <w:rPr>
        <w:rFonts w:ascii="Arial" w:hAnsi="Arial" w:cs="Arial"/>
        <w:snapToGrid/>
        <w:sz w:val="20"/>
        <w:szCs w:val="20"/>
      </w:rPr>
    </w:lvl>
  </w:abstractNum>
  <w:abstractNum w:abstractNumId="51" w15:restartNumberingAfterBreak="0">
    <w:nsid w:val="05BAF137"/>
    <w:multiLevelType w:val="singleLevel"/>
    <w:tmpl w:val="72FB6F53"/>
    <w:lvl w:ilvl="0">
      <w:start w:val="1"/>
      <w:numFmt w:val="lowerLetter"/>
      <w:lvlText w:val="(%1)"/>
      <w:lvlJc w:val="left"/>
      <w:pPr>
        <w:tabs>
          <w:tab w:val="num" w:pos="1152"/>
        </w:tabs>
        <w:ind w:left="1152" w:hanging="648"/>
      </w:pPr>
      <w:rPr>
        <w:rFonts w:ascii="Arial" w:hAnsi="Arial" w:cs="Arial"/>
        <w:snapToGrid/>
        <w:sz w:val="20"/>
        <w:szCs w:val="20"/>
      </w:rPr>
    </w:lvl>
  </w:abstractNum>
  <w:abstractNum w:abstractNumId="52" w15:restartNumberingAfterBreak="0">
    <w:nsid w:val="05C3DEBD"/>
    <w:multiLevelType w:val="singleLevel"/>
    <w:tmpl w:val="7BB2A6DE"/>
    <w:lvl w:ilvl="0">
      <w:start w:val="1"/>
      <w:numFmt w:val="lowerLetter"/>
      <w:lvlText w:val="(%1)"/>
      <w:lvlJc w:val="left"/>
      <w:pPr>
        <w:tabs>
          <w:tab w:val="num" w:pos="1440"/>
        </w:tabs>
        <w:ind w:left="1440" w:hanging="720"/>
      </w:pPr>
      <w:rPr>
        <w:rFonts w:ascii="Arial" w:hAnsi="Arial" w:cs="Arial"/>
        <w:snapToGrid/>
        <w:sz w:val="20"/>
        <w:szCs w:val="20"/>
      </w:rPr>
    </w:lvl>
  </w:abstractNum>
  <w:abstractNum w:abstractNumId="53" w15:restartNumberingAfterBreak="0">
    <w:nsid w:val="05CF176A"/>
    <w:multiLevelType w:val="singleLevel"/>
    <w:tmpl w:val="02DE62F9"/>
    <w:lvl w:ilvl="0">
      <w:start w:val="1"/>
      <w:numFmt w:val="lowerRoman"/>
      <w:lvlText w:val="(%1)"/>
      <w:lvlJc w:val="left"/>
      <w:pPr>
        <w:tabs>
          <w:tab w:val="num" w:pos="2232"/>
        </w:tabs>
        <w:ind w:left="2232" w:hanging="720"/>
      </w:pPr>
      <w:rPr>
        <w:rFonts w:ascii="Arial" w:hAnsi="Arial" w:cs="Arial"/>
        <w:snapToGrid/>
        <w:spacing w:val="-2"/>
        <w:sz w:val="20"/>
        <w:szCs w:val="20"/>
      </w:rPr>
    </w:lvl>
  </w:abstractNum>
  <w:abstractNum w:abstractNumId="54" w15:restartNumberingAfterBreak="0">
    <w:nsid w:val="05D6CD30"/>
    <w:multiLevelType w:val="singleLevel"/>
    <w:tmpl w:val="13E31401"/>
    <w:lvl w:ilvl="0">
      <w:start w:val="1"/>
      <w:numFmt w:val="lowerRoman"/>
      <w:lvlText w:val="(%1)"/>
      <w:lvlJc w:val="left"/>
      <w:pPr>
        <w:tabs>
          <w:tab w:val="num" w:pos="1440"/>
        </w:tabs>
        <w:ind w:left="1440" w:hanging="720"/>
      </w:pPr>
      <w:rPr>
        <w:rFonts w:ascii="Arial" w:hAnsi="Arial" w:cs="Arial"/>
        <w:snapToGrid/>
        <w:sz w:val="20"/>
        <w:szCs w:val="20"/>
      </w:rPr>
    </w:lvl>
  </w:abstractNum>
  <w:abstractNum w:abstractNumId="55" w15:restartNumberingAfterBreak="0">
    <w:nsid w:val="05DB9B3A"/>
    <w:multiLevelType w:val="singleLevel"/>
    <w:tmpl w:val="55059388"/>
    <w:lvl w:ilvl="0">
      <w:start w:val="1"/>
      <w:numFmt w:val="lowerLetter"/>
      <w:lvlText w:val="(%1)"/>
      <w:lvlJc w:val="left"/>
      <w:pPr>
        <w:tabs>
          <w:tab w:val="num" w:pos="1152"/>
        </w:tabs>
        <w:ind w:left="1152" w:hanging="576"/>
      </w:pPr>
      <w:rPr>
        <w:rFonts w:ascii="Arial" w:hAnsi="Arial" w:cs="Arial"/>
        <w:snapToGrid/>
        <w:sz w:val="20"/>
        <w:szCs w:val="20"/>
      </w:rPr>
    </w:lvl>
  </w:abstractNum>
  <w:abstractNum w:abstractNumId="56" w15:restartNumberingAfterBreak="0">
    <w:nsid w:val="05DFE825"/>
    <w:multiLevelType w:val="singleLevel"/>
    <w:tmpl w:val="677220B8"/>
    <w:lvl w:ilvl="0">
      <w:start w:val="1"/>
      <w:numFmt w:val="lowerRoman"/>
      <w:lvlText w:val="(%1)"/>
      <w:lvlJc w:val="left"/>
      <w:pPr>
        <w:tabs>
          <w:tab w:val="num" w:pos="1152"/>
        </w:tabs>
        <w:ind w:left="1152" w:hanging="576"/>
      </w:pPr>
      <w:rPr>
        <w:rFonts w:ascii="Arial" w:hAnsi="Arial" w:cs="Arial"/>
        <w:b w:val="0"/>
        <w:bCs w:val="0"/>
        <w:snapToGrid/>
        <w:sz w:val="20"/>
        <w:szCs w:val="20"/>
      </w:rPr>
    </w:lvl>
  </w:abstractNum>
  <w:abstractNum w:abstractNumId="57" w15:restartNumberingAfterBreak="0">
    <w:nsid w:val="05E8D77D"/>
    <w:multiLevelType w:val="singleLevel"/>
    <w:tmpl w:val="29A4C4CB"/>
    <w:lvl w:ilvl="0">
      <w:start w:val="1"/>
      <w:numFmt w:val="decimal"/>
      <w:lvlText w:val="(%1)"/>
      <w:lvlJc w:val="left"/>
      <w:pPr>
        <w:tabs>
          <w:tab w:val="num" w:pos="1152"/>
        </w:tabs>
        <w:ind w:left="1152" w:hanging="576"/>
      </w:pPr>
      <w:rPr>
        <w:rFonts w:ascii="Arial" w:hAnsi="Arial" w:cs="Arial"/>
        <w:snapToGrid/>
        <w:sz w:val="20"/>
        <w:szCs w:val="20"/>
      </w:rPr>
    </w:lvl>
  </w:abstractNum>
  <w:abstractNum w:abstractNumId="58" w15:restartNumberingAfterBreak="0">
    <w:nsid w:val="05F76564"/>
    <w:multiLevelType w:val="singleLevel"/>
    <w:tmpl w:val="48DFFBD0"/>
    <w:lvl w:ilvl="0">
      <w:start w:val="1"/>
      <w:numFmt w:val="decimal"/>
      <w:lvlText w:val="%1."/>
      <w:lvlJc w:val="left"/>
      <w:pPr>
        <w:tabs>
          <w:tab w:val="num" w:pos="1152"/>
        </w:tabs>
        <w:ind w:left="1152" w:hanging="504"/>
      </w:pPr>
      <w:rPr>
        <w:rFonts w:ascii="Arial" w:hAnsi="Arial" w:cs="Arial"/>
        <w:snapToGrid/>
        <w:sz w:val="20"/>
        <w:szCs w:val="20"/>
      </w:rPr>
    </w:lvl>
  </w:abstractNum>
  <w:abstractNum w:abstractNumId="59" w15:restartNumberingAfterBreak="0">
    <w:nsid w:val="066AB714"/>
    <w:multiLevelType w:val="singleLevel"/>
    <w:tmpl w:val="6C3593DB"/>
    <w:lvl w:ilvl="0">
      <w:start w:val="3"/>
      <w:numFmt w:val="lowerLetter"/>
      <w:lvlText w:val="(%1)"/>
      <w:lvlJc w:val="left"/>
      <w:pPr>
        <w:tabs>
          <w:tab w:val="num" w:pos="1440"/>
        </w:tabs>
        <w:ind w:left="1440" w:hanging="720"/>
      </w:pPr>
      <w:rPr>
        <w:rFonts w:ascii="Arial" w:hAnsi="Arial" w:cs="Arial"/>
        <w:snapToGrid/>
        <w:sz w:val="20"/>
        <w:szCs w:val="20"/>
      </w:rPr>
    </w:lvl>
  </w:abstractNum>
  <w:abstractNum w:abstractNumId="60" w15:restartNumberingAfterBreak="0">
    <w:nsid w:val="067C676C"/>
    <w:multiLevelType w:val="singleLevel"/>
    <w:tmpl w:val="62202B49"/>
    <w:lvl w:ilvl="0">
      <w:start w:val="1"/>
      <w:numFmt w:val="lowerLetter"/>
      <w:lvlText w:val="(%1)"/>
      <w:lvlJc w:val="left"/>
      <w:pPr>
        <w:tabs>
          <w:tab w:val="num" w:pos="1440"/>
        </w:tabs>
        <w:ind w:left="1440" w:hanging="720"/>
      </w:pPr>
      <w:rPr>
        <w:rFonts w:ascii="Arial" w:hAnsi="Arial" w:cs="Arial"/>
        <w:snapToGrid/>
        <w:sz w:val="20"/>
        <w:szCs w:val="20"/>
      </w:rPr>
    </w:lvl>
  </w:abstractNum>
  <w:abstractNum w:abstractNumId="61" w15:restartNumberingAfterBreak="0">
    <w:nsid w:val="0686DD6A"/>
    <w:multiLevelType w:val="singleLevel"/>
    <w:tmpl w:val="67BE0263"/>
    <w:lvl w:ilvl="0">
      <w:start w:val="1"/>
      <w:numFmt w:val="lowerLetter"/>
      <w:lvlText w:val="(%1)"/>
      <w:lvlJc w:val="left"/>
      <w:pPr>
        <w:tabs>
          <w:tab w:val="num" w:pos="1224"/>
        </w:tabs>
        <w:ind w:left="1224" w:hanging="504"/>
      </w:pPr>
      <w:rPr>
        <w:rFonts w:ascii="Arial" w:hAnsi="Arial" w:cs="Arial"/>
        <w:snapToGrid/>
        <w:sz w:val="20"/>
        <w:szCs w:val="20"/>
      </w:rPr>
    </w:lvl>
  </w:abstractNum>
  <w:abstractNum w:abstractNumId="62" w15:restartNumberingAfterBreak="0">
    <w:nsid w:val="0694DFAE"/>
    <w:multiLevelType w:val="singleLevel"/>
    <w:tmpl w:val="37FD1E1B"/>
    <w:lvl w:ilvl="0">
      <w:start w:val="1"/>
      <w:numFmt w:val="lowerLetter"/>
      <w:lvlText w:val="(%1)"/>
      <w:lvlJc w:val="left"/>
      <w:pPr>
        <w:tabs>
          <w:tab w:val="num" w:pos="1440"/>
        </w:tabs>
        <w:ind w:left="720"/>
      </w:pPr>
      <w:rPr>
        <w:rFonts w:ascii="Arial" w:hAnsi="Arial" w:cs="Arial"/>
        <w:snapToGrid/>
        <w:sz w:val="20"/>
        <w:szCs w:val="20"/>
      </w:rPr>
    </w:lvl>
  </w:abstractNum>
  <w:abstractNum w:abstractNumId="63" w15:restartNumberingAfterBreak="0">
    <w:nsid w:val="06A271EB"/>
    <w:multiLevelType w:val="singleLevel"/>
    <w:tmpl w:val="5184CE9D"/>
    <w:lvl w:ilvl="0">
      <w:start w:val="1"/>
      <w:numFmt w:val="lowerLetter"/>
      <w:lvlText w:val="(%1)"/>
      <w:lvlJc w:val="left"/>
      <w:pPr>
        <w:tabs>
          <w:tab w:val="num" w:pos="1728"/>
        </w:tabs>
        <w:ind w:left="1728" w:hanging="576"/>
      </w:pPr>
      <w:rPr>
        <w:rFonts w:ascii="Arial" w:hAnsi="Arial" w:cs="Arial"/>
        <w:snapToGrid/>
        <w:sz w:val="20"/>
        <w:szCs w:val="20"/>
      </w:rPr>
    </w:lvl>
  </w:abstractNum>
  <w:abstractNum w:abstractNumId="64" w15:restartNumberingAfterBreak="0">
    <w:nsid w:val="06D37088"/>
    <w:multiLevelType w:val="singleLevel"/>
    <w:tmpl w:val="1DFBEB1F"/>
    <w:lvl w:ilvl="0">
      <w:start w:val="1"/>
      <w:numFmt w:val="lowerLetter"/>
      <w:lvlText w:val="(%1)"/>
      <w:lvlJc w:val="left"/>
      <w:pPr>
        <w:tabs>
          <w:tab w:val="num" w:pos="1440"/>
        </w:tabs>
        <w:ind w:left="1440" w:hanging="720"/>
      </w:pPr>
      <w:rPr>
        <w:rFonts w:ascii="Arial" w:hAnsi="Arial" w:cs="Arial"/>
        <w:snapToGrid/>
        <w:sz w:val="20"/>
        <w:szCs w:val="20"/>
      </w:rPr>
    </w:lvl>
  </w:abstractNum>
  <w:abstractNum w:abstractNumId="65" w15:restartNumberingAfterBreak="0">
    <w:nsid w:val="06F2DFF3"/>
    <w:multiLevelType w:val="singleLevel"/>
    <w:tmpl w:val="309669C8"/>
    <w:lvl w:ilvl="0">
      <w:start w:val="1"/>
      <w:numFmt w:val="lowerLetter"/>
      <w:lvlText w:val="(%1)"/>
      <w:lvlJc w:val="left"/>
      <w:pPr>
        <w:tabs>
          <w:tab w:val="num" w:pos="1440"/>
        </w:tabs>
        <w:ind w:left="1440" w:hanging="720"/>
      </w:pPr>
      <w:rPr>
        <w:rFonts w:ascii="Arial" w:hAnsi="Arial" w:cs="Arial"/>
        <w:i w:val="0"/>
        <w:iCs w:val="0"/>
        <w:snapToGrid/>
        <w:sz w:val="20"/>
        <w:szCs w:val="20"/>
      </w:rPr>
    </w:lvl>
  </w:abstractNum>
  <w:abstractNum w:abstractNumId="66" w15:restartNumberingAfterBreak="0">
    <w:nsid w:val="073F39FA"/>
    <w:multiLevelType w:val="singleLevel"/>
    <w:tmpl w:val="EED2B4BC"/>
    <w:lvl w:ilvl="0">
      <w:start w:val="1"/>
      <w:numFmt w:val="lowerLetter"/>
      <w:lvlText w:val="(%1)"/>
      <w:lvlJc w:val="left"/>
      <w:pPr>
        <w:tabs>
          <w:tab w:val="num" w:pos="1512"/>
        </w:tabs>
        <w:ind w:left="1512" w:hanging="720"/>
      </w:pPr>
      <w:rPr>
        <w:rFonts w:ascii="Arial" w:hAnsi="Arial" w:cs="Arial"/>
        <w:b w:val="0"/>
        <w:bCs/>
        <w:snapToGrid/>
        <w:sz w:val="20"/>
        <w:szCs w:val="19"/>
      </w:rPr>
    </w:lvl>
  </w:abstractNum>
  <w:abstractNum w:abstractNumId="67" w15:restartNumberingAfterBreak="0">
    <w:nsid w:val="0741BE1E"/>
    <w:multiLevelType w:val="singleLevel"/>
    <w:tmpl w:val="2A86D97D"/>
    <w:lvl w:ilvl="0">
      <w:start w:val="1"/>
      <w:numFmt w:val="lowerLetter"/>
      <w:lvlText w:val="(%1)"/>
      <w:lvlJc w:val="left"/>
      <w:pPr>
        <w:tabs>
          <w:tab w:val="num" w:pos="1440"/>
        </w:tabs>
        <w:ind w:left="1440" w:hanging="720"/>
      </w:pPr>
      <w:rPr>
        <w:rFonts w:ascii="Arial" w:hAnsi="Arial" w:cs="Arial"/>
        <w:snapToGrid/>
        <w:sz w:val="20"/>
        <w:szCs w:val="20"/>
      </w:rPr>
    </w:lvl>
  </w:abstractNum>
  <w:abstractNum w:abstractNumId="68" w15:restartNumberingAfterBreak="0">
    <w:nsid w:val="0742E66D"/>
    <w:multiLevelType w:val="singleLevel"/>
    <w:tmpl w:val="68CCEE96"/>
    <w:lvl w:ilvl="0">
      <w:start w:val="2"/>
      <w:numFmt w:val="decimal"/>
      <w:lvlText w:val="(%1)"/>
      <w:lvlJc w:val="left"/>
      <w:pPr>
        <w:tabs>
          <w:tab w:val="num" w:pos="1080"/>
        </w:tabs>
        <w:ind w:left="576"/>
      </w:pPr>
      <w:rPr>
        <w:rFonts w:ascii="Arial" w:hAnsi="Arial" w:cs="Arial"/>
        <w:snapToGrid/>
        <w:spacing w:val="2"/>
        <w:sz w:val="20"/>
        <w:szCs w:val="20"/>
        <w:u w:val="none"/>
      </w:rPr>
    </w:lvl>
  </w:abstractNum>
  <w:abstractNum w:abstractNumId="69" w15:restartNumberingAfterBreak="0">
    <w:nsid w:val="0748F4D7"/>
    <w:multiLevelType w:val="singleLevel"/>
    <w:tmpl w:val="BCA21DB4"/>
    <w:lvl w:ilvl="0">
      <w:start w:val="3"/>
      <w:numFmt w:val="decimal"/>
      <w:lvlText w:val="(%1)"/>
      <w:lvlJc w:val="left"/>
      <w:pPr>
        <w:tabs>
          <w:tab w:val="num" w:pos="1080"/>
        </w:tabs>
        <w:ind w:left="1080" w:hanging="360"/>
      </w:pPr>
      <w:rPr>
        <w:rFonts w:ascii="Arial" w:hAnsi="Arial" w:cs="Arial" w:hint="default"/>
        <w:snapToGrid/>
        <w:sz w:val="20"/>
        <w:szCs w:val="20"/>
      </w:rPr>
    </w:lvl>
  </w:abstractNum>
  <w:abstractNum w:abstractNumId="70" w15:restartNumberingAfterBreak="0">
    <w:nsid w:val="074AB556"/>
    <w:multiLevelType w:val="singleLevel"/>
    <w:tmpl w:val="2BCFF525"/>
    <w:lvl w:ilvl="0">
      <w:start w:val="1"/>
      <w:numFmt w:val="decimal"/>
      <w:lvlText w:val="(%1)"/>
      <w:lvlJc w:val="left"/>
      <w:pPr>
        <w:tabs>
          <w:tab w:val="num" w:pos="1152"/>
        </w:tabs>
        <w:ind w:left="1152" w:hanging="576"/>
      </w:pPr>
      <w:rPr>
        <w:rFonts w:ascii="Arial" w:hAnsi="Arial" w:cs="Arial"/>
        <w:snapToGrid/>
        <w:sz w:val="20"/>
        <w:szCs w:val="20"/>
      </w:rPr>
    </w:lvl>
  </w:abstractNum>
  <w:abstractNum w:abstractNumId="71" w15:restartNumberingAfterBreak="0">
    <w:nsid w:val="07A55D24"/>
    <w:multiLevelType w:val="singleLevel"/>
    <w:tmpl w:val="2BECBC55"/>
    <w:lvl w:ilvl="0">
      <w:start w:val="1"/>
      <w:numFmt w:val="lowerLetter"/>
      <w:lvlText w:val="(%1)"/>
      <w:lvlJc w:val="left"/>
      <w:pPr>
        <w:tabs>
          <w:tab w:val="num" w:pos="1512"/>
        </w:tabs>
        <w:ind w:left="1512" w:hanging="720"/>
      </w:pPr>
      <w:rPr>
        <w:rFonts w:ascii="Arial" w:hAnsi="Arial" w:cs="Arial"/>
        <w:snapToGrid/>
        <w:sz w:val="20"/>
        <w:szCs w:val="20"/>
      </w:rPr>
    </w:lvl>
  </w:abstractNum>
  <w:abstractNum w:abstractNumId="72" w15:restartNumberingAfterBreak="0">
    <w:nsid w:val="07C5E919"/>
    <w:multiLevelType w:val="singleLevel"/>
    <w:tmpl w:val="6B19412C"/>
    <w:lvl w:ilvl="0">
      <w:start w:val="1"/>
      <w:numFmt w:val="decimal"/>
      <w:lvlText w:val="(%1)"/>
      <w:lvlJc w:val="left"/>
      <w:pPr>
        <w:tabs>
          <w:tab w:val="num" w:pos="1152"/>
        </w:tabs>
        <w:ind w:left="1152" w:hanging="576"/>
      </w:pPr>
      <w:rPr>
        <w:rFonts w:ascii="Arial" w:hAnsi="Arial" w:cs="Arial"/>
        <w:snapToGrid/>
        <w:spacing w:val="-2"/>
        <w:sz w:val="20"/>
        <w:szCs w:val="20"/>
      </w:rPr>
    </w:lvl>
  </w:abstractNum>
  <w:abstractNum w:abstractNumId="73" w15:restartNumberingAfterBreak="0">
    <w:nsid w:val="07F929E6"/>
    <w:multiLevelType w:val="singleLevel"/>
    <w:tmpl w:val="12D74E3D"/>
    <w:lvl w:ilvl="0">
      <w:start w:val="1"/>
      <w:numFmt w:val="decimal"/>
      <w:lvlText w:val="%1."/>
      <w:lvlJc w:val="left"/>
      <w:pPr>
        <w:tabs>
          <w:tab w:val="num" w:pos="2376"/>
        </w:tabs>
        <w:ind w:left="1656"/>
      </w:pPr>
      <w:rPr>
        <w:rFonts w:ascii="Arial" w:hAnsi="Arial" w:cs="Arial"/>
        <w:snapToGrid/>
        <w:spacing w:val="1"/>
        <w:sz w:val="20"/>
        <w:szCs w:val="20"/>
      </w:rPr>
    </w:lvl>
  </w:abstractNum>
  <w:abstractNum w:abstractNumId="74" w15:restartNumberingAfterBreak="0">
    <w:nsid w:val="16574173"/>
    <w:multiLevelType w:val="hybridMultilevel"/>
    <w:tmpl w:val="59602A16"/>
    <w:lvl w:ilvl="0" w:tplc="10090001">
      <w:start w:val="1"/>
      <w:numFmt w:val="bullet"/>
      <w:lvlText w:val=""/>
      <w:lvlJc w:val="left"/>
      <w:pPr>
        <w:ind w:left="2304" w:hanging="360"/>
      </w:pPr>
      <w:rPr>
        <w:rFonts w:ascii="Symbol" w:hAnsi="Symbol" w:hint="default"/>
      </w:rPr>
    </w:lvl>
    <w:lvl w:ilvl="1" w:tplc="10090003" w:tentative="1">
      <w:start w:val="1"/>
      <w:numFmt w:val="bullet"/>
      <w:lvlText w:val="o"/>
      <w:lvlJc w:val="left"/>
      <w:pPr>
        <w:ind w:left="3024" w:hanging="360"/>
      </w:pPr>
      <w:rPr>
        <w:rFonts w:ascii="Courier New" w:hAnsi="Courier New" w:cs="Courier New" w:hint="default"/>
      </w:rPr>
    </w:lvl>
    <w:lvl w:ilvl="2" w:tplc="10090005" w:tentative="1">
      <w:start w:val="1"/>
      <w:numFmt w:val="bullet"/>
      <w:lvlText w:val=""/>
      <w:lvlJc w:val="left"/>
      <w:pPr>
        <w:ind w:left="3744" w:hanging="360"/>
      </w:pPr>
      <w:rPr>
        <w:rFonts w:ascii="Wingdings" w:hAnsi="Wingdings" w:hint="default"/>
      </w:rPr>
    </w:lvl>
    <w:lvl w:ilvl="3" w:tplc="10090001" w:tentative="1">
      <w:start w:val="1"/>
      <w:numFmt w:val="bullet"/>
      <w:lvlText w:val=""/>
      <w:lvlJc w:val="left"/>
      <w:pPr>
        <w:ind w:left="4464" w:hanging="360"/>
      </w:pPr>
      <w:rPr>
        <w:rFonts w:ascii="Symbol" w:hAnsi="Symbol" w:hint="default"/>
      </w:rPr>
    </w:lvl>
    <w:lvl w:ilvl="4" w:tplc="10090003" w:tentative="1">
      <w:start w:val="1"/>
      <w:numFmt w:val="bullet"/>
      <w:lvlText w:val="o"/>
      <w:lvlJc w:val="left"/>
      <w:pPr>
        <w:ind w:left="5184" w:hanging="360"/>
      </w:pPr>
      <w:rPr>
        <w:rFonts w:ascii="Courier New" w:hAnsi="Courier New" w:cs="Courier New" w:hint="default"/>
      </w:rPr>
    </w:lvl>
    <w:lvl w:ilvl="5" w:tplc="10090005" w:tentative="1">
      <w:start w:val="1"/>
      <w:numFmt w:val="bullet"/>
      <w:lvlText w:val=""/>
      <w:lvlJc w:val="left"/>
      <w:pPr>
        <w:ind w:left="5904" w:hanging="360"/>
      </w:pPr>
      <w:rPr>
        <w:rFonts w:ascii="Wingdings" w:hAnsi="Wingdings" w:hint="default"/>
      </w:rPr>
    </w:lvl>
    <w:lvl w:ilvl="6" w:tplc="10090001" w:tentative="1">
      <w:start w:val="1"/>
      <w:numFmt w:val="bullet"/>
      <w:lvlText w:val=""/>
      <w:lvlJc w:val="left"/>
      <w:pPr>
        <w:ind w:left="6624" w:hanging="360"/>
      </w:pPr>
      <w:rPr>
        <w:rFonts w:ascii="Symbol" w:hAnsi="Symbol" w:hint="default"/>
      </w:rPr>
    </w:lvl>
    <w:lvl w:ilvl="7" w:tplc="10090003" w:tentative="1">
      <w:start w:val="1"/>
      <w:numFmt w:val="bullet"/>
      <w:lvlText w:val="o"/>
      <w:lvlJc w:val="left"/>
      <w:pPr>
        <w:ind w:left="7344" w:hanging="360"/>
      </w:pPr>
      <w:rPr>
        <w:rFonts w:ascii="Courier New" w:hAnsi="Courier New" w:cs="Courier New" w:hint="default"/>
      </w:rPr>
    </w:lvl>
    <w:lvl w:ilvl="8" w:tplc="10090005" w:tentative="1">
      <w:start w:val="1"/>
      <w:numFmt w:val="bullet"/>
      <w:lvlText w:val=""/>
      <w:lvlJc w:val="left"/>
      <w:pPr>
        <w:ind w:left="8064" w:hanging="360"/>
      </w:pPr>
      <w:rPr>
        <w:rFonts w:ascii="Wingdings" w:hAnsi="Wingdings" w:hint="default"/>
      </w:rPr>
    </w:lvl>
  </w:abstractNum>
  <w:abstractNum w:abstractNumId="75" w15:restartNumberingAfterBreak="0">
    <w:nsid w:val="37697D96"/>
    <w:multiLevelType w:val="hybridMultilevel"/>
    <w:tmpl w:val="882EB2FA"/>
    <w:lvl w:ilvl="0" w:tplc="10090017">
      <w:start w:val="1"/>
      <w:numFmt w:val="lowerLetter"/>
      <w:lvlText w:val="%1)"/>
      <w:lvlJc w:val="left"/>
      <w:pPr>
        <w:ind w:left="1296" w:hanging="360"/>
      </w:p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76" w15:restartNumberingAfterBreak="0">
    <w:nsid w:val="398550CF"/>
    <w:multiLevelType w:val="hybridMultilevel"/>
    <w:tmpl w:val="A33E1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4CBA4217"/>
    <w:multiLevelType w:val="hybridMultilevel"/>
    <w:tmpl w:val="5F8AA44A"/>
    <w:lvl w:ilvl="0" w:tplc="10090001">
      <w:start w:val="1"/>
      <w:numFmt w:val="bullet"/>
      <w:lvlText w:val=""/>
      <w:lvlJc w:val="left"/>
      <w:pPr>
        <w:ind w:left="2304" w:hanging="360"/>
      </w:pPr>
      <w:rPr>
        <w:rFonts w:ascii="Symbol" w:hAnsi="Symbol" w:hint="default"/>
      </w:rPr>
    </w:lvl>
    <w:lvl w:ilvl="1" w:tplc="10090003" w:tentative="1">
      <w:start w:val="1"/>
      <w:numFmt w:val="bullet"/>
      <w:lvlText w:val="o"/>
      <w:lvlJc w:val="left"/>
      <w:pPr>
        <w:ind w:left="3024" w:hanging="360"/>
      </w:pPr>
      <w:rPr>
        <w:rFonts w:ascii="Courier New" w:hAnsi="Courier New" w:cs="Courier New" w:hint="default"/>
      </w:rPr>
    </w:lvl>
    <w:lvl w:ilvl="2" w:tplc="10090005" w:tentative="1">
      <w:start w:val="1"/>
      <w:numFmt w:val="bullet"/>
      <w:lvlText w:val=""/>
      <w:lvlJc w:val="left"/>
      <w:pPr>
        <w:ind w:left="3744" w:hanging="360"/>
      </w:pPr>
      <w:rPr>
        <w:rFonts w:ascii="Wingdings" w:hAnsi="Wingdings" w:hint="default"/>
      </w:rPr>
    </w:lvl>
    <w:lvl w:ilvl="3" w:tplc="10090001" w:tentative="1">
      <w:start w:val="1"/>
      <w:numFmt w:val="bullet"/>
      <w:lvlText w:val=""/>
      <w:lvlJc w:val="left"/>
      <w:pPr>
        <w:ind w:left="4464" w:hanging="360"/>
      </w:pPr>
      <w:rPr>
        <w:rFonts w:ascii="Symbol" w:hAnsi="Symbol" w:hint="default"/>
      </w:rPr>
    </w:lvl>
    <w:lvl w:ilvl="4" w:tplc="10090003" w:tentative="1">
      <w:start w:val="1"/>
      <w:numFmt w:val="bullet"/>
      <w:lvlText w:val="o"/>
      <w:lvlJc w:val="left"/>
      <w:pPr>
        <w:ind w:left="5184" w:hanging="360"/>
      </w:pPr>
      <w:rPr>
        <w:rFonts w:ascii="Courier New" w:hAnsi="Courier New" w:cs="Courier New" w:hint="default"/>
      </w:rPr>
    </w:lvl>
    <w:lvl w:ilvl="5" w:tplc="10090005" w:tentative="1">
      <w:start w:val="1"/>
      <w:numFmt w:val="bullet"/>
      <w:lvlText w:val=""/>
      <w:lvlJc w:val="left"/>
      <w:pPr>
        <w:ind w:left="5904" w:hanging="360"/>
      </w:pPr>
      <w:rPr>
        <w:rFonts w:ascii="Wingdings" w:hAnsi="Wingdings" w:hint="default"/>
      </w:rPr>
    </w:lvl>
    <w:lvl w:ilvl="6" w:tplc="10090001" w:tentative="1">
      <w:start w:val="1"/>
      <w:numFmt w:val="bullet"/>
      <w:lvlText w:val=""/>
      <w:lvlJc w:val="left"/>
      <w:pPr>
        <w:ind w:left="6624" w:hanging="360"/>
      </w:pPr>
      <w:rPr>
        <w:rFonts w:ascii="Symbol" w:hAnsi="Symbol" w:hint="default"/>
      </w:rPr>
    </w:lvl>
    <w:lvl w:ilvl="7" w:tplc="10090003" w:tentative="1">
      <w:start w:val="1"/>
      <w:numFmt w:val="bullet"/>
      <w:lvlText w:val="o"/>
      <w:lvlJc w:val="left"/>
      <w:pPr>
        <w:ind w:left="7344" w:hanging="360"/>
      </w:pPr>
      <w:rPr>
        <w:rFonts w:ascii="Courier New" w:hAnsi="Courier New" w:cs="Courier New" w:hint="default"/>
      </w:rPr>
    </w:lvl>
    <w:lvl w:ilvl="8" w:tplc="10090005" w:tentative="1">
      <w:start w:val="1"/>
      <w:numFmt w:val="bullet"/>
      <w:lvlText w:val=""/>
      <w:lvlJc w:val="left"/>
      <w:pPr>
        <w:ind w:left="8064" w:hanging="360"/>
      </w:pPr>
      <w:rPr>
        <w:rFonts w:ascii="Wingdings" w:hAnsi="Wingdings" w:hint="default"/>
      </w:rPr>
    </w:lvl>
  </w:abstractNum>
  <w:abstractNum w:abstractNumId="78" w15:restartNumberingAfterBreak="0">
    <w:nsid w:val="501B70F9"/>
    <w:multiLevelType w:val="hybridMultilevel"/>
    <w:tmpl w:val="6EF65442"/>
    <w:lvl w:ilvl="0" w:tplc="EE0CD90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9" w15:restartNumberingAfterBreak="0">
    <w:nsid w:val="54A34B37"/>
    <w:multiLevelType w:val="hybridMultilevel"/>
    <w:tmpl w:val="A0CAF4A8"/>
    <w:lvl w:ilvl="0" w:tplc="6E58AB1E">
      <w:start w:val="1"/>
      <w:numFmt w:val="bullet"/>
      <w:lvlText w:val="•"/>
      <w:lvlPicBulletId w:val="0"/>
      <w:lvlJc w:val="left"/>
      <w:pPr>
        <w:ind w:left="10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DA08998">
      <w:start w:val="1"/>
      <w:numFmt w:val="bullet"/>
      <w:lvlText w:val="o"/>
      <w:lvlJc w:val="left"/>
      <w:pPr>
        <w:ind w:left="2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DC2C14C">
      <w:start w:val="1"/>
      <w:numFmt w:val="bullet"/>
      <w:lvlText w:val="▪"/>
      <w:lvlJc w:val="left"/>
      <w:pPr>
        <w:ind w:left="2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0C44DAA">
      <w:start w:val="1"/>
      <w:numFmt w:val="bullet"/>
      <w:lvlText w:val="•"/>
      <w:lvlJc w:val="left"/>
      <w:pPr>
        <w:ind w:left="3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E6061E">
      <w:start w:val="1"/>
      <w:numFmt w:val="bullet"/>
      <w:lvlText w:val="o"/>
      <w:lvlJc w:val="left"/>
      <w:pPr>
        <w:ind w:left="4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8387278">
      <w:start w:val="1"/>
      <w:numFmt w:val="bullet"/>
      <w:lvlText w:val="▪"/>
      <w:lvlJc w:val="left"/>
      <w:pPr>
        <w:ind w:left="4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5AE5BA">
      <w:start w:val="1"/>
      <w:numFmt w:val="bullet"/>
      <w:lvlText w:val="•"/>
      <w:lvlJc w:val="left"/>
      <w:pPr>
        <w:ind w:left="5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BD2C142">
      <w:start w:val="1"/>
      <w:numFmt w:val="bullet"/>
      <w:lvlText w:val="o"/>
      <w:lvlJc w:val="left"/>
      <w:pPr>
        <w:ind w:left="6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A90468E">
      <w:start w:val="1"/>
      <w:numFmt w:val="bullet"/>
      <w:lvlText w:val="▪"/>
      <w:lvlJc w:val="left"/>
      <w:pPr>
        <w:ind w:left="7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0" w15:restartNumberingAfterBreak="0">
    <w:nsid w:val="57A35581"/>
    <w:multiLevelType w:val="hybridMultilevel"/>
    <w:tmpl w:val="E6029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15:restartNumberingAfterBreak="0">
    <w:nsid w:val="756045B9"/>
    <w:multiLevelType w:val="multilevel"/>
    <w:tmpl w:val="A1CEF46C"/>
    <w:lvl w:ilvl="0">
      <w:start w:val="14"/>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1"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82" w15:restartNumberingAfterBreak="0">
    <w:nsid w:val="760731D9"/>
    <w:multiLevelType w:val="hybridMultilevel"/>
    <w:tmpl w:val="4322F75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3" w15:restartNumberingAfterBreak="0">
    <w:nsid w:val="77D57027"/>
    <w:multiLevelType w:val="hybridMultilevel"/>
    <w:tmpl w:val="C286203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3"/>
  </w:num>
  <w:num w:numId="2">
    <w:abstractNumId w:val="60"/>
  </w:num>
  <w:num w:numId="3">
    <w:abstractNumId w:val="59"/>
  </w:num>
  <w:num w:numId="4">
    <w:abstractNumId w:val="21"/>
  </w:num>
  <w:num w:numId="5">
    <w:abstractNumId w:val="62"/>
  </w:num>
  <w:num w:numId="6">
    <w:abstractNumId w:val="35"/>
  </w:num>
  <w:num w:numId="7">
    <w:abstractNumId w:val="52"/>
  </w:num>
  <w:num w:numId="8">
    <w:abstractNumId w:val="15"/>
  </w:num>
  <w:num w:numId="9">
    <w:abstractNumId w:val="54"/>
  </w:num>
  <w:num w:numId="10">
    <w:abstractNumId w:val="4"/>
  </w:num>
  <w:num w:numId="11">
    <w:abstractNumId w:val="3"/>
  </w:num>
  <w:num w:numId="12">
    <w:abstractNumId w:val="56"/>
  </w:num>
  <w:num w:numId="13">
    <w:abstractNumId w:val="19"/>
  </w:num>
  <w:num w:numId="14">
    <w:abstractNumId w:val="10"/>
  </w:num>
  <w:num w:numId="15">
    <w:abstractNumId w:val="10"/>
    <w:lvlOverride w:ilvl="0">
      <w:lvl w:ilvl="0">
        <w:numFmt w:val="lowerRoman"/>
        <w:lvlText w:val="(%1)"/>
        <w:lvlJc w:val="left"/>
        <w:pPr>
          <w:tabs>
            <w:tab w:val="num" w:pos="1656"/>
          </w:tabs>
          <w:ind w:left="1080"/>
        </w:pPr>
        <w:rPr>
          <w:rFonts w:ascii="Arial" w:hAnsi="Arial" w:cs="Arial"/>
          <w:snapToGrid/>
          <w:color w:val="0E0E0E"/>
          <w:sz w:val="20"/>
          <w:szCs w:val="20"/>
          <w:u w:val="single"/>
        </w:rPr>
      </w:lvl>
    </w:lvlOverride>
  </w:num>
  <w:num w:numId="16">
    <w:abstractNumId w:val="0"/>
  </w:num>
  <w:num w:numId="17">
    <w:abstractNumId w:val="33"/>
  </w:num>
  <w:num w:numId="18">
    <w:abstractNumId w:val="33"/>
    <w:lvlOverride w:ilvl="0">
      <w:lvl w:ilvl="0">
        <w:numFmt w:val="lowerRoman"/>
        <w:lvlText w:val="(%1)"/>
        <w:lvlJc w:val="left"/>
        <w:pPr>
          <w:tabs>
            <w:tab w:val="num" w:pos="1800"/>
          </w:tabs>
          <w:ind w:left="1800" w:hanging="576"/>
        </w:pPr>
        <w:rPr>
          <w:rFonts w:ascii="Arial" w:hAnsi="Arial" w:cs="Arial"/>
          <w:snapToGrid/>
          <w:sz w:val="20"/>
          <w:szCs w:val="20"/>
        </w:rPr>
      </w:lvl>
    </w:lvlOverride>
  </w:num>
  <w:num w:numId="19">
    <w:abstractNumId w:val="26"/>
  </w:num>
  <w:num w:numId="20">
    <w:abstractNumId w:val="48"/>
  </w:num>
  <w:num w:numId="21">
    <w:abstractNumId w:val="2"/>
  </w:num>
  <w:num w:numId="22">
    <w:abstractNumId w:val="61"/>
  </w:num>
  <w:num w:numId="23">
    <w:abstractNumId w:val="61"/>
    <w:lvlOverride w:ilvl="0">
      <w:lvl w:ilvl="0">
        <w:numFmt w:val="lowerLetter"/>
        <w:lvlText w:val="(%1)"/>
        <w:lvlJc w:val="left"/>
        <w:pPr>
          <w:tabs>
            <w:tab w:val="num" w:pos="1224"/>
          </w:tabs>
          <w:ind w:left="1224" w:hanging="504"/>
        </w:pPr>
        <w:rPr>
          <w:rFonts w:ascii="Arial" w:hAnsi="Arial" w:cs="Arial"/>
          <w:snapToGrid/>
          <w:sz w:val="20"/>
          <w:szCs w:val="20"/>
        </w:rPr>
      </w:lvl>
    </w:lvlOverride>
  </w:num>
  <w:num w:numId="24">
    <w:abstractNumId w:val="44"/>
  </w:num>
  <w:num w:numId="25">
    <w:abstractNumId w:val="44"/>
    <w:lvlOverride w:ilvl="0">
      <w:lvl w:ilvl="0">
        <w:numFmt w:val="lowerLetter"/>
        <w:lvlText w:val="(%1)"/>
        <w:lvlJc w:val="left"/>
        <w:pPr>
          <w:tabs>
            <w:tab w:val="num" w:pos="1440"/>
          </w:tabs>
          <w:ind w:left="4464" w:hanging="3816"/>
        </w:pPr>
        <w:rPr>
          <w:rFonts w:ascii="Arial" w:hAnsi="Arial" w:cs="Arial"/>
          <w:b w:val="0"/>
          <w:snapToGrid/>
          <w:sz w:val="20"/>
          <w:szCs w:val="20"/>
        </w:rPr>
      </w:lvl>
    </w:lvlOverride>
  </w:num>
  <w:num w:numId="26">
    <w:abstractNumId w:val="28"/>
  </w:num>
  <w:num w:numId="27">
    <w:abstractNumId w:val="27"/>
  </w:num>
  <w:num w:numId="28">
    <w:abstractNumId w:val="9"/>
  </w:num>
  <w:num w:numId="29">
    <w:abstractNumId w:val="49"/>
  </w:num>
  <w:num w:numId="30">
    <w:abstractNumId w:val="16"/>
  </w:num>
  <w:num w:numId="31">
    <w:abstractNumId w:val="20"/>
  </w:num>
  <w:num w:numId="32">
    <w:abstractNumId w:val="39"/>
  </w:num>
  <w:num w:numId="33">
    <w:abstractNumId w:val="39"/>
    <w:lvlOverride w:ilvl="0">
      <w:lvl w:ilvl="0">
        <w:numFmt w:val="lowerRoman"/>
        <w:lvlText w:val="(%1)"/>
        <w:lvlJc w:val="left"/>
        <w:pPr>
          <w:tabs>
            <w:tab w:val="num" w:pos="1944"/>
          </w:tabs>
          <w:ind w:left="1944" w:hanging="504"/>
        </w:pPr>
        <w:rPr>
          <w:rFonts w:ascii="Arial" w:hAnsi="Arial" w:cs="Arial"/>
          <w:b/>
          <w:bCs/>
          <w:snapToGrid/>
          <w:spacing w:val="-1"/>
          <w:sz w:val="19"/>
          <w:szCs w:val="19"/>
        </w:rPr>
      </w:lvl>
    </w:lvlOverride>
  </w:num>
  <w:num w:numId="34">
    <w:abstractNumId w:val="29"/>
  </w:num>
  <w:num w:numId="35">
    <w:abstractNumId w:val="13"/>
  </w:num>
  <w:num w:numId="36">
    <w:abstractNumId w:val="67"/>
  </w:num>
  <w:num w:numId="37">
    <w:abstractNumId w:val="14"/>
  </w:num>
  <w:num w:numId="38">
    <w:abstractNumId w:val="65"/>
  </w:num>
  <w:num w:numId="39">
    <w:abstractNumId w:val="64"/>
  </w:num>
  <w:num w:numId="40">
    <w:abstractNumId w:val="55"/>
  </w:num>
  <w:num w:numId="41">
    <w:abstractNumId w:val="11"/>
  </w:num>
  <w:num w:numId="42">
    <w:abstractNumId w:val="17"/>
  </w:num>
  <w:num w:numId="43">
    <w:abstractNumId w:val="70"/>
  </w:num>
  <w:num w:numId="44">
    <w:abstractNumId w:val="72"/>
  </w:num>
  <w:num w:numId="45">
    <w:abstractNumId w:val="38"/>
  </w:num>
  <w:num w:numId="46">
    <w:abstractNumId w:val="32"/>
  </w:num>
  <w:num w:numId="47">
    <w:abstractNumId w:val="57"/>
  </w:num>
  <w:num w:numId="48">
    <w:abstractNumId w:val="51"/>
  </w:num>
  <w:num w:numId="49">
    <w:abstractNumId w:val="47"/>
  </w:num>
  <w:num w:numId="50">
    <w:abstractNumId w:val="47"/>
    <w:lvlOverride w:ilvl="0">
      <w:lvl w:ilvl="0">
        <w:numFmt w:val="decimal"/>
        <w:lvlText w:val="(%1)"/>
        <w:lvlJc w:val="left"/>
        <w:pPr>
          <w:tabs>
            <w:tab w:val="num" w:pos="576"/>
          </w:tabs>
          <w:ind w:left="576" w:hanging="576"/>
        </w:pPr>
        <w:rPr>
          <w:rFonts w:ascii="Arial" w:hAnsi="Arial" w:cs="Arial"/>
          <w:snapToGrid/>
          <w:sz w:val="20"/>
          <w:szCs w:val="20"/>
          <w:u w:val="none"/>
        </w:rPr>
      </w:lvl>
    </w:lvlOverride>
  </w:num>
  <w:num w:numId="51">
    <w:abstractNumId w:val="69"/>
  </w:num>
  <w:num w:numId="52">
    <w:abstractNumId w:val="50"/>
  </w:num>
  <w:num w:numId="53">
    <w:abstractNumId w:val="12"/>
  </w:num>
  <w:num w:numId="54">
    <w:abstractNumId w:val="73"/>
  </w:num>
  <w:num w:numId="55">
    <w:abstractNumId w:val="42"/>
  </w:num>
  <w:num w:numId="56">
    <w:abstractNumId w:val="63"/>
  </w:num>
  <w:num w:numId="57">
    <w:abstractNumId w:val="37"/>
  </w:num>
  <w:num w:numId="58">
    <w:abstractNumId w:val="18"/>
  </w:num>
  <w:num w:numId="59">
    <w:abstractNumId w:val="22"/>
  </w:num>
  <w:num w:numId="60">
    <w:abstractNumId w:val="22"/>
    <w:lvlOverride w:ilvl="0">
      <w:lvl w:ilvl="0">
        <w:numFmt w:val="decimal"/>
        <w:lvlText w:val="(%1)"/>
        <w:lvlJc w:val="left"/>
        <w:pPr>
          <w:tabs>
            <w:tab w:val="num" w:pos="1152"/>
          </w:tabs>
          <w:ind w:left="1152" w:hanging="576"/>
        </w:pPr>
        <w:rPr>
          <w:rFonts w:ascii="Arial" w:hAnsi="Arial" w:cs="Arial"/>
          <w:snapToGrid/>
          <w:spacing w:val="-1"/>
          <w:sz w:val="20"/>
          <w:szCs w:val="20"/>
          <w:u w:val="none"/>
        </w:rPr>
      </w:lvl>
    </w:lvlOverride>
  </w:num>
  <w:num w:numId="61">
    <w:abstractNumId w:val="6"/>
  </w:num>
  <w:num w:numId="62">
    <w:abstractNumId w:val="24"/>
  </w:num>
  <w:num w:numId="63">
    <w:abstractNumId w:val="43"/>
  </w:num>
  <w:num w:numId="64">
    <w:abstractNumId w:val="41"/>
  </w:num>
  <w:num w:numId="65">
    <w:abstractNumId w:val="41"/>
    <w:lvlOverride w:ilvl="0">
      <w:lvl w:ilvl="0">
        <w:numFmt w:val="decimal"/>
        <w:lvlText w:val="(%1)"/>
        <w:lvlJc w:val="left"/>
        <w:pPr>
          <w:tabs>
            <w:tab w:val="num" w:pos="576"/>
          </w:tabs>
          <w:ind w:left="576" w:hanging="576"/>
        </w:pPr>
        <w:rPr>
          <w:rFonts w:ascii="Arial" w:hAnsi="Arial" w:cs="Arial"/>
          <w:snapToGrid/>
          <w:spacing w:val="-1"/>
          <w:sz w:val="20"/>
          <w:szCs w:val="20"/>
          <w:u w:val="none"/>
        </w:rPr>
      </w:lvl>
    </w:lvlOverride>
  </w:num>
  <w:num w:numId="66">
    <w:abstractNumId w:val="5"/>
  </w:num>
  <w:num w:numId="67">
    <w:abstractNumId w:val="34"/>
  </w:num>
  <w:num w:numId="68">
    <w:abstractNumId w:val="30"/>
  </w:num>
  <w:num w:numId="69">
    <w:abstractNumId w:val="25"/>
  </w:num>
  <w:num w:numId="70">
    <w:abstractNumId w:val="25"/>
    <w:lvlOverride w:ilvl="0">
      <w:lvl w:ilvl="0">
        <w:numFmt w:val="decimal"/>
        <w:lvlText w:val="(%1)"/>
        <w:lvlJc w:val="left"/>
        <w:pPr>
          <w:tabs>
            <w:tab w:val="num" w:pos="1152"/>
          </w:tabs>
          <w:ind w:left="1152" w:hanging="576"/>
        </w:pPr>
        <w:rPr>
          <w:rFonts w:ascii="Arial" w:hAnsi="Arial" w:cs="Arial"/>
          <w:snapToGrid/>
          <w:sz w:val="20"/>
          <w:szCs w:val="20"/>
          <w:u w:val="none"/>
        </w:rPr>
      </w:lvl>
    </w:lvlOverride>
  </w:num>
  <w:num w:numId="71">
    <w:abstractNumId w:val="8"/>
  </w:num>
  <w:num w:numId="72">
    <w:abstractNumId w:val="68"/>
  </w:num>
  <w:num w:numId="73">
    <w:abstractNumId w:val="31"/>
  </w:num>
  <w:num w:numId="74">
    <w:abstractNumId w:val="66"/>
  </w:num>
  <w:num w:numId="75">
    <w:abstractNumId w:val="53"/>
  </w:num>
  <w:num w:numId="76">
    <w:abstractNumId w:val="71"/>
  </w:num>
  <w:num w:numId="77">
    <w:abstractNumId w:val="36"/>
  </w:num>
  <w:num w:numId="78">
    <w:abstractNumId w:val="45"/>
  </w:num>
  <w:num w:numId="79">
    <w:abstractNumId w:val="45"/>
    <w:lvlOverride w:ilvl="0">
      <w:lvl w:ilvl="0">
        <w:numFmt w:val="lowerLetter"/>
        <w:lvlText w:val="(%1)"/>
        <w:lvlJc w:val="left"/>
        <w:pPr>
          <w:tabs>
            <w:tab w:val="num" w:pos="1656"/>
          </w:tabs>
          <w:ind w:left="1656" w:hanging="504"/>
        </w:pPr>
        <w:rPr>
          <w:rFonts w:ascii="Arial" w:hAnsi="Arial" w:cs="Arial"/>
          <w:snapToGrid/>
          <w:sz w:val="20"/>
          <w:szCs w:val="20"/>
        </w:rPr>
      </w:lvl>
    </w:lvlOverride>
  </w:num>
  <w:num w:numId="80">
    <w:abstractNumId w:val="7"/>
  </w:num>
  <w:num w:numId="81">
    <w:abstractNumId w:val="7"/>
    <w:lvlOverride w:ilvl="0">
      <w:lvl w:ilvl="0">
        <w:numFmt w:val="lowerLetter"/>
        <w:lvlText w:val="(%1)"/>
        <w:lvlJc w:val="left"/>
        <w:pPr>
          <w:tabs>
            <w:tab w:val="num" w:pos="1872"/>
          </w:tabs>
          <w:ind w:left="4536" w:hanging="3384"/>
        </w:pPr>
        <w:rPr>
          <w:rFonts w:ascii="Arial" w:hAnsi="Arial" w:cs="Arial"/>
          <w:b w:val="0"/>
          <w:bCs w:val="0"/>
          <w:snapToGrid/>
          <w:sz w:val="20"/>
          <w:szCs w:val="20"/>
        </w:rPr>
      </w:lvl>
    </w:lvlOverride>
  </w:num>
  <w:num w:numId="82">
    <w:abstractNumId w:val="46"/>
  </w:num>
  <w:num w:numId="83">
    <w:abstractNumId w:val="40"/>
  </w:num>
  <w:num w:numId="84">
    <w:abstractNumId w:val="58"/>
  </w:num>
  <w:num w:numId="85">
    <w:abstractNumId w:val="1"/>
  </w:num>
  <w:num w:numId="86">
    <w:abstractNumId w:val="78"/>
  </w:num>
  <w:num w:numId="87">
    <w:abstractNumId w:val="75"/>
  </w:num>
  <w:num w:numId="88">
    <w:abstractNumId w:val="81"/>
  </w:num>
  <w:num w:numId="89">
    <w:abstractNumId w:val="76"/>
  </w:num>
  <w:num w:numId="90">
    <w:abstractNumId w:val="77"/>
  </w:num>
  <w:num w:numId="91">
    <w:abstractNumId w:val="80"/>
  </w:num>
  <w:num w:numId="92">
    <w:abstractNumId w:val="74"/>
  </w:num>
  <w:num w:numId="93">
    <w:abstractNumId w:val="82"/>
  </w:num>
  <w:num w:numId="94">
    <w:abstractNumId w:val="83"/>
  </w:num>
  <w:num w:numId="95">
    <w:abstractNumId w:val="7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09"/>
    <w:rsid w:val="00001078"/>
    <w:rsid w:val="000014A1"/>
    <w:rsid w:val="000015FA"/>
    <w:rsid w:val="0000464B"/>
    <w:rsid w:val="00005DE0"/>
    <w:rsid w:val="00007BE5"/>
    <w:rsid w:val="0001331D"/>
    <w:rsid w:val="0001705D"/>
    <w:rsid w:val="00022E4E"/>
    <w:rsid w:val="00026CC6"/>
    <w:rsid w:val="00047613"/>
    <w:rsid w:val="00052032"/>
    <w:rsid w:val="000559F6"/>
    <w:rsid w:val="00057ED6"/>
    <w:rsid w:val="00067B88"/>
    <w:rsid w:val="0007398A"/>
    <w:rsid w:val="00087591"/>
    <w:rsid w:val="00095A2E"/>
    <w:rsid w:val="000973AF"/>
    <w:rsid w:val="000A1D3F"/>
    <w:rsid w:val="000A415E"/>
    <w:rsid w:val="000A6F63"/>
    <w:rsid w:val="000C6862"/>
    <w:rsid w:val="000C7328"/>
    <w:rsid w:val="000D0F2B"/>
    <w:rsid w:val="000D42EB"/>
    <w:rsid w:val="000D6DF9"/>
    <w:rsid w:val="000E121E"/>
    <w:rsid w:val="000E16AD"/>
    <w:rsid w:val="000E347A"/>
    <w:rsid w:val="000E6DA1"/>
    <w:rsid w:val="000E7FED"/>
    <w:rsid w:val="000F2E02"/>
    <w:rsid w:val="00104AE0"/>
    <w:rsid w:val="00105332"/>
    <w:rsid w:val="00107C96"/>
    <w:rsid w:val="00111136"/>
    <w:rsid w:val="00111682"/>
    <w:rsid w:val="00142179"/>
    <w:rsid w:val="00151FF0"/>
    <w:rsid w:val="00167CE5"/>
    <w:rsid w:val="0017067C"/>
    <w:rsid w:val="00170BCF"/>
    <w:rsid w:val="0017111D"/>
    <w:rsid w:val="00171EC3"/>
    <w:rsid w:val="00173B8A"/>
    <w:rsid w:val="001777FE"/>
    <w:rsid w:val="00177D82"/>
    <w:rsid w:val="0018152A"/>
    <w:rsid w:val="00181906"/>
    <w:rsid w:val="00185356"/>
    <w:rsid w:val="00192800"/>
    <w:rsid w:val="0019308B"/>
    <w:rsid w:val="001B13F8"/>
    <w:rsid w:val="001B5309"/>
    <w:rsid w:val="001C2FB6"/>
    <w:rsid w:val="001C6B86"/>
    <w:rsid w:val="001C7543"/>
    <w:rsid w:val="001D2248"/>
    <w:rsid w:val="001E04DD"/>
    <w:rsid w:val="001F3DCA"/>
    <w:rsid w:val="001F4F9E"/>
    <w:rsid w:val="0020211D"/>
    <w:rsid w:val="0020521A"/>
    <w:rsid w:val="0020673F"/>
    <w:rsid w:val="00216120"/>
    <w:rsid w:val="00223A0A"/>
    <w:rsid w:val="002256BB"/>
    <w:rsid w:val="002316CF"/>
    <w:rsid w:val="00234A1E"/>
    <w:rsid w:val="002369DC"/>
    <w:rsid w:val="00245A65"/>
    <w:rsid w:val="00250F8B"/>
    <w:rsid w:val="002511D7"/>
    <w:rsid w:val="00264423"/>
    <w:rsid w:val="00267470"/>
    <w:rsid w:val="00291C6B"/>
    <w:rsid w:val="0029478F"/>
    <w:rsid w:val="00296940"/>
    <w:rsid w:val="00297DAC"/>
    <w:rsid w:val="002A31A8"/>
    <w:rsid w:val="002B3E84"/>
    <w:rsid w:val="002D1A72"/>
    <w:rsid w:val="002D3DA6"/>
    <w:rsid w:val="002D4D11"/>
    <w:rsid w:val="002D7231"/>
    <w:rsid w:val="002E05B4"/>
    <w:rsid w:val="002E43BF"/>
    <w:rsid w:val="002E6AB6"/>
    <w:rsid w:val="002F6028"/>
    <w:rsid w:val="00303EA4"/>
    <w:rsid w:val="0030689F"/>
    <w:rsid w:val="00314E4C"/>
    <w:rsid w:val="00330B49"/>
    <w:rsid w:val="00346924"/>
    <w:rsid w:val="00347E2D"/>
    <w:rsid w:val="003502BA"/>
    <w:rsid w:val="00352773"/>
    <w:rsid w:val="0035327F"/>
    <w:rsid w:val="003552A9"/>
    <w:rsid w:val="00380C68"/>
    <w:rsid w:val="00381D08"/>
    <w:rsid w:val="003839C3"/>
    <w:rsid w:val="00387C13"/>
    <w:rsid w:val="00396617"/>
    <w:rsid w:val="003A4DAE"/>
    <w:rsid w:val="003D5481"/>
    <w:rsid w:val="003D5CC9"/>
    <w:rsid w:val="003D6192"/>
    <w:rsid w:val="003E2AF9"/>
    <w:rsid w:val="003F19BF"/>
    <w:rsid w:val="003F6743"/>
    <w:rsid w:val="00401016"/>
    <w:rsid w:val="004021A4"/>
    <w:rsid w:val="00404C97"/>
    <w:rsid w:val="00412105"/>
    <w:rsid w:val="004177BE"/>
    <w:rsid w:val="00427138"/>
    <w:rsid w:val="00430F0D"/>
    <w:rsid w:val="004316F5"/>
    <w:rsid w:val="004422CD"/>
    <w:rsid w:val="00442816"/>
    <w:rsid w:val="00445D8C"/>
    <w:rsid w:val="00454206"/>
    <w:rsid w:val="0045448C"/>
    <w:rsid w:val="00465255"/>
    <w:rsid w:val="004679B4"/>
    <w:rsid w:val="00473CEC"/>
    <w:rsid w:val="0047562B"/>
    <w:rsid w:val="004A3E79"/>
    <w:rsid w:val="004B00E2"/>
    <w:rsid w:val="004B1B96"/>
    <w:rsid w:val="004C28C8"/>
    <w:rsid w:val="004C7D86"/>
    <w:rsid w:val="004D0122"/>
    <w:rsid w:val="004D04C8"/>
    <w:rsid w:val="004D1768"/>
    <w:rsid w:val="004D4BF0"/>
    <w:rsid w:val="004E0056"/>
    <w:rsid w:val="004F3317"/>
    <w:rsid w:val="004F4007"/>
    <w:rsid w:val="00500CAE"/>
    <w:rsid w:val="00500F0F"/>
    <w:rsid w:val="005063BB"/>
    <w:rsid w:val="005066BD"/>
    <w:rsid w:val="00514008"/>
    <w:rsid w:val="005151FF"/>
    <w:rsid w:val="005164D9"/>
    <w:rsid w:val="00523060"/>
    <w:rsid w:val="005265DD"/>
    <w:rsid w:val="005271A2"/>
    <w:rsid w:val="00534D03"/>
    <w:rsid w:val="00535EA8"/>
    <w:rsid w:val="00540B97"/>
    <w:rsid w:val="00551152"/>
    <w:rsid w:val="0055257E"/>
    <w:rsid w:val="005538B9"/>
    <w:rsid w:val="00554B80"/>
    <w:rsid w:val="00554FA6"/>
    <w:rsid w:val="00555E91"/>
    <w:rsid w:val="00560325"/>
    <w:rsid w:val="00560346"/>
    <w:rsid w:val="00565DFA"/>
    <w:rsid w:val="00575BBF"/>
    <w:rsid w:val="005813D6"/>
    <w:rsid w:val="00587440"/>
    <w:rsid w:val="005877C1"/>
    <w:rsid w:val="00594262"/>
    <w:rsid w:val="005965B8"/>
    <w:rsid w:val="00596CDE"/>
    <w:rsid w:val="005A3FB5"/>
    <w:rsid w:val="005A5A2F"/>
    <w:rsid w:val="005C0A09"/>
    <w:rsid w:val="005C67DE"/>
    <w:rsid w:val="005D25AF"/>
    <w:rsid w:val="005E6322"/>
    <w:rsid w:val="005F61D3"/>
    <w:rsid w:val="006040F4"/>
    <w:rsid w:val="006169BC"/>
    <w:rsid w:val="006229BF"/>
    <w:rsid w:val="006254F6"/>
    <w:rsid w:val="00631759"/>
    <w:rsid w:val="00634D19"/>
    <w:rsid w:val="006443D0"/>
    <w:rsid w:val="00646BF3"/>
    <w:rsid w:val="00647E40"/>
    <w:rsid w:val="00650F0F"/>
    <w:rsid w:val="00651F1C"/>
    <w:rsid w:val="006536B6"/>
    <w:rsid w:val="00653847"/>
    <w:rsid w:val="00660F51"/>
    <w:rsid w:val="00663EB3"/>
    <w:rsid w:val="00667591"/>
    <w:rsid w:val="00670868"/>
    <w:rsid w:val="00673076"/>
    <w:rsid w:val="00676FEC"/>
    <w:rsid w:val="00680A0B"/>
    <w:rsid w:val="006977E4"/>
    <w:rsid w:val="006B2BE5"/>
    <w:rsid w:val="006B4B33"/>
    <w:rsid w:val="006B5743"/>
    <w:rsid w:val="006C325E"/>
    <w:rsid w:val="006C7FE3"/>
    <w:rsid w:val="006E2096"/>
    <w:rsid w:val="006E220B"/>
    <w:rsid w:val="006E5A75"/>
    <w:rsid w:val="006E6846"/>
    <w:rsid w:val="006F1BF8"/>
    <w:rsid w:val="006F3AF3"/>
    <w:rsid w:val="006F5EA5"/>
    <w:rsid w:val="006F7BFD"/>
    <w:rsid w:val="0070282A"/>
    <w:rsid w:val="00704B0A"/>
    <w:rsid w:val="007101A0"/>
    <w:rsid w:val="00712330"/>
    <w:rsid w:val="007166C7"/>
    <w:rsid w:val="0073182A"/>
    <w:rsid w:val="00734A3E"/>
    <w:rsid w:val="00736522"/>
    <w:rsid w:val="00746601"/>
    <w:rsid w:val="007479CB"/>
    <w:rsid w:val="0075040B"/>
    <w:rsid w:val="00751CFE"/>
    <w:rsid w:val="00757AFC"/>
    <w:rsid w:val="0077146D"/>
    <w:rsid w:val="00773579"/>
    <w:rsid w:val="00776493"/>
    <w:rsid w:val="00777047"/>
    <w:rsid w:val="00780639"/>
    <w:rsid w:val="007810EE"/>
    <w:rsid w:val="00781B41"/>
    <w:rsid w:val="007826DD"/>
    <w:rsid w:val="00784586"/>
    <w:rsid w:val="00785AB9"/>
    <w:rsid w:val="007A4078"/>
    <w:rsid w:val="007A628D"/>
    <w:rsid w:val="007A647F"/>
    <w:rsid w:val="007B76B6"/>
    <w:rsid w:val="007B784F"/>
    <w:rsid w:val="007B7D04"/>
    <w:rsid w:val="007C4A4D"/>
    <w:rsid w:val="007C6DB5"/>
    <w:rsid w:val="007D08D3"/>
    <w:rsid w:val="007D1157"/>
    <w:rsid w:val="007E246F"/>
    <w:rsid w:val="007F02F1"/>
    <w:rsid w:val="008070EF"/>
    <w:rsid w:val="00807F8E"/>
    <w:rsid w:val="00810BD8"/>
    <w:rsid w:val="00811B16"/>
    <w:rsid w:val="008144B2"/>
    <w:rsid w:val="008214ED"/>
    <w:rsid w:val="008221E5"/>
    <w:rsid w:val="00823C36"/>
    <w:rsid w:val="008357B5"/>
    <w:rsid w:val="00843BE5"/>
    <w:rsid w:val="00847CC5"/>
    <w:rsid w:val="00850A4D"/>
    <w:rsid w:val="00850C99"/>
    <w:rsid w:val="00850D82"/>
    <w:rsid w:val="00873434"/>
    <w:rsid w:val="00877611"/>
    <w:rsid w:val="008841FF"/>
    <w:rsid w:val="00884226"/>
    <w:rsid w:val="008876E9"/>
    <w:rsid w:val="00887C8B"/>
    <w:rsid w:val="008908C6"/>
    <w:rsid w:val="008947EC"/>
    <w:rsid w:val="00894AD4"/>
    <w:rsid w:val="008970D1"/>
    <w:rsid w:val="008A54E9"/>
    <w:rsid w:val="008B1C4C"/>
    <w:rsid w:val="008B3E07"/>
    <w:rsid w:val="008B5021"/>
    <w:rsid w:val="008B7241"/>
    <w:rsid w:val="008C4DF9"/>
    <w:rsid w:val="008C5400"/>
    <w:rsid w:val="008C6250"/>
    <w:rsid w:val="008C721F"/>
    <w:rsid w:val="008D77DF"/>
    <w:rsid w:val="008E25E1"/>
    <w:rsid w:val="008E3DEE"/>
    <w:rsid w:val="008E5F02"/>
    <w:rsid w:val="008F0B3E"/>
    <w:rsid w:val="008F13A1"/>
    <w:rsid w:val="008F320D"/>
    <w:rsid w:val="00913F73"/>
    <w:rsid w:val="00914EBE"/>
    <w:rsid w:val="00916AC8"/>
    <w:rsid w:val="00924BEC"/>
    <w:rsid w:val="009277BA"/>
    <w:rsid w:val="009319E0"/>
    <w:rsid w:val="00937AB2"/>
    <w:rsid w:val="009404A6"/>
    <w:rsid w:val="00942850"/>
    <w:rsid w:val="0094341A"/>
    <w:rsid w:val="00946E3E"/>
    <w:rsid w:val="009566B7"/>
    <w:rsid w:val="009569DA"/>
    <w:rsid w:val="009715FF"/>
    <w:rsid w:val="00974123"/>
    <w:rsid w:val="00990F60"/>
    <w:rsid w:val="00992082"/>
    <w:rsid w:val="009A22BA"/>
    <w:rsid w:val="009A7B6A"/>
    <w:rsid w:val="009B13D9"/>
    <w:rsid w:val="009B15A9"/>
    <w:rsid w:val="009B53E8"/>
    <w:rsid w:val="009B6118"/>
    <w:rsid w:val="009C1059"/>
    <w:rsid w:val="009D0DAC"/>
    <w:rsid w:val="009D64D5"/>
    <w:rsid w:val="009D672B"/>
    <w:rsid w:val="009D6769"/>
    <w:rsid w:val="009F4990"/>
    <w:rsid w:val="009F52C1"/>
    <w:rsid w:val="00A01FC6"/>
    <w:rsid w:val="00A04FD8"/>
    <w:rsid w:val="00A10490"/>
    <w:rsid w:val="00A11373"/>
    <w:rsid w:val="00A22A30"/>
    <w:rsid w:val="00A25D04"/>
    <w:rsid w:val="00A444E7"/>
    <w:rsid w:val="00A52BA3"/>
    <w:rsid w:val="00A538F2"/>
    <w:rsid w:val="00A624BF"/>
    <w:rsid w:val="00A707DC"/>
    <w:rsid w:val="00A7171A"/>
    <w:rsid w:val="00A7354F"/>
    <w:rsid w:val="00A73B07"/>
    <w:rsid w:val="00A748FB"/>
    <w:rsid w:val="00A823DC"/>
    <w:rsid w:val="00A925E4"/>
    <w:rsid w:val="00AA33D2"/>
    <w:rsid w:val="00AA5573"/>
    <w:rsid w:val="00AC2872"/>
    <w:rsid w:val="00AC6940"/>
    <w:rsid w:val="00AC703C"/>
    <w:rsid w:val="00AD53EB"/>
    <w:rsid w:val="00AE2C3E"/>
    <w:rsid w:val="00AE496D"/>
    <w:rsid w:val="00AF199F"/>
    <w:rsid w:val="00AF5738"/>
    <w:rsid w:val="00AF57EC"/>
    <w:rsid w:val="00AF71A7"/>
    <w:rsid w:val="00B005D6"/>
    <w:rsid w:val="00B016B0"/>
    <w:rsid w:val="00B101A2"/>
    <w:rsid w:val="00B1042F"/>
    <w:rsid w:val="00B116C5"/>
    <w:rsid w:val="00B13F21"/>
    <w:rsid w:val="00B261D6"/>
    <w:rsid w:val="00B322E5"/>
    <w:rsid w:val="00B37355"/>
    <w:rsid w:val="00B508A1"/>
    <w:rsid w:val="00B539D4"/>
    <w:rsid w:val="00B640B6"/>
    <w:rsid w:val="00B745FA"/>
    <w:rsid w:val="00B80F17"/>
    <w:rsid w:val="00B90F49"/>
    <w:rsid w:val="00B91487"/>
    <w:rsid w:val="00B92FF6"/>
    <w:rsid w:val="00B9336F"/>
    <w:rsid w:val="00B94A85"/>
    <w:rsid w:val="00B9518D"/>
    <w:rsid w:val="00B96EE9"/>
    <w:rsid w:val="00BA4F71"/>
    <w:rsid w:val="00BB0A94"/>
    <w:rsid w:val="00BB4C00"/>
    <w:rsid w:val="00BC1717"/>
    <w:rsid w:val="00BD729B"/>
    <w:rsid w:val="00BE325E"/>
    <w:rsid w:val="00BE557C"/>
    <w:rsid w:val="00BF1710"/>
    <w:rsid w:val="00C1543A"/>
    <w:rsid w:val="00C20993"/>
    <w:rsid w:val="00C24D57"/>
    <w:rsid w:val="00C26B5A"/>
    <w:rsid w:val="00C27F90"/>
    <w:rsid w:val="00C32EF8"/>
    <w:rsid w:val="00C47ABD"/>
    <w:rsid w:val="00C50865"/>
    <w:rsid w:val="00C52767"/>
    <w:rsid w:val="00C62550"/>
    <w:rsid w:val="00C64B8B"/>
    <w:rsid w:val="00C66CE5"/>
    <w:rsid w:val="00C74F72"/>
    <w:rsid w:val="00CB4557"/>
    <w:rsid w:val="00CB53A3"/>
    <w:rsid w:val="00CC5190"/>
    <w:rsid w:val="00CD65DD"/>
    <w:rsid w:val="00CD7656"/>
    <w:rsid w:val="00CF0D4D"/>
    <w:rsid w:val="00CF143C"/>
    <w:rsid w:val="00D06CA2"/>
    <w:rsid w:val="00D07520"/>
    <w:rsid w:val="00D12B3F"/>
    <w:rsid w:val="00D32C61"/>
    <w:rsid w:val="00D372AD"/>
    <w:rsid w:val="00D519FF"/>
    <w:rsid w:val="00D54D65"/>
    <w:rsid w:val="00DB04FF"/>
    <w:rsid w:val="00DB306D"/>
    <w:rsid w:val="00DB4CF9"/>
    <w:rsid w:val="00DB54BC"/>
    <w:rsid w:val="00DB5656"/>
    <w:rsid w:val="00DB68E8"/>
    <w:rsid w:val="00DD17DA"/>
    <w:rsid w:val="00DE2543"/>
    <w:rsid w:val="00DF3EDA"/>
    <w:rsid w:val="00E01922"/>
    <w:rsid w:val="00E023A7"/>
    <w:rsid w:val="00E07D87"/>
    <w:rsid w:val="00E133AB"/>
    <w:rsid w:val="00E1730C"/>
    <w:rsid w:val="00E332B4"/>
    <w:rsid w:val="00E361C2"/>
    <w:rsid w:val="00E40123"/>
    <w:rsid w:val="00E4324D"/>
    <w:rsid w:val="00E523D1"/>
    <w:rsid w:val="00E615C6"/>
    <w:rsid w:val="00E626E1"/>
    <w:rsid w:val="00E64E88"/>
    <w:rsid w:val="00E65677"/>
    <w:rsid w:val="00E74FE0"/>
    <w:rsid w:val="00E75159"/>
    <w:rsid w:val="00E757DA"/>
    <w:rsid w:val="00E80E59"/>
    <w:rsid w:val="00E91ACD"/>
    <w:rsid w:val="00E96B5E"/>
    <w:rsid w:val="00EA0D67"/>
    <w:rsid w:val="00EA554F"/>
    <w:rsid w:val="00EA67FC"/>
    <w:rsid w:val="00EC66A8"/>
    <w:rsid w:val="00ED32E0"/>
    <w:rsid w:val="00ED3FFE"/>
    <w:rsid w:val="00ED534F"/>
    <w:rsid w:val="00EE721F"/>
    <w:rsid w:val="00EF51A3"/>
    <w:rsid w:val="00EF63B9"/>
    <w:rsid w:val="00F07F05"/>
    <w:rsid w:val="00F1024D"/>
    <w:rsid w:val="00F107B6"/>
    <w:rsid w:val="00F1180C"/>
    <w:rsid w:val="00F128FB"/>
    <w:rsid w:val="00F13A47"/>
    <w:rsid w:val="00F20677"/>
    <w:rsid w:val="00F416A3"/>
    <w:rsid w:val="00F419D2"/>
    <w:rsid w:val="00F42E62"/>
    <w:rsid w:val="00F60267"/>
    <w:rsid w:val="00F61D58"/>
    <w:rsid w:val="00F63270"/>
    <w:rsid w:val="00F7003B"/>
    <w:rsid w:val="00F721B7"/>
    <w:rsid w:val="00F84AE4"/>
    <w:rsid w:val="00F91A0E"/>
    <w:rsid w:val="00F92CDF"/>
    <w:rsid w:val="00F93B9D"/>
    <w:rsid w:val="00FB0ED8"/>
    <w:rsid w:val="00FC38F1"/>
    <w:rsid w:val="00FC6CA0"/>
    <w:rsid w:val="00FC7CC1"/>
    <w:rsid w:val="00FC7EF8"/>
    <w:rsid w:val="00FD69EF"/>
    <w:rsid w:val="00FD7AC8"/>
    <w:rsid w:val="00FF5940"/>
    <w:rsid w:val="00FF7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FC61DA"/>
  <w14:defaultImageDpi w14:val="96"/>
  <w15:docId w15:val="{EEC30D15-B3B9-480C-B761-E66944E0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A3FB5"/>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Heading1">
    <w:name w:val="heading 1"/>
    <w:aliases w:val="ARTICLE"/>
    <w:basedOn w:val="Normal"/>
    <w:link w:val="Heading1Char"/>
    <w:autoRedefine/>
    <w:uiPriority w:val="1"/>
    <w:qFormat/>
    <w:rsid w:val="00650F0F"/>
    <w:pPr>
      <w:adjustRightInd/>
      <w:spacing w:before="240" w:line="240" w:lineRule="exact"/>
      <w:outlineLvl w:val="0"/>
    </w:pPr>
    <w:rPr>
      <w:rFonts w:ascii="Arial" w:eastAsia="Arial" w:hAnsi="Arial" w:cs="Arial"/>
      <w:b/>
      <w:w w:val="105"/>
      <w:lang w:eastAsia="en-US"/>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0A1D3F"/>
    <w:pPr>
      <w:keepNext/>
      <w:keepLines/>
      <w:spacing w:before="240"/>
      <w:outlineLvl w:val="1"/>
    </w:pPr>
    <w:rPr>
      <w:rFonts w:ascii="Arial" w:eastAsiaTheme="majorEastAsia" w:hAnsi="Arial" w:cstheme="majorBidi"/>
      <w:color w:val="000000" w:themeColor="text1"/>
      <w:sz w:val="22"/>
      <w:szCs w:val="26"/>
    </w:rPr>
  </w:style>
  <w:style w:type="paragraph" w:styleId="Heading3">
    <w:name w:val="heading 3"/>
    <w:basedOn w:val="Normal"/>
    <w:link w:val="Heading3Char"/>
    <w:uiPriority w:val="1"/>
    <w:qFormat/>
    <w:rsid w:val="00396617"/>
    <w:pPr>
      <w:adjustRightInd/>
      <w:jc w:val="right"/>
      <w:outlineLvl w:val="2"/>
    </w:pPr>
    <w:rPr>
      <w:rFonts w:ascii="Arial" w:eastAsia="Arial" w:hAnsi="Arial" w:cs="Arial"/>
      <w:sz w:val="23"/>
      <w:szCs w:val="23"/>
      <w:u w:val="single" w:color="000000"/>
      <w:lang w:eastAsia="en-US"/>
    </w:rPr>
  </w:style>
  <w:style w:type="paragraph" w:styleId="Heading4">
    <w:name w:val="heading 4"/>
    <w:basedOn w:val="Normal"/>
    <w:next w:val="Normal"/>
    <w:link w:val="Heading4Char"/>
    <w:uiPriority w:val="9"/>
    <w:unhideWhenUsed/>
    <w:qFormat/>
    <w:rsid w:val="009A22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0639"/>
    <w:rPr>
      <w:sz w:val="16"/>
      <w:szCs w:val="16"/>
    </w:rPr>
  </w:style>
  <w:style w:type="paragraph" w:styleId="CommentText">
    <w:name w:val="annotation text"/>
    <w:basedOn w:val="Normal"/>
    <w:link w:val="CommentTextChar"/>
    <w:uiPriority w:val="99"/>
    <w:unhideWhenUsed/>
    <w:rsid w:val="00780639"/>
  </w:style>
  <w:style w:type="character" w:customStyle="1" w:styleId="CommentTextChar">
    <w:name w:val="Comment Text Char"/>
    <w:basedOn w:val="DefaultParagraphFont"/>
    <w:link w:val="CommentText"/>
    <w:uiPriority w:val="99"/>
    <w:rsid w:val="00780639"/>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80639"/>
    <w:rPr>
      <w:b/>
      <w:bCs/>
    </w:rPr>
  </w:style>
  <w:style w:type="character" w:customStyle="1" w:styleId="CommentSubjectChar">
    <w:name w:val="Comment Subject Char"/>
    <w:basedOn w:val="CommentTextChar"/>
    <w:link w:val="CommentSubject"/>
    <w:uiPriority w:val="99"/>
    <w:semiHidden/>
    <w:rsid w:val="00780639"/>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80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39"/>
    <w:rPr>
      <w:rFonts w:ascii="Segoe UI" w:hAnsi="Segoe UI" w:cs="Segoe UI"/>
      <w:sz w:val="18"/>
      <w:szCs w:val="18"/>
      <w:lang w:val="en-US"/>
    </w:rPr>
  </w:style>
  <w:style w:type="paragraph" w:styleId="ListParagraph">
    <w:name w:val="List Paragraph"/>
    <w:basedOn w:val="Normal"/>
    <w:uiPriority w:val="34"/>
    <w:qFormat/>
    <w:rsid w:val="00352773"/>
    <w:pPr>
      <w:ind w:left="720"/>
      <w:contextualSpacing/>
    </w:pPr>
  </w:style>
  <w:style w:type="character" w:customStyle="1" w:styleId="Heading1Char">
    <w:name w:val="Heading 1 Char"/>
    <w:aliases w:val="ARTICLE Char"/>
    <w:basedOn w:val="DefaultParagraphFont"/>
    <w:link w:val="Heading1"/>
    <w:uiPriority w:val="1"/>
    <w:rsid w:val="00650F0F"/>
    <w:rPr>
      <w:rFonts w:ascii="Arial" w:eastAsia="Arial" w:hAnsi="Arial" w:cs="Arial"/>
      <w:b/>
      <w:w w:val="105"/>
      <w:sz w:val="20"/>
      <w:szCs w:val="20"/>
      <w:lang w:val="en-US" w:eastAsia="en-US"/>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1"/>
    <w:rsid w:val="00396617"/>
    <w:rPr>
      <w:rFonts w:ascii="Arial" w:eastAsia="Arial" w:hAnsi="Arial" w:cs="Arial"/>
      <w:sz w:val="23"/>
      <w:szCs w:val="23"/>
      <w:u w:val="single" w:color="000000"/>
      <w:lang w:val="en-US" w:eastAsia="en-US"/>
    </w:rPr>
  </w:style>
  <w:style w:type="paragraph" w:styleId="BodyText">
    <w:name w:val="Body Text"/>
    <w:basedOn w:val="Normal"/>
    <w:link w:val="BodyTextChar"/>
    <w:uiPriority w:val="1"/>
    <w:qFormat/>
    <w:rsid w:val="00396617"/>
    <w:pPr>
      <w:adjustRightInd/>
    </w:pPr>
    <w:rPr>
      <w:rFonts w:ascii="Arial" w:eastAsia="Arial" w:hAnsi="Arial" w:cs="Arial"/>
      <w:sz w:val="21"/>
      <w:szCs w:val="21"/>
      <w:lang w:eastAsia="en-US"/>
    </w:rPr>
  </w:style>
  <w:style w:type="character" w:customStyle="1" w:styleId="BodyTextChar">
    <w:name w:val="Body Text Char"/>
    <w:basedOn w:val="DefaultParagraphFont"/>
    <w:link w:val="BodyText"/>
    <w:uiPriority w:val="1"/>
    <w:rsid w:val="00396617"/>
    <w:rPr>
      <w:rFonts w:ascii="Arial" w:eastAsia="Arial" w:hAnsi="Arial" w:cs="Arial"/>
      <w:sz w:val="21"/>
      <w:szCs w:val="21"/>
      <w:lang w:val="en-US" w:eastAsia="en-US"/>
    </w:rPr>
  </w:style>
  <w:style w:type="paragraph" w:customStyle="1" w:styleId="TableParagraph">
    <w:name w:val="Table Paragraph"/>
    <w:basedOn w:val="Normal"/>
    <w:uiPriority w:val="1"/>
    <w:qFormat/>
    <w:rsid w:val="00396617"/>
    <w:pPr>
      <w:adjustRightInd/>
    </w:pPr>
    <w:rPr>
      <w:rFonts w:ascii="Arial" w:eastAsia="Arial" w:hAnsi="Arial" w:cs="Arial"/>
      <w:sz w:val="22"/>
      <w:szCs w:val="22"/>
      <w:lang w:eastAsia="en-US"/>
    </w:rPr>
  </w:style>
  <w:style w:type="paragraph" w:styleId="Revision">
    <w:name w:val="Revision"/>
    <w:hidden/>
    <w:uiPriority w:val="99"/>
    <w:semiHidden/>
    <w:rsid w:val="00F42E62"/>
    <w:pPr>
      <w:spacing w:after="0" w:line="240" w:lineRule="auto"/>
    </w:pPr>
    <w:rPr>
      <w:rFonts w:ascii="Times New Roman" w:hAnsi="Times New Roman" w:cs="Times New Roman"/>
      <w:sz w:val="20"/>
      <w:szCs w:val="20"/>
      <w:lang w:val="en-US"/>
    </w:rPr>
  </w:style>
  <w:style w:type="paragraph" w:styleId="Header">
    <w:name w:val="header"/>
    <w:basedOn w:val="Normal"/>
    <w:link w:val="HeaderChar"/>
    <w:uiPriority w:val="99"/>
    <w:unhideWhenUsed/>
    <w:rsid w:val="00E1730C"/>
    <w:pPr>
      <w:tabs>
        <w:tab w:val="center" w:pos="4680"/>
        <w:tab w:val="right" w:pos="9360"/>
      </w:tabs>
    </w:pPr>
  </w:style>
  <w:style w:type="character" w:customStyle="1" w:styleId="HeaderChar">
    <w:name w:val="Header Char"/>
    <w:basedOn w:val="DefaultParagraphFont"/>
    <w:link w:val="Header"/>
    <w:uiPriority w:val="99"/>
    <w:rsid w:val="00E1730C"/>
    <w:rPr>
      <w:rFonts w:ascii="Times New Roman" w:hAnsi="Times New Roman" w:cs="Times New Roman"/>
      <w:sz w:val="20"/>
      <w:szCs w:val="20"/>
      <w:lang w:val="en-US"/>
    </w:rPr>
  </w:style>
  <w:style w:type="paragraph" w:styleId="Footer">
    <w:name w:val="footer"/>
    <w:basedOn w:val="Normal"/>
    <w:link w:val="FooterChar"/>
    <w:uiPriority w:val="99"/>
    <w:unhideWhenUsed/>
    <w:rsid w:val="00E1730C"/>
    <w:pPr>
      <w:tabs>
        <w:tab w:val="center" w:pos="4680"/>
        <w:tab w:val="right" w:pos="9360"/>
      </w:tabs>
    </w:pPr>
  </w:style>
  <w:style w:type="character" w:customStyle="1" w:styleId="FooterChar">
    <w:name w:val="Footer Char"/>
    <w:basedOn w:val="DefaultParagraphFont"/>
    <w:link w:val="Footer"/>
    <w:uiPriority w:val="99"/>
    <w:rsid w:val="00E1730C"/>
    <w:rPr>
      <w:rFonts w:ascii="Times New Roman" w:hAnsi="Times New Roman" w:cs="Times New Roman"/>
      <w:sz w:val="20"/>
      <w:szCs w:val="20"/>
      <w:lang w:val="en-US"/>
    </w:rPr>
  </w:style>
  <w:style w:type="paragraph" w:styleId="TOCHeading">
    <w:name w:val="TOC Heading"/>
    <w:basedOn w:val="Heading1"/>
    <w:next w:val="Normal"/>
    <w:uiPriority w:val="39"/>
    <w:unhideWhenUsed/>
    <w:qFormat/>
    <w:rsid w:val="006C325E"/>
    <w:pPr>
      <w:keepNext/>
      <w:keepLines/>
      <w:widowControl/>
      <w:autoSpaceDE/>
      <w:autoSpaceDN/>
      <w:spacing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TOC1">
    <w:name w:val="toc 1"/>
    <w:basedOn w:val="Normal"/>
    <w:next w:val="Normal"/>
    <w:autoRedefine/>
    <w:uiPriority w:val="39"/>
    <w:unhideWhenUsed/>
    <w:rsid w:val="00916AC8"/>
    <w:pPr>
      <w:tabs>
        <w:tab w:val="right" w:leader="dot" w:pos="9551"/>
      </w:tabs>
      <w:spacing w:before="240"/>
    </w:pPr>
    <w:rPr>
      <w:rFonts w:ascii="Arial" w:hAnsi="Arial" w:cs="Arial"/>
      <w:b/>
      <w:bCs/>
      <w:noProof/>
      <w:sz w:val="24"/>
    </w:rPr>
  </w:style>
  <w:style w:type="paragraph" w:styleId="TOC3">
    <w:name w:val="toc 3"/>
    <w:basedOn w:val="Normal"/>
    <w:next w:val="Normal"/>
    <w:autoRedefine/>
    <w:uiPriority w:val="39"/>
    <w:unhideWhenUsed/>
    <w:rsid w:val="006C325E"/>
    <w:pPr>
      <w:spacing w:after="100"/>
      <w:ind w:left="400"/>
    </w:pPr>
  </w:style>
  <w:style w:type="character" w:styleId="Hyperlink">
    <w:name w:val="Hyperlink"/>
    <w:basedOn w:val="DefaultParagraphFont"/>
    <w:uiPriority w:val="99"/>
    <w:unhideWhenUsed/>
    <w:rsid w:val="006C325E"/>
    <w:rPr>
      <w:color w:val="0563C1" w:themeColor="hyperlink"/>
      <w:u w:val="single"/>
    </w:rPr>
  </w:style>
  <w:style w:type="character" w:customStyle="1" w:styleId="Heading2Char">
    <w:name w:val="Heading 2 Char"/>
    <w:basedOn w:val="DefaultParagraphFont"/>
    <w:link w:val="Heading2"/>
    <w:uiPriority w:val="9"/>
    <w:rsid w:val="000A1D3F"/>
    <w:rPr>
      <w:rFonts w:ascii="Arial" w:eastAsiaTheme="majorEastAsia" w:hAnsi="Arial" w:cstheme="majorBidi"/>
      <w:color w:val="000000" w:themeColor="text1"/>
      <w:szCs w:val="26"/>
      <w:lang w:val="en-US"/>
    </w:rPr>
  </w:style>
  <w:style w:type="paragraph" w:styleId="TOC2">
    <w:name w:val="toc 2"/>
    <w:basedOn w:val="Normal"/>
    <w:next w:val="Normal"/>
    <w:autoRedefine/>
    <w:uiPriority w:val="39"/>
    <w:unhideWhenUsed/>
    <w:rsid w:val="00916AC8"/>
    <w:pPr>
      <w:tabs>
        <w:tab w:val="left" w:pos="1134"/>
        <w:tab w:val="right" w:leader="dot" w:pos="9551"/>
      </w:tabs>
      <w:ind w:left="198"/>
    </w:pPr>
    <w:rPr>
      <w:rFonts w:ascii="Arial" w:hAnsi="Arial"/>
      <w:sz w:val="22"/>
    </w:rPr>
  </w:style>
  <w:style w:type="character" w:customStyle="1" w:styleId="Heading4Char">
    <w:name w:val="Heading 4 Char"/>
    <w:basedOn w:val="DefaultParagraphFont"/>
    <w:link w:val="Heading4"/>
    <w:uiPriority w:val="9"/>
    <w:rsid w:val="009A22BA"/>
    <w:rPr>
      <w:rFonts w:asciiTheme="majorHAnsi" w:eastAsiaTheme="majorEastAsia" w:hAnsiTheme="majorHAnsi" w:cstheme="majorBidi"/>
      <w:i/>
      <w:iCs/>
      <w:color w:val="2F5496" w:themeColor="accent1" w:themeShade="BF"/>
      <w:sz w:val="20"/>
      <w:szCs w:val="20"/>
      <w:lang w:val="en-US"/>
    </w:rPr>
  </w:style>
  <w:style w:type="paragraph" w:styleId="TOC4">
    <w:name w:val="toc 4"/>
    <w:basedOn w:val="Normal"/>
    <w:next w:val="Normal"/>
    <w:autoRedefine/>
    <w:uiPriority w:val="39"/>
    <w:unhideWhenUsed/>
    <w:rsid w:val="006977E4"/>
    <w:pPr>
      <w:widowControl/>
      <w:autoSpaceDE/>
      <w:autoSpaceDN/>
      <w:adjustRightInd/>
      <w:spacing w:after="100" w:line="259" w:lineRule="auto"/>
      <w:ind w:left="660"/>
    </w:pPr>
    <w:rPr>
      <w:rFonts w:asciiTheme="minorHAnsi" w:hAnsiTheme="minorHAnsi" w:cstheme="minorBidi"/>
      <w:kern w:val="2"/>
      <w:sz w:val="22"/>
      <w:szCs w:val="22"/>
      <w:lang w:val="en-CA"/>
      <w14:ligatures w14:val="standardContextual"/>
    </w:rPr>
  </w:style>
  <w:style w:type="paragraph" w:styleId="TOC5">
    <w:name w:val="toc 5"/>
    <w:basedOn w:val="Normal"/>
    <w:next w:val="Normal"/>
    <w:autoRedefine/>
    <w:uiPriority w:val="39"/>
    <w:unhideWhenUsed/>
    <w:rsid w:val="006977E4"/>
    <w:pPr>
      <w:widowControl/>
      <w:autoSpaceDE/>
      <w:autoSpaceDN/>
      <w:adjustRightInd/>
      <w:spacing w:after="100" w:line="259" w:lineRule="auto"/>
      <w:ind w:left="880"/>
    </w:pPr>
    <w:rPr>
      <w:rFonts w:asciiTheme="minorHAnsi" w:hAnsiTheme="minorHAnsi" w:cstheme="minorBidi"/>
      <w:kern w:val="2"/>
      <w:sz w:val="22"/>
      <w:szCs w:val="22"/>
      <w:lang w:val="en-CA"/>
      <w14:ligatures w14:val="standardContextual"/>
    </w:rPr>
  </w:style>
  <w:style w:type="paragraph" w:styleId="TOC6">
    <w:name w:val="toc 6"/>
    <w:basedOn w:val="Normal"/>
    <w:next w:val="Normal"/>
    <w:autoRedefine/>
    <w:uiPriority w:val="39"/>
    <w:unhideWhenUsed/>
    <w:rsid w:val="006977E4"/>
    <w:pPr>
      <w:widowControl/>
      <w:autoSpaceDE/>
      <w:autoSpaceDN/>
      <w:adjustRightInd/>
      <w:spacing w:after="100" w:line="259" w:lineRule="auto"/>
      <w:ind w:left="1100"/>
    </w:pPr>
    <w:rPr>
      <w:rFonts w:asciiTheme="minorHAnsi" w:hAnsiTheme="minorHAnsi" w:cstheme="minorBidi"/>
      <w:kern w:val="2"/>
      <w:sz w:val="22"/>
      <w:szCs w:val="22"/>
      <w:lang w:val="en-CA"/>
      <w14:ligatures w14:val="standardContextual"/>
    </w:rPr>
  </w:style>
  <w:style w:type="paragraph" w:styleId="TOC7">
    <w:name w:val="toc 7"/>
    <w:basedOn w:val="Normal"/>
    <w:next w:val="Normal"/>
    <w:autoRedefine/>
    <w:uiPriority w:val="39"/>
    <w:unhideWhenUsed/>
    <w:rsid w:val="006977E4"/>
    <w:pPr>
      <w:widowControl/>
      <w:autoSpaceDE/>
      <w:autoSpaceDN/>
      <w:adjustRightInd/>
      <w:spacing w:after="100" w:line="259" w:lineRule="auto"/>
      <w:ind w:left="1320"/>
    </w:pPr>
    <w:rPr>
      <w:rFonts w:asciiTheme="minorHAnsi" w:hAnsiTheme="minorHAnsi" w:cstheme="minorBidi"/>
      <w:kern w:val="2"/>
      <w:sz w:val="22"/>
      <w:szCs w:val="22"/>
      <w:lang w:val="en-CA"/>
      <w14:ligatures w14:val="standardContextual"/>
    </w:rPr>
  </w:style>
  <w:style w:type="paragraph" w:styleId="TOC8">
    <w:name w:val="toc 8"/>
    <w:basedOn w:val="Normal"/>
    <w:next w:val="Normal"/>
    <w:autoRedefine/>
    <w:uiPriority w:val="39"/>
    <w:unhideWhenUsed/>
    <w:rsid w:val="006977E4"/>
    <w:pPr>
      <w:widowControl/>
      <w:autoSpaceDE/>
      <w:autoSpaceDN/>
      <w:adjustRightInd/>
      <w:spacing w:after="100" w:line="259" w:lineRule="auto"/>
      <w:ind w:left="1540"/>
    </w:pPr>
    <w:rPr>
      <w:rFonts w:asciiTheme="minorHAnsi" w:hAnsiTheme="minorHAnsi" w:cstheme="minorBidi"/>
      <w:kern w:val="2"/>
      <w:sz w:val="22"/>
      <w:szCs w:val="22"/>
      <w:lang w:val="en-CA"/>
      <w14:ligatures w14:val="standardContextual"/>
    </w:rPr>
  </w:style>
  <w:style w:type="paragraph" w:styleId="TOC9">
    <w:name w:val="toc 9"/>
    <w:basedOn w:val="Normal"/>
    <w:next w:val="Normal"/>
    <w:autoRedefine/>
    <w:uiPriority w:val="39"/>
    <w:unhideWhenUsed/>
    <w:rsid w:val="006977E4"/>
    <w:pPr>
      <w:widowControl/>
      <w:autoSpaceDE/>
      <w:autoSpaceDN/>
      <w:adjustRightInd/>
      <w:spacing w:after="100" w:line="259" w:lineRule="auto"/>
      <w:ind w:left="1760"/>
    </w:pPr>
    <w:rPr>
      <w:rFonts w:asciiTheme="minorHAnsi" w:hAnsiTheme="minorHAnsi" w:cstheme="minorBidi"/>
      <w:kern w:val="2"/>
      <w:sz w:val="22"/>
      <w:szCs w:val="22"/>
      <w:lang w:val="en-CA"/>
      <w14:ligatures w14:val="standardContextual"/>
    </w:rPr>
  </w:style>
  <w:style w:type="character" w:customStyle="1" w:styleId="UnresolvedMention">
    <w:name w:val="Unresolved Mention"/>
    <w:basedOn w:val="DefaultParagraphFont"/>
    <w:uiPriority w:val="99"/>
    <w:semiHidden/>
    <w:unhideWhenUsed/>
    <w:rsid w:val="00697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4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B0D1C44D6EBB449489BCD6ADAFAADD" ma:contentTypeVersion="15" ma:contentTypeDescription="Create a new document." ma:contentTypeScope="" ma:versionID="fb79a79f7036b30dd31975ac15906a15">
  <xsd:schema xmlns:xsd="http://www.w3.org/2001/XMLSchema" xmlns:xs="http://www.w3.org/2001/XMLSchema" xmlns:p="http://schemas.microsoft.com/office/2006/metadata/properties" xmlns:ns2="3f4a1ef5-a4a9-4d1d-8fb9-68c5fac28eaa" xmlns:ns3="b2b1045b-212a-44e0-9358-4f08bb48cdea" targetNamespace="http://schemas.microsoft.com/office/2006/metadata/properties" ma:root="true" ma:fieldsID="a518561231f705a400fb58d515be9f80" ns2:_="" ns3:_="">
    <xsd:import namespace="3f4a1ef5-a4a9-4d1d-8fb9-68c5fac28eaa"/>
    <xsd:import namespace="b2b1045b-212a-44e0-9358-4f08bb48c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1ef5-a4a9-4d1d-8fb9-68c5fac2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b1045b-212a-44e0-9358-4f08bb48cd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80cebe-ba41-471f-9614-fa5d91adefbc}" ma:internalName="TaxCatchAll" ma:showField="CatchAllData" ma:web="b2b1045b-212a-44e0-9358-4f08bb48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E8F6-CBA9-4442-B5CA-6A4E390E4223}">
  <ds:schemaRefs>
    <ds:schemaRef ds:uri="http://schemas.microsoft.com/sharepoint/v3/contenttype/forms"/>
  </ds:schemaRefs>
</ds:datastoreItem>
</file>

<file path=customXml/itemProps2.xml><?xml version="1.0" encoding="utf-8"?>
<ds:datastoreItem xmlns:ds="http://schemas.openxmlformats.org/officeDocument/2006/customXml" ds:itemID="{E26F2385-BBB3-483E-8FA3-B49AF76F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1ef5-a4a9-4d1d-8fb9-68c5fac28eaa"/>
    <ds:schemaRef ds:uri="b2b1045b-212a-44e0-9358-4f08bb48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39F5F-0C95-42B4-8D33-381706BD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84</Pages>
  <Words>30592</Words>
  <Characters>174377</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 Bridget</dc:creator>
  <cp:keywords/>
  <dc:description/>
  <cp:lastModifiedBy>Angelo and Arlene Dedis</cp:lastModifiedBy>
  <cp:revision>5</cp:revision>
  <dcterms:created xsi:type="dcterms:W3CDTF">2025-04-14T17:05:00Z</dcterms:created>
  <dcterms:modified xsi:type="dcterms:W3CDTF">2025-04-14T17:13:00Z</dcterms:modified>
</cp:coreProperties>
</file>